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541D6" w14:textId="77777777" w:rsidR="0017373A" w:rsidRDefault="0017373A">
      <w:pPr>
        <w:pStyle w:val="BodyText"/>
        <w:rPr>
          <w:rFonts w:ascii="Times New Roman"/>
          <w:sz w:val="20"/>
        </w:rPr>
      </w:pPr>
    </w:p>
    <w:p w14:paraId="6C5BAB58" w14:textId="77777777" w:rsidR="0017373A" w:rsidRDefault="0017373A">
      <w:pPr>
        <w:pStyle w:val="BodyText"/>
        <w:rPr>
          <w:rFonts w:ascii="Times New Roman"/>
          <w:sz w:val="20"/>
        </w:rPr>
      </w:pPr>
    </w:p>
    <w:p w14:paraId="13C951DF" w14:textId="77777777" w:rsidR="0017373A" w:rsidRDefault="0017373A">
      <w:pPr>
        <w:pStyle w:val="BodyText"/>
        <w:spacing w:before="6"/>
        <w:rPr>
          <w:rFonts w:ascii="Times New Roman"/>
          <w:sz w:val="25"/>
        </w:rPr>
      </w:pPr>
    </w:p>
    <w:p w14:paraId="2D569814" w14:textId="77777777" w:rsidR="0017373A" w:rsidRDefault="00E746D1">
      <w:pPr>
        <w:ind w:left="34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668AE1BA" wp14:editId="79028099">
                <wp:extent cx="394970" cy="198755"/>
                <wp:effectExtent l="0" t="0" r="0" b="4445"/>
                <wp:docPr id="11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4970" cy="198755"/>
                          <a:chOff x="0" y="0"/>
                          <a:chExt cx="622" cy="313"/>
                        </a:xfrm>
                      </wpg:grpSpPr>
                      <wps:wsp>
                        <wps:cNvPr id="12" name="docshape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22" cy="313"/>
                          </a:xfrm>
                          <a:custGeom>
                            <a:avLst/>
                            <a:gdLst>
                              <a:gd name="T0" fmla="*/ 47 w 622"/>
                              <a:gd name="T1" fmla="*/ 30 h 313"/>
                              <a:gd name="T2" fmla="*/ 50 w 622"/>
                              <a:gd name="T3" fmla="*/ 122 h 313"/>
                              <a:gd name="T4" fmla="*/ 100 w 622"/>
                              <a:gd name="T5" fmla="*/ 195 h 313"/>
                              <a:gd name="T6" fmla="*/ 234 w 622"/>
                              <a:gd name="T7" fmla="*/ 217 h 313"/>
                              <a:gd name="T8" fmla="*/ 229 w 622"/>
                              <a:gd name="T9" fmla="*/ 283 h 313"/>
                              <a:gd name="T10" fmla="*/ 184 w 622"/>
                              <a:gd name="T11" fmla="*/ 313 h 313"/>
                              <a:gd name="T12" fmla="*/ 584 w 622"/>
                              <a:gd name="T13" fmla="*/ 309 h 313"/>
                              <a:gd name="T14" fmla="*/ 615 w 622"/>
                              <a:gd name="T15" fmla="*/ 283 h 313"/>
                              <a:gd name="T16" fmla="*/ 332 w 622"/>
                              <a:gd name="T17" fmla="*/ 217 h 313"/>
                              <a:gd name="T18" fmla="*/ 604 w 622"/>
                              <a:gd name="T19" fmla="*/ 216 h 313"/>
                              <a:gd name="T20" fmla="*/ 587 w 622"/>
                              <a:gd name="T21" fmla="*/ 205 h 313"/>
                              <a:gd name="T22" fmla="*/ 579 w 622"/>
                              <a:gd name="T23" fmla="*/ 203 h 313"/>
                              <a:gd name="T24" fmla="*/ 572 w 622"/>
                              <a:gd name="T25" fmla="*/ 201 h 313"/>
                              <a:gd name="T26" fmla="*/ 577 w 622"/>
                              <a:gd name="T27" fmla="*/ 199 h 313"/>
                              <a:gd name="T28" fmla="*/ 587 w 622"/>
                              <a:gd name="T29" fmla="*/ 196 h 313"/>
                              <a:gd name="T30" fmla="*/ 600 w 622"/>
                              <a:gd name="T31" fmla="*/ 187 h 313"/>
                              <a:gd name="T32" fmla="*/ 189 w 622"/>
                              <a:gd name="T33" fmla="*/ 182 h 313"/>
                              <a:gd name="T34" fmla="*/ 152 w 622"/>
                              <a:gd name="T35" fmla="*/ 146 h 313"/>
                              <a:gd name="T36" fmla="*/ 149 w 622"/>
                              <a:gd name="T37" fmla="*/ 35 h 313"/>
                              <a:gd name="T38" fmla="*/ 605 w 622"/>
                              <a:gd name="T39" fmla="*/ 217 h 313"/>
                              <a:gd name="T40" fmla="*/ 519 w 622"/>
                              <a:gd name="T41" fmla="*/ 220 h 313"/>
                              <a:gd name="T42" fmla="*/ 536 w 622"/>
                              <a:gd name="T43" fmla="*/ 237 h 313"/>
                              <a:gd name="T44" fmla="*/ 536 w 622"/>
                              <a:gd name="T45" fmla="*/ 263 h 313"/>
                              <a:gd name="T46" fmla="*/ 519 w 622"/>
                              <a:gd name="T47" fmla="*/ 280 h 313"/>
                              <a:gd name="T48" fmla="*/ 332 w 622"/>
                              <a:gd name="T49" fmla="*/ 283 h 313"/>
                              <a:gd name="T50" fmla="*/ 617 w 622"/>
                              <a:gd name="T51" fmla="*/ 280 h 313"/>
                              <a:gd name="T52" fmla="*/ 619 w 622"/>
                              <a:gd name="T53" fmla="*/ 241 h 313"/>
                              <a:gd name="T54" fmla="*/ 605 w 622"/>
                              <a:gd name="T55" fmla="*/ 217 h 313"/>
                              <a:gd name="T56" fmla="*/ 379 w 622"/>
                              <a:gd name="T57" fmla="*/ 30 h 313"/>
                              <a:gd name="T58" fmla="*/ 382 w 622"/>
                              <a:gd name="T59" fmla="*/ 96 h 313"/>
                              <a:gd name="T60" fmla="*/ 184 w 622"/>
                              <a:gd name="T61" fmla="*/ 126 h 313"/>
                              <a:gd name="T62" fmla="*/ 229 w 622"/>
                              <a:gd name="T63" fmla="*/ 126 h 313"/>
                              <a:gd name="T64" fmla="*/ 234 w 622"/>
                              <a:gd name="T65" fmla="*/ 187 h 313"/>
                              <a:gd name="T66" fmla="*/ 332 w 622"/>
                              <a:gd name="T67" fmla="*/ 126 h 313"/>
                              <a:gd name="T68" fmla="*/ 601 w 622"/>
                              <a:gd name="T69" fmla="*/ 110 h 313"/>
                              <a:gd name="T70" fmla="*/ 562 w 622"/>
                              <a:gd name="T71" fmla="*/ 96 h 313"/>
                              <a:gd name="T72" fmla="*/ 441 w 622"/>
                              <a:gd name="T73" fmla="*/ 35 h 313"/>
                              <a:gd name="T74" fmla="*/ 441 w 622"/>
                              <a:gd name="T75" fmla="*/ 126 h 313"/>
                              <a:gd name="T76" fmla="*/ 382 w 622"/>
                              <a:gd name="T77" fmla="*/ 142 h 313"/>
                              <a:gd name="T78" fmla="*/ 371 w 622"/>
                              <a:gd name="T79" fmla="*/ 172 h 313"/>
                              <a:gd name="T80" fmla="*/ 332 w 622"/>
                              <a:gd name="T81" fmla="*/ 187 h 313"/>
                              <a:gd name="T82" fmla="*/ 601 w 622"/>
                              <a:gd name="T83" fmla="*/ 187 h 313"/>
                              <a:gd name="T84" fmla="*/ 427 w 622"/>
                              <a:gd name="T85" fmla="*/ 176 h 313"/>
                              <a:gd name="T86" fmla="*/ 439 w 622"/>
                              <a:gd name="T87" fmla="*/ 151 h 313"/>
                              <a:gd name="T88" fmla="*/ 441 w 622"/>
                              <a:gd name="T89" fmla="*/ 126 h 313"/>
                              <a:gd name="T90" fmla="*/ 508 w 622"/>
                              <a:gd name="T91" fmla="*/ 126 h 313"/>
                              <a:gd name="T92" fmla="*/ 530 w 622"/>
                              <a:gd name="T93" fmla="*/ 135 h 313"/>
                              <a:gd name="T94" fmla="*/ 538 w 622"/>
                              <a:gd name="T95" fmla="*/ 156 h 313"/>
                              <a:gd name="T96" fmla="*/ 530 w 622"/>
                              <a:gd name="T97" fmla="*/ 178 h 313"/>
                              <a:gd name="T98" fmla="*/ 508 w 622"/>
                              <a:gd name="T99" fmla="*/ 187 h 313"/>
                              <a:gd name="T100" fmla="*/ 601 w 622"/>
                              <a:gd name="T101" fmla="*/ 187 h 313"/>
                              <a:gd name="T102" fmla="*/ 611 w 622"/>
                              <a:gd name="T103" fmla="*/ 175 h 313"/>
                              <a:gd name="T104" fmla="*/ 618 w 622"/>
                              <a:gd name="T105" fmla="*/ 148 h 313"/>
                              <a:gd name="T106" fmla="*/ 613 w 622"/>
                              <a:gd name="T107" fmla="*/ 126 h 313"/>
                              <a:gd name="T108" fmla="*/ 0 w 622"/>
                              <a:gd name="T109" fmla="*/ 0 h 313"/>
                              <a:gd name="T110" fmla="*/ 199 w 622"/>
                              <a:gd name="T111" fmla="*/ 30 h 313"/>
                              <a:gd name="T112" fmla="*/ 491 w 622"/>
                              <a:gd name="T113" fmla="*/ 0 h 313"/>
                              <a:gd name="T114" fmla="*/ 332 w 622"/>
                              <a:gd name="T115" fmla="*/ 30 h 313"/>
                              <a:gd name="T116" fmla="*/ 491 w 622"/>
                              <a:gd name="T117" fmla="*/ 0 h 3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622" h="313">
                                <a:moveTo>
                                  <a:pt x="152" y="30"/>
                                </a:moveTo>
                                <a:lnTo>
                                  <a:pt x="47" y="30"/>
                                </a:lnTo>
                                <a:lnTo>
                                  <a:pt x="50" y="35"/>
                                </a:lnTo>
                                <a:lnTo>
                                  <a:pt x="50" y="122"/>
                                </a:lnTo>
                                <a:lnTo>
                                  <a:pt x="63" y="165"/>
                                </a:lnTo>
                                <a:lnTo>
                                  <a:pt x="100" y="195"/>
                                </a:lnTo>
                                <a:lnTo>
                                  <a:pt x="157" y="212"/>
                                </a:lnTo>
                                <a:lnTo>
                                  <a:pt x="234" y="217"/>
                                </a:lnTo>
                                <a:lnTo>
                                  <a:pt x="234" y="278"/>
                                </a:lnTo>
                                <a:lnTo>
                                  <a:pt x="229" y="283"/>
                                </a:lnTo>
                                <a:lnTo>
                                  <a:pt x="184" y="283"/>
                                </a:lnTo>
                                <a:lnTo>
                                  <a:pt x="184" y="313"/>
                                </a:lnTo>
                                <a:lnTo>
                                  <a:pt x="562" y="313"/>
                                </a:lnTo>
                                <a:lnTo>
                                  <a:pt x="584" y="309"/>
                                </a:lnTo>
                                <a:lnTo>
                                  <a:pt x="603" y="298"/>
                                </a:lnTo>
                                <a:lnTo>
                                  <a:pt x="615" y="283"/>
                                </a:lnTo>
                                <a:lnTo>
                                  <a:pt x="332" y="283"/>
                                </a:lnTo>
                                <a:lnTo>
                                  <a:pt x="332" y="217"/>
                                </a:lnTo>
                                <a:lnTo>
                                  <a:pt x="605" y="217"/>
                                </a:lnTo>
                                <a:lnTo>
                                  <a:pt x="604" y="216"/>
                                </a:lnTo>
                                <a:lnTo>
                                  <a:pt x="591" y="207"/>
                                </a:lnTo>
                                <a:lnTo>
                                  <a:pt x="587" y="205"/>
                                </a:lnTo>
                                <a:lnTo>
                                  <a:pt x="583" y="204"/>
                                </a:lnTo>
                                <a:lnTo>
                                  <a:pt x="579" y="203"/>
                                </a:lnTo>
                                <a:lnTo>
                                  <a:pt x="577" y="202"/>
                                </a:lnTo>
                                <a:lnTo>
                                  <a:pt x="572" y="201"/>
                                </a:lnTo>
                                <a:lnTo>
                                  <a:pt x="572" y="200"/>
                                </a:lnTo>
                                <a:lnTo>
                                  <a:pt x="577" y="199"/>
                                </a:lnTo>
                                <a:lnTo>
                                  <a:pt x="583" y="198"/>
                                </a:lnTo>
                                <a:lnTo>
                                  <a:pt x="587" y="196"/>
                                </a:lnTo>
                                <a:lnTo>
                                  <a:pt x="591" y="194"/>
                                </a:lnTo>
                                <a:lnTo>
                                  <a:pt x="600" y="187"/>
                                </a:lnTo>
                                <a:lnTo>
                                  <a:pt x="234" y="187"/>
                                </a:lnTo>
                                <a:lnTo>
                                  <a:pt x="189" y="182"/>
                                </a:lnTo>
                                <a:lnTo>
                                  <a:pt x="164" y="167"/>
                                </a:lnTo>
                                <a:lnTo>
                                  <a:pt x="152" y="146"/>
                                </a:lnTo>
                                <a:lnTo>
                                  <a:pt x="149" y="123"/>
                                </a:lnTo>
                                <a:lnTo>
                                  <a:pt x="149" y="35"/>
                                </a:lnTo>
                                <a:lnTo>
                                  <a:pt x="152" y="30"/>
                                </a:lnTo>
                                <a:close/>
                                <a:moveTo>
                                  <a:pt x="605" y="217"/>
                                </a:moveTo>
                                <a:lnTo>
                                  <a:pt x="506" y="217"/>
                                </a:lnTo>
                                <a:lnTo>
                                  <a:pt x="519" y="220"/>
                                </a:lnTo>
                                <a:lnTo>
                                  <a:pt x="529" y="227"/>
                                </a:lnTo>
                                <a:lnTo>
                                  <a:pt x="536" y="237"/>
                                </a:lnTo>
                                <a:lnTo>
                                  <a:pt x="539" y="250"/>
                                </a:lnTo>
                                <a:lnTo>
                                  <a:pt x="536" y="263"/>
                                </a:lnTo>
                                <a:lnTo>
                                  <a:pt x="529" y="273"/>
                                </a:lnTo>
                                <a:lnTo>
                                  <a:pt x="519" y="280"/>
                                </a:lnTo>
                                <a:lnTo>
                                  <a:pt x="506" y="283"/>
                                </a:lnTo>
                                <a:lnTo>
                                  <a:pt x="332" y="283"/>
                                </a:lnTo>
                                <a:lnTo>
                                  <a:pt x="615" y="283"/>
                                </a:lnTo>
                                <a:lnTo>
                                  <a:pt x="617" y="280"/>
                                </a:lnTo>
                                <a:lnTo>
                                  <a:pt x="622" y="257"/>
                                </a:lnTo>
                                <a:lnTo>
                                  <a:pt x="619" y="241"/>
                                </a:lnTo>
                                <a:lnTo>
                                  <a:pt x="613" y="227"/>
                                </a:lnTo>
                                <a:lnTo>
                                  <a:pt x="605" y="217"/>
                                </a:lnTo>
                                <a:close/>
                                <a:moveTo>
                                  <a:pt x="444" y="30"/>
                                </a:moveTo>
                                <a:lnTo>
                                  <a:pt x="379" y="30"/>
                                </a:lnTo>
                                <a:lnTo>
                                  <a:pt x="382" y="35"/>
                                </a:lnTo>
                                <a:lnTo>
                                  <a:pt x="382" y="96"/>
                                </a:lnTo>
                                <a:lnTo>
                                  <a:pt x="184" y="96"/>
                                </a:lnTo>
                                <a:lnTo>
                                  <a:pt x="184" y="126"/>
                                </a:lnTo>
                                <a:lnTo>
                                  <a:pt x="220" y="126"/>
                                </a:lnTo>
                                <a:lnTo>
                                  <a:pt x="229" y="126"/>
                                </a:lnTo>
                                <a:lnTo>
                                  <a:pt x="234" y="131"/>
                                </a:lnTo>
                                <a:lnTo>
                                  <a:pt x="234" y="187"/>
                                </a:lnTo>
                                <a:lnTo>
                                  <a:pt x="332" y="187"/>
                                </a:lnTo>
                                <a:lnTo>
                                  <a:pt x="332" y="126"/>
                                </a:lnTo>
                                <a:lnTo>
                                  <a:pt x="613" y="126"/>
                                </a:lnTo>
                                <a:lnTo>
                                  <a:pt x="601" y="110"/>
                                </a:lnTo>
                                <a:lnTo>
                                  <a:pt x="583" y="99"/>
                                </a:lnTo>
                                <a:lnTo>
                                  <a:pt x="562" y="96"/>
                                </a:lnTo>
                                <a:lnTo>
                                  <a:pt x="441" y="96"/>
                                </a:lnTo>
                                <a:lnTo>
                                  <a:pt x="441" y="35"/>
                                </a:lnTo>
                                <a:lnTo>
                                  <a:pt x="444" y="30"/>
                                </a:lnTo>
                                <a:close/>
                                <a:moveTo>
                                  <a:pt x="441" y="126"/>
                                </a:moveTo>
                                <a:lnTo>
                                  <a:pt x="382" y="126"/>
                                </a:lnTo>
                                <a:lnTo>
                                  <a:pt x="382" y="142"/>
                                </a:lnTo>
                                <a:lnTo>
                                  <a:pt x="379" y="157"/>
                                </a:lnTo>
                                <a:lnTo>
                                  <a:pt x="371" y="172"/>
                                </a:lnTo>
                                <a:lnTo>
                                  <a:pt x="356" y="183"/>
                                </a:lnTo>
                                <a:lnTo>
                                  <a:pt x="332" y="187"/>
                                </a:lnTo>
                                <a:lnTo>
                                  <a:pt x="600" y="187"/>
                                </a:lnTo>
                                <a:lnTo>
                                  <a:pt x="601" y="187"/>
                                </a:lnTo>
                                <a:lnTo>
                                  <a:pt x="416" y="187"/>
                                </a:lnTo>
                                <a:lnTo>
                                  <a:pt x="427" y="176"/>
                                </a:lnTo>
                                <a:lnTo>
                                  <a:pt x="435" y="164"/>
                                </a:lnTo>
                                <a:lnTo>
                                  <a:pt x="439" y="151"/>
                                </a:lnTo>
                                <a:lnTo>
                                  <a:pt x="441" y="138"/>
                                </a:lnTo>
                                <a:lnTo>
                                  <a:pt x="441" y="126"/>
                                </a:lnTo>
                                <a:close/>
                                <a:moveTo>
                                  <a:pt x="613" y="126"/>
                                </a:moveTo>
                                <a:lnTo>
                                  <a:pt x="508" y="126"/>
                                </a:lnTo>
                                <a:lnTo>
                                  <a:pt x="520" y="128"/>
                                </a:lnTo>
                                <a:lnTo>
                                  <a:pt x="530" y="135"/>
                                </a:lnTo>
                                <a:lnTo>
                                  <a:pt x="536" y="144"/>
                                </a:lnTo>
                                <a:lnTo>
                                  <a:pt x="538" y="156"/>
                                </a:lnTo>
                                <a:lnTo>
                                  <a:pt x="536" y="168"/>
                                </a:lnTo>
                                <a:lnTo>
                                  <a:pt x="530" y="178"/>
                                </a:lnTo>
                                <a:lnTo>
                                  <a:pt x="520" y="184"/>
                                </a:lnTo>
                                <a:lnTo>
                                  <a:pt x="508" y="187"/>
                                </a:lnTo>
                                <a:lnTo>
                                  <a:pt x="416" y="187"/>
                                </a:lnTo>
                                <a:lnTo>
                                  <a:pt x="601" y="187"/>
                                </a:lnTo>
                                <a:lnTo>
                                  <a:pt x="602" y="186"/>
                                </a:lnTo>
                                <a:lnTo>
                                  <a:pt x="611" y="175"/>
                                </a:lnTo>
                                <a:lnTo>
                                  <a:pt x="616" y="162"/>
                                </a:lnTo>
                                <a:lnTo>
                                  <a:pt x="618" y="148"/>
                                </a:lnTo>
                                <a:lnTo>
                                  <a:pt x="613" y="126"/>
                                </a:lnTo>
                                <a:close/>
                                <a:moveTo>
                                  <a:pt x="19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0"/>
                                </a:lnTo>
                                <a:lnTo>
                                  <a:pt x="199" y="30"/>
                                </a:lnTo>
                                <a:lnTo>
                                  <a:pt x="199" y="0"/>
                                </a:lnTo>
                                <a:close/>
                                <a:moveTo>
                                  <a:pt x="491" y="0"/>
                                </a:moveTo>
                                <a:lnTo>
                                  <a:pt x="332" y="0"/>
                                </a:lnTo>
                                <a:lnTo>
                                  <a:pt x="332" y="30"/>
                                </a:lnTo>
                                <a:lnTo>
                                  <a:pt x="491" y="30"/>
                                </a:lnTo>
                                <a:lnTo>
                                  <a:pt x="4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86FB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1BE47D7" id="docshapegroup1" o:spid="_x0000_s1026" style="width:31.1pt;height:15.65pt;mso-position-horizontal-relative:char;mso-position-vertical-relative:line" coordsize="622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">
                <v:shape id="docshape2" o:spid="_x0000_s1027" style="position:absolute;width:622;height:313;visibility:visible;mso-wrap-style:square;v-text-anchor:top" coordsize="622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" path="m152,30l47,30r3,5l50,122r13,43l100,195r57,17l234,217r,61l229,283r-45,l184,313r378,l584,309r19,-11l615,283r-283,l332,217r273,l604,216r-13,-9l587,205r-4,-1l579,203r-2,-1l572,201r,-1l577,199r6,-1l587,196r4,-2l600,187r-366,l189,182,164,167,152,146r-3,-23l149,35r3,-5xm605,217r-99,l519,220r10,7l536,237r3,13l536,263r-7,10l519,280r-13,3l332,283r283,l617,280r5,-23l619,241r-6,-14l605,217xm444,30r-65,l382,35r,61l184,96r,30l220,126r9,l234,131r,56l332,187r,-61l613,126,601,110,583,99,562,96r-121,l441,35r3,-5xm441,126r-59,l382,142r-3,15l371,172r-15,11l332,187r268,l601,187r-185,l427,176r8,-12l439,151r2,-13l441,126xm613,126r-105,l520,128r10,7l536,144r2,12l536,168r-6,10l520,184r-12,3l416,187r185,l602,186r9,-11l616,162r2,-14l613,126xm199,l,,,30r199,l199,xm491,l332,r,30l491,30,491,xe" fillcolor="#086fb8" stroked="f">
                  <v:path arrowok="t" o:connecttype="custom" o:connectlocs="47,30;50,122;100,195;234,217;229,283;184,313;584,309;615,283;332,217;604,216;587,205;579,203;572,201;577,199;587,196;600,187;189,182;152,146;149,35;605,217;519,220;536,237;536,263;519,280;332,283;617,280;619,241;605,217;379,30;382,96;184,126;229,126;234,187;332,126;601,110;562,96;441,35;441,126;382,142;371,172;332,187;601,187;427,176;439,151;441,126;508,126;530,135;538,156;530,178;508,187;601,187;611,175;618,148;613,126;0,0;199,30;491,0;332,30;491,0" o:connectangles="0,0,0,0,0,0,0,0,0,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  <w:r w:rsidR="009400FA">
        <w:rPr>
          <w:rFonts w:ascii="Times New Roman"/>
          <w:spacing w:val="112"/>
          <w:sz w:val="20"/>
        </w:rPr>
        <w:t xml:space="preserve"> </w:t>
      </w:r>
      <w:r>
        <w:rPr>
          <w:rFonts w:ascii="Times New Roman"/>
          <w:noProof/>
          <w:spacing w:val="112"/>
          <w:sz w:val="20"/>
        </w:rPr>
        <mc:AlternateContent>
          <mc:Choice Requires="wpg">
            <w:drawing>
              <wp:inline distT="0" distB="0" distL="0" distR="0" wp14:anchorId="700C5A3A" wp14:editId="24EE4B99">
                <wp:extent cx="1322070" cy="300990"/>
                <wp:effectExtent l="0" t="0" r="0" b="3810"/>
                <wp:docPr id="8" name="docshapegroup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2070" cy="300990"/>
                          <a:chOff x="0" y="0"/>
                          <a:chExt cx="2082" cy="474"/>
                        </a:xfrm>
                      </wpg:grpSpPr>
                      <pic:pic xmlns:pic="http://schemas.openxmlformats.org/drawingml/2006/picture">
                        <pic:nvPicPr>
                          <pic:cNvPr id="9" name="docshape4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6" cy="47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0" name="docshape5"/>
                        <wps:cNvSpPr>
                          <a:spLocks/>
                        </wps:cNvSpPr>
                        <wps:spPr bwMode="auto">
                          <a:xfrm>
                            <a:off x="2054" y="234"/>
                            <a:ext cx="28" cy="235"/>
                          </a:xfrm>
                          <a:prstGeom prst="rect">
                            <a:avLst/>
                          </a:prstGeom>
                          <a:solidFill>
                            <a:srgbClr val="086FB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C85E8DE" id="docshapegroup3" o:spid="_x0000_s1026" style="width:104.1pt;height:23.7pt;mso-position-horizontal-relative:char;mso-position-vertical-relative:line" coordsize="2082,4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4" o:spid="_x0000_s1027" type="#_x0000_t75" style="position:absolute;width:2026;height:4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">
                  <v:imagedata r:id="rId8" o:title=""/>
                  <o:lock v:ext="edit" aspectratio="f"/>
                </v:shape>
                <v:rect id="docshape5" o:spid="_x0000_s1028" style="position:absolute;left:2054;top:234;width:28;height:2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" fillcolor="#086fb8" stroked="f">
                  <v:path arrowok="t"/>
                </v:rect>
                <w10:anchorlock/>
              </v:group>
            </w:pict>
          </mc:Fallback>
        </mc:AlternateContent>
      </w:r>
      <w:r w:rsidR="009400FA">
        <w:rPr>
          <w:rFonts w:ascii="Times New Roman"/>
          <w:spacing w:val="37"/>
          <w:sz w:val="20"/>
        </w:rPr>
        <w:t xml:space="preserve"> </w:t>
      </w:r>
      <w:r w:rsidR="009400FA">
        <w:rPr>
          <w:rFonts w:ascii="Times New Roman"/>
          <w:noProof/>
          <w:spacing w:val="37"/>
          <w:sz w:val="20"/>
        </w:rPr>
        <w:drawing>
          <wp:inline distT="0" distB="0" distL="0" distR="0" wp14:anchorId="64D6EF0B" wp14:editId="249D5742">
            <wp:extent cx="169697" cy="154019"/>
            <wp:effectExtent l="0" t="0" r="0" b="0"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697" cy="154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400FA">
        <w:rPr>
          <w:rFonts w:ascii="Times New Roman"/>
          <w:spacing w:val="29"/>
          <w:sz w:val="20"/>
        </w:rPr>
        <w:t xml:space="preserve"> </w:t>
      </w:r>
      <w:r>
        <w:rPr>
          <w:rFonts w:ascii="Times New Roman"/>
          <w:noProof/>
          <w:spacing w:val="29"/>
          <w:sz w:val="20"/>
        </w:rPr>
        <mc:AlternateContent>
          <mc:Choice Requires="wpg">
            <w:drawing>
              <wp:inline distT="0" distB="0" distL="0" distR="0" wp14:anchorId="432945C9" wp14:editId="2166FC73">
                <wp:extent cx="768985" cy="151765"/>
                <wp:effectExtent l="0" t="0" r="5715" b="635"/>
                <wp:docPr id="5" name="docshapegroup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8985" cy="151765"/>
                          <a:chOff x="0" y="0"/>
                          <a:chExt cx="1211" cy="239"/>
                        </a:xfrm>
                      </wpg:grpSpPr>
                      <pic:pic xmlns:pic="http://schemas.openxmlformats.org/drawingml/2006/picture">
                        <pic:nvPicPr>
                          <pic:cNvPr id="6" name="docshape7"/>
                          <pic:cNvPicPr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" cy="23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" name="docshape8"/>
                        <wps:cNvSpPr>
                          <a:spLocks/>
                        </wps:cNvSpPr>
                        <wps:spPr bwMode="auto">
                          <a:xfrm>
                            <a:off x="305" y="11"/>
                            <a:ext cx="905" cy="227"/>
                          </a:xfrm>
                          <a:custGeom>
                            <a:avLst/>
                            <a:gdLst>
                              <a:gd name="T0" fmla="+- 0 430 306"/>
                              <a:gd name="T1" fmla="*/ T0 w 905"/>
                              <a:gd name="T2" fmla="+- 0 78 12"/>
                              <a:gd name="T3" fmla="*/ 78 h 227"/>
                              <a:gd name="T4" fmla="+- 0 388 306"/>
                              <a:gd name="T5" fmla="*/ T4 w 905"/>
                              <a:gd name="T6" fmla="+- 0 202 12"/>
                              <a:gd name="T7" fmla="*/ 202 h 227"/>
                              <a:gd name="T8" fmla="+- 0 339 306"/>
                              <a:gd name="T9" fmla="*/ T8 w 905"/>
                              <a:gd name="T10" fmla="+- 0 206 12"/>
                              <a:gd name="T11" fmla="*/ 206 h 227"/>
                              <a:gd name="T12" fmla="+- 0 306 306"/>
                              <a:gd name="T13" fmla="*/ T12 w 905"/>
                              <a:gd name="T14" fmla="+- 0 78 12"/>
                              <a:gd name="T15" fmla="*/ 78 h 227"/>
                              <a:gd name="T16" fmla="+- 0 331 306"/>
                              <a:gd name="T17" fmla="*/ T16 w 905"/>
                              <a:gd name="T18" fmla="+- 0 235 12"/>
                              <a:gd name="T19" fmla="*/ 235 h 227"/>
                              <a:gd name="T20" fmla="+- 0 396 306"/>
                              <a:gd name="T21" fmla="*/ T20 w 905"/>
                              <a:gd name="T22" fmla="+- 0 220 12"/>
                              <a:gd name="T23" fmla="*/ 220 h 227"/>
                              <a:gd name="T24" fmla="+- 0 406 306"/>
                              <a:gd name="T25" fmla="*/ T24 w 905"/>
                              <a:gd name="T26" fmla="+- 0 235 12"/>
                              <a:gd name="T27" fmla="*/ 235 h 227"/>
                              <a:gd name="T28" fmla="+- 0 565 306"/>
                              <a:gd name="T29" fmla="*/ T28 w 905"/>
                              <a:gd name="T30" fmla="+- 0 207 12"/>
                              <a:gd name="T31" fmla="*/ 207 h 227"/>
                              <a:gd name="T32" fmla="+- 0 498 306"/>
                              <a:gd name="T33" fmla="*/ T32 w 905"/>
                              <a:gd name="T34" fmla="+- 0 198 12"/>
                              <a:gd name="T35" fmla="*/ 198 h 227"/>
                              <a:gd name="T36" fmla="+- 0 498 306"/>
                              <a:gd name="T37" fmla="*/ T36 w 905"/>
                              <a:gd name="T38" fmla="+- 0 114 12"/>
                              <a:gd name="T39" fmla="*/ 114 h 227"/>
                              <a:gd name="T40" fmla="+- 0 560 306"/>
                              <a:gd name="T41" fmla="*/ T40 w 905"/>
                              <a:gd name="T42" fmla="+- 0 103 12"/>
                              <a:gd name="T43" fmla="*/ 103 h 227"/>
                              <a:gd name="T44" fmla="+- 0 563 306"/>
                              <a:gd name="T45" fmla="*/ T44 w 905"/>
                              <a:gd name="T46" fmla="+- 0 79 12"/>
                              <a:gd name="T47" fmla="*/ 79 h 227"/>
                              <a:gd name="T48" fmla="+- 0 480 306"/>
                              <a:gd name="T49" fmla="*/ T48 w 905"/>
                              <a:gd name="T50" fmla="+- 0 95 12"/>
                              <a:gd name="T51" fmla="*/ 95 h 227"/>
                              <a:gd name="T52" fmla="+- 0 477 306"/>
                              <a:gd name="T53" fmla="*/ T52 w 905"/>
                              <a:gd name="T54" fmla="+- 0 214 12"/>
                              <a:gd name="T55" fmla="*/ 214 h 227"/>
                              <a:gd name="T56" fmla="+- 0 564 306"/>
                              <a:gd name="T57" fmla="*/ T56 w 905"/>
                              <a:gd name="T58" fmla="+- 0 233 12"/>
                              <a:gd name="T59" fmla="*/ 233 h 227"/>
                              <a:gd name="T60" fmla="+- 0 714 306"/>
                              <a:gd name="T61" fmla="*/ T60 w 905"/>
                              <a:gd name="T62" fmla="+- 0 227 12"/>
                              <a:gd name="T63" fmla="*/ 227 h 227"/>
                              <a:gd name="T64" fmla="+- 0 712 306"/>
                              <a:gd name="T65" fmla="*/ T64 w 905"/>
                              <a:gd name="T66" fmla="+- 0 161 12"/>
                              <a:gd name="T67" fmla="*/ 161 h 227"/>
                              <a:gd name="T68" fmla="+- 0 698 306"/>
                              <a:gd name="T69" fmla="*/ T68 w 905"/>
                              <a:gd name="T70" fmla="+- 0 87 12"/>
                              <a:gd name="T71" fmla="*/ 87 h 227"/>
                              <a:gd name="T72" fmla="+- 0 625 306"/>
                              <a:gd name="T73" fmla="*/ T72 w 905"/>
                              <a:gd name="T74" fmla="+- 0 80 12"/>
                              <a:gd name="T75" fmla="*/ 80 h 227"/>
                              <a:gd name="T76" fmla="+- 0 623 306"/>
                              <a:gd name="T77" fmla="*/ T76 w 905"/>
                              <a:gd name="T78" fmla="+- 0 107 12"/>
                              <a:gd name="T79" fmla="*/ 107 h 227"/>
                              <a:gd name="T80" fmla="+- 0 668 306"/>
                              <a:gd name="T81" fmla="*/ T80 w 905"/>
                              <a:gd name="T82" fmla="+- 0 99 12"/>
                              <a:gd name="T83" fmla="*/ 99 h 227"/>
                              <a:gd name="T84" fmla="+- 0 684 306"/>
                              <a:gd name="T85" fmla="*/ T84 w 905"/>
                              <a:gd name="T86" fmla="+- 0 142 12"/>
                              <a:gd name="T87" fmla="*/ 142 h 227"/>
                              <a:gd name="T88" fmla="+- 0 668 306"/>
                              <a:gd name="T89" fmla="*/ T88 w 905"/>
                              <a:gd name="T90" fmla="+- 0 210 12"/>
                              <a:gd name="T91" fmla="*/ 210 h 227"/>
                              <a:gd name="T92" fmla="+- 0 623 306"/>
                              <a:gd name="T93" fmla="*/ T92 w 905"/>
                              <a:gd name="T94" fmla="+- 0 210 12"/>
                              <a:gd name="T95" fmla="*/ 210 h 227"/>
                              <a:gd name="T96" fmla="+- 0 656 306"/>
                              <a:gd name="T97" fmla="*/ T96 w 905"/>
                              <a:gd name="T98" fmla="+- 0 163 12"/>
                              <a:gd name="T99" fmla="*/ 163 h 227"/>
                              <a:gd name="T100" fmla="+- 0 678 306"/>
                              <a:gd name="T101" fmla="*/ T100 w 905"/>
                              <a:gd name="T102" fmla="+- 0 142 12"/>
                              <a:gd name="T103" fmla="*/ 142 h 227"/>
                              <a:gd name="T104" fmla="+- 0 594 306"/>
                              <a:gd name="T105" fmla="*/ T104 w 905"/>
                              <a:gd name="T106" fmla="+- 0 196 12"/>
                              <a:gd name="T107" fmla="*/ 196 h 227"/>
                              <a:gd name="T108" fmla="+- 0 640 306"/>
                              <a:gd name="T109" fmla="*/ T108 w 905"/>
                              <a:gd name="T110" fmla="+- 0 239 12"/>
                              <a:gd name="T111" fmla="*/ 239 h 227"/>
                              <a:gd name="T112" fmla="+- 0 686 306"/>
                              <a:gd name="T113" fmla="*/ T112 w 905"/>
                              <a:gd name="T114" fmla="+- 0 216 12"/>
                              <a:gd name="T115" fmla="*/ 216 h 227"/>
                              <a:gd name="T116" fmla="+- 0 716 306"/>
                              <a:gd name="T117" fmla="*/ T116 w 905"/>
                              <a:gd name="T118" fmla="+- 0 235 12"/>
                              <a:gd name="T119" fmla="*/ 235 h 227"/>
                              <a:gd name="T120" fmla="+- 0 812 306"/>
                              <a:gd name="T121" fmla="*/ T120 w 905"/>
                              <a:gd name="T122" fmla="+- 0 215 12"/>
                              <a:gd name="T123" fmla="*/ 215 h 227"/>
                              <a:gd name="T124" fmla="+- 0 823 306"/>
                              <a:gd name="T125" fmla="*/ T124 w 905"/>
                              <a:gd name="T126" fmla="+- 0 99 12"/>
                              <a:gd name="T127" fmla="*/ 99 h 227"/>
                              <a:gd name="T128" fmla="+- 0 757 306"/>
                              <a:gd name="T129" fmla="*/ T128 w 905"/>
                              <a:gd name="T130" fmla="+- 0 33 12"/>
                              <a:gd name="T131" fmla="*/ 33 h 227"/>
                              <a:gd name="T132" fmla="+- 0 757 306"/>
                              <a:gd name="T133" fmla="*/ T132 w 905"/>
                              <a:gd name="T134" fmla="+- 0 99 12"/>
                              <a:gd name="T135" fmla="*/ 99 h 227"/>
                              <a:gd name="T136" fmla="+- 0 779 306"/>
                              <a:gd name="T137" fmla="*/ T136 w 905"/>
                              <a:gd name="T138" fmla="+- 0 236 12"/>
                              <a:gd name="T139" fmla="*/ 236 h 227"/>
                              <a:gd name="T140" fmla="+- 0 832 306"/>
                              <a:gd name="T141" fmla="*/ T140 w 905"/>
                              <a:gd name="T142" fmla="+- 0 229 12"/>
                              <a:gd name="T143" fmla="*/ 229 h 227"/>
                              <a:gd name="T144" fmla="+- 0 882 306"/>
                              <a:gd name="T145" fmla="*/ T144 w 905"/>
                              <a:gd name="T146" fmla="+- 0 235 12"/>
                              <a:gd name="T147" fmla="*/ 235 h 227"/>
                              <a:gd name="T148" fmla="+- 0 857 306"/>
                              <a:gd name="T149" fmla="*/ T148 w 905"/>
                              <a:gd name="T150" fmla="+- 0 12 12"/>
                              <a:gd name="T151" fmla="*/ 12 h 227"/>
                              <a:gd name="T152" fmla="+- 0 879 306"/>
                              <a:gd name="T153" fmla="*/ T152 w 905"/>
                              <a:gd name="T154" fmla="+- 0 50 12"/>
                              <a:gd name="T155" fmla="*/ 50 h 227"/>
                              <a:gd name="T156" fmla="+- 0 1054 306"/>
                              <a:gd name="T157" fmla="*/ T156 w 905"/>
                              <a:gd name="T158" fmla="+- 0 127 12"/>
                              <a:gd name="T159" fmla="*/ 127 h 227"/>
                              <a:gd name="T160" fmla="+- 0 1029 306"/>
                              <a:gd name="T161" fmla="*/ T160 w 905"/>
                              <a:gd name="T162" fmla="+- 0 157 12"/>
                              <a:gd name="T163" fmla="*/ 157 h 227"/>
                              <a:gd name="T164" fmla="+- 0 984 306"/>
                              <a:gd name="T165" fmla="*/ T164 w 905"/>
                              <a:gd name="T166" fmla="+- 0 216 12"/>
                              <a:gd name="T167" fmla="*/ 216 h 227"/>
                              <a:gd name="T168" fmla="+- 0 939 306"/>
                              <a:gd name="T169" fmla="*/ T168 w 905"/>
                              <a:gd name="T170" fmla="+- 0 156 12"/>
                              <a:gd name="T171" fmla="*/ 156 h 227"/>
                              <a:gd name="T172" fmla="+- 0 982 306"/>
                              <a:gd name="T173" fmla="*/ T172 w 905"/>
                              <a:gd name="T174" fmla="+- 0 97 12"/>
                              <a:gd name="T175" fmla="*/ 97 h 227"/>
                              <a:gd name="T176" fmla="+- 0 1029 306"/>
                              <a:gd name="T177" fmla="*/ T176 w 905"/>
                              <a:gd name="T178" fmla="+- 0 157 12"/>
                              <a:gd name="T179" fmla="*/ 157 h 227"/>
                              <a:gd name="T180" fmla="+- 0 949 306"/>
                              <a:gd name="T181" fmla="*/ T180 w 905"/>
                              <a:gd name="T182" fmla="+- 0 82 12"/>
                              <a:gd name="T183" fmla="*/ 82 h 227"/>
                              <a:gd name="T184" fmla="+- 0 914 306"/>
                              <a:gd name="T185" fmla="*/ T184 w 905"/>
                              <a:gd name="T186" fmla="+- 0 185 12"/>
                              <a:gd name="T187" fmla="*/ 185 h 227"/>
                              <a:gd name="T188" fmla="+- 0 1018 306"/>
                              <a:gd name="T189" fmla="*/ T188 w 905"/>
                              <a:gd name="T190" fmla="+- 0 231 12"/>
                              <a:gd name="T191" fmla="*/ 231 h 227"/>
                              <a:gd name="T192" fmla="+- 0 1058 306"/>
                              <a:gd name="T193" fmla="*/ T192 w 905"/>
                              <a:gd name="T194" fmla="+- 0 156 12"/>
                              <a:gd name="T195" fmla="*/ 156 h 227"/>
                              <a:gd name="T196" fmla="+- 0 1186 306"/>
                              <a:gd name="T197" fmla="*/ T196 w 905"/>
                              <a:gd name="T198" fmla="+- 0 78 12"/>
                              <a:gd name="T199" fmla="*/ 78 h 227"/>
                              <a:gd name="T200" fmla="+- 0 1125 306"/>
                              <a:gd name="T201" fmla="*/ T200 w 905"/>
                              <a:gd name="T202" fmla="+- 0 89 12"/>
                              <a:gd name="T203" fmla="*/ 89 h 227"/>
                              <a:gd name="T204" fmla="+- 0 1086 306"/>
                              <a:gd name="T205" fmla="*/ T204 w 905"/>
                              <a:gd name="T206" fmla="+- 0 235 12"/>
                              <a:gd name="T207" fmla="*/ 235 h 227"/>
                              <a:gd name="T208" fmla="+- 0 1133 306"/>
                              <a:gd name="T209" fmla="*/ T208 w 905"/>
                              <a:gd name="T210" fmla="+- 0 106 12"/>
                              <a:gd name="T211" fmla="*/ 106 h 227"/>
                              <a:gd name="T212" fmla="+- 0 1177 306"/>
                              <a:gd name="T213" fmla="*/ T212 w 905"/>
                              <a:gd name="T214" fmla="+- 0 106 12"/>
                              <a:gd name="T215" fmla="*/ 106 h 227"/>
                              <a:gd name="T216" fmla="+- 0 1211 306"/>
                              <a:gd name="T217" fmla="*/ T216 w 905"/>
                              <a:gd name="T218" fmla="+- 0 235 12"/>
                              <a:gd name="T219" fmla="*/ 235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</a:cxnLst>
                            <a:rect l="0" t="0" r="r" b="b"/>
                            <a:pathLst>
                              <a:path w="905" h="227">
                                <a:moveTo>
                                  <a:pt x="127" y="223"/>
                                </a:moveTo>
                                <a:lnTo>
                                  <a:pt x="126" y="216"/>
                                </a:lnTo>
                                <a:lnTo>
                                  <a:pt x="124" y="202"/>
                                </a:lnTo>
                                <a:lnTo>
                                  <a:pt x="124" y="66"/>
                                </a:lnTo>
                                <a:lnTo>
                                  <a:pt x="96" y="66"/>
                                </a:lnTo>
                                <a:lnTo>
                                  <a:pt x="96" y="175"/>
                                </a:lnTo>
                                <a:lnTo>
                                  <a:pt x="92" y="181"/>
                                </a:lnTo>
                                <a:lnTo>
                                  <a:pt x="82" y="190"/>
                                </a:lnTo>
                                <a:lnTo>
                                  <a:pt x="70" y="199"/>
                                </a:lnTo>
                                <a:lnTo>
                                  <a:pt x="54" y="202"/>
                                </a:lnTo>
                                <a:lnTo>
                                  <a:pt x="41" y="200"/>
                                </a:lnTo>
                                <a:lnTo>
                                  <a:pt x="33" y="194"/>
                                </a:lnTo>
                                <a:lnTo>
                                  <a:pt x="29" y="185"/>
                                </a:lnTo>
                                <a:lnTo>
                                  <a:pt x="27" y="172"/>
                                </a:lnTo>
                                <a:lnTo>
                                  <a:pt x="27" y="66"/>
                                </a:lnTo>
                                <a:lnTo>
                                  <a:pt x="0" y="66"/>
                                </a:lnTo>
                                <a:lnTo>
                                  <a:pt x="0" y="177"/>
                                </a:lnTo>
                                <a:lnTo>
                                  <a:pt x="2" y="197"/>
                                </a:lnTo>
                                <a:lnTo>
                                  <a:pt x="10" y="212"/>
                                </a:lnTo>
                                <a:lnTo>
                                  <a:pt x="25" y="223"/>
                                </a:lnTo>
                                <a:lnTo>
                                  <a:pt x="46" y="227"/>
                                </a:lnTo>
                                <a:lnTo>
                                  <a:pt x="64" y="224"/>
                                </a:lnTo>
                                <a:lnTo>
                                  <a:pt x="79" y="217"/>
                                </a:lnTo>
                                <a:lnTo>
                                  <a:pt x="90" y="208"/>
                                </a:lnTo>
                                <a:lnTo>
                                  <a:pt x="97" y="200"/>
                                </a:lnTo>
                                <a:lnTo>
                                  <a:pt x="97" y="207"/>
                                </a:lnTo>
                                <a:lnTo>
                                  <a:pt x="99" y="219"/>
                                </a:lnTo>
                                <a:lnTo>
                                  <a:pt x="100" y="223"/>
                                </a:lnTo>
                                <a:lnTo>
                                  <a:pt x="127" y="223"/>
                                </a:lnTo>
                                <a:close/>
                                <a:moveTo>
                                  <a:pt x="274" y="211"/>
                                </a:moveTo>
                                <a:lnTo>
                                  <a:pt x="264" y="191"/>
                                </a:lnTo>
                                <a:lnTo>
                                  <a:pt x="259" y="195"/>
                                </a:lnTo>
                                <a:lnTo>
                                  <a:pt x="246" y="204"/>
                                </a:lnTo>
                                <a:lnTo>
                                  <a:pt x="227" y="204"/>
                                </a:lnTo>
                                <a:lnTo>
                                  <a:pt x="206" y="199"/>
                                </a:lnTo>
                                <a:lnTo>
                                  <a:pt x="192" y="186"/>
                                </a:lnTo>
                                <a:lnTo>
                                  <a:pt x="184" y="167"/>
                                </a:lnTo>
                                <a:lnTo>
                                  <a:pt x="181" y="144"/>
                                </a:lnTo>
                                <a:lnTo>
                                  <a:pt x="184" y="120"/>
                                </a:lnTo>
                                <a:lnTo>
                                  <a:pt x="192" y="102"/>
                                </a:lnTo>
                                <a:lnTo>
                                  <a:pt x="206" y="89"/>
                                </a:lnTo>
                                <a:lnTo>
                                  <a:pt x="226" y="85"/>
                                </a:lnTo>
                                <a:lnTo>
                                  <a:pt x="244" y="85"/>
                                </a:lnTo>
                                <a:lnTo>
                                  <a:pt x="254" y="91"/>
                                </a:lnTo>
                                <a:lnTo>
                                  <a:pt x="262" y="97"/>
                                </a:lnTo>
                                <a:lnTo>
                                  <a:pt x="274" y="77"/>
                                </a:lnTo>
                                <a:lnTo>
                                  <a:pt x="267" y="72"/>
                                </a:lnTo>
                                <a:lnTo>
                                  <a:pt x="257" y="67"/>
                                </a:lnTo>
                                <a:lnTo>
                                  <a:pt x="243" y="64"/>
                                </a:lnTo>
                                <a:lnTo>
                                  <a:pt x="226" y="62"/>
                                </a:lnTo>
                                <a:lnTo>
                                  <a:pt x="197" y="67"/>
                                </a:lnTo>
                                <a:lnTo>
                                  <a:pt x="174" y="83"/>
                                </a:lnTo>
                                <a:lnTo>
                                  <a:pt x="158" y="109"/>
                                </a:lnTo>
                                <a:lnTo>
                                  <a:pt x="152" y="144"/>
                                </a:lnTo>
                                <a:lnTo>
                                  <a:pt x="156" y="176"/>
                                </a:lnTo>
                                <a:lnTo>
                                  <a:pt x="171" y="202"/>
                                </a:lnTo>
                                <a:lnTo>
                                  <a:pt x="194" y="220"/>
                                </a:lnTo>
                                <a:lnTo>
                                  <a:pt x="225" y="227"/>
                                </a:lnTo>
                                <a:lnTo>
                                  <a:pt x="243" y="225"/>
                                </a:lnTo>
                                <a:lnTo>
                                  <a:pt x="258" y="221"/>
                                </a:lnTo>
                                <a:lnTo>
                                  <a:pt x="268" y="216"/>
                                </a:lnTo>
                                <a:lnTo>
                                  <a:pt x="274" y="211"/>
                                </a:lnTo>
                                <a:close/>
                                <a:moveTo>
                                  <a:pt x="410" y="223"/>
                                </a:moveTo>
                                <a:lnTo>
                                  <a:pt x="408" y="215"/>
                                </a:lnTo>
                                <a:lnTo>
                                  <a:pt x="406" y="204"/>
                                </a:lnTo>
                                <a:lnTo>
                                  <a:pt x="406" y="202"/>
                                </a:lnTo>
                                <a:lnTo>
                                  <a:pt x="406" y="149"/>
                                </a:lnTo>
                                <a:lnTo>
                                  <a:pt x="406" y="115"/>
                                </a:lnTo>
                                <a:lnTo>
                                  <a:pt x="402" y="91"/>
                                </a:lnTo>
                                <a:lnTo>
                                  <a:pt x="398" y="86"/>
                                </a:lnTo>
                                <a:lnTo>
                                  <a:pt x="392" y="75"/>
                                </a:lnTo>
                                <a:lnTo>
                                  <a:pt x="374" y="65"/>
                                </a:lnTo>
                                <a:lnTo>
                                  <a:pt x="350" y="62"/>
                                </a:lnTo>
                                <a:lnTo>
                                  <a:pt x="334" y="63"/>
                                </a:lnTo>
                                <a:lnTo>
                                  <a:pt x="319" y="68"/>
                                </a:lnTo>
                                <a:lnTo>
                                  <a:pt x="306" y="74"/>
                                </a:lnTo>
                                <a:lnTo>
                                  <a:pt x="294" y="84"/>
                                </a:lnTo>
                                <a:lnTo>
                                  <a:pt x="307" y="102"/>
                                </a:lnTo>
                                <a:lnTo>
                                  <a:pt x="317" y="95"/>
                                </a:lnTo>
                                <a:lnTo>
                                  <a:pt x="327" y="90"/>
                                </a:lnTo>
                                <a:lnTo>
                                  <a:pt x="337" y="87"/>
                                </a:lnTo>
                                <a:lnTo>
                                  <a:pt x="348" y="86"/>
                                </a:lnTo>
                                <a:lnTo>
                                  <a:pt x="362" y="87"/>
                                </a:lnTo>
                                <a:lnTo>
                                  <a:pt x="371" y="93"/>
                                </a:lnTo>
                                <a:lnTo>
                                  <a:pt x="377" y="102"/>
                                </a:lnTo>
                                <a:lnTo>
                                  <a:pt x="378" y="115"/>
                                </a:lnTo>
                                <a:lnTo>
                                  <a:pt x="378" y="130"/>
                                </a:lnTo>
                                <a:lnTo>
                                  <a:pt x="378" y="149"/>
                                </a:lnTo>
                                <a:lnTo>
                                  <a:pt x="378" y="183"/>
                                </a:lnTo>
                                <a:lnTo>
                                  <a:pt x="371" y="192"/>
                                </a:lnTo>
                                <a:lnTo>
                                  <a:pt x="362" y="198"/>
                                </a:lnTo>
                                <a:lnTo>
                                  <a:pt x="351" y="202"/>
                                </a:lnTo>
                                <a:lnTo>
                                  <a:pt x="339" y="204"/>
                                </a:lnTo>
                                <a:lnTo>
                                  <a:pt x="330" y="204"/>
                                </a:lnTo>
                                <a:lnTo>
                                  <a:pt x="317" y="198"/>
                                </a:lnTo>
                                <a:lnTo>
                                  <a:pt x="317" y="183"/>
                                </a:lnTo>
                                <a:lnTo>
                                  <a:pt x="321" y="167"/>
                                </a:lnTo>
                                <a:lnTo>
                                  <a:pt x="332" y="157"/>
                                </a:lnTo>
                                <a:lnTo>
                                  <a:pt x="350" y="151"/>
                                </a:lnTo>
                                <a:lnTo>
                                  <a:pt x="372" y="149"/>
                                </a:lnTo>
                                <a:lnTo>
                                  <a:pt x="378" y="149"/>
                                </a:lnTo>
                                <a:lnTo>
                                  <a:pt x="378" y="130"/>
                                </a:lnTo>
                                <a:lnTo>
                                  <a:pt x="372" y="130"/>
                                </a:lnTo>
                                <a:lnTo>
                                  <a:pt x="343" y="133"/>
                                </a:lnTo>
                                <a:lnTo>
                                  <a:pt x="316" y="141"/>
                                </a:lnTo>
                                <a:lnTo>
                                  <a:pt x="296" y="158"/>
                                </a:lnTo>
                                <a:lnTo>
                                  <a:pt x="288" y="184"/>
                                </a:lnTo>
                                <a:lnTo>
                                  <a:pt x="292" y="202"/>
                                </a:lnTo>
                                <a:lnTo>
                                  <a:pt x="301" y="215"/>
                                </a:lnTo>
                                <a:lnTo>
                                  <a:pt x="315" y="224"/>
                                </a:lnTo>
                                <a:lnTo>
                                  <a:pt x="334" y="227"/>
                                </a:lnTo>
                                <a:lnTo>
                                  <a:pt x="348" y="225"/>
                                </a:lnTo>
                                <a:lnTo>
                                  <a:pt x="360" y="220"/>
                                </a:lnTo>
                                <a:lnTo>
                                  <a:pt x="371" y="213"/>
                                </a:lnTo>
                                <a:lnTo>
                                  <a:pt x="380" y="204"/>
                                </a:lnTo>
                                <a:lnTo>
                                  <a:pt x="380" y="209"/>
                                </a:lnTo>
                                <a:lnTo>
                                  <a:pt x="381" y="219"/>
                                </a:lnTo>
                                <a:lnTo>
                                  <a:pt x="382" y="223"/>
                                </a:lnTo>
                                <a:lnTo>
                                  <a:pt x="410" y="223"/>
                                </a:lnTo>
                                <a:close/>
                                <a:moveTo>
                                  <a:pt x="526" y="217"/>
                                </a:moveTo>
                                <a:lnTo>
                                  <a:pt x="517" y="197"/>
                                </a:lnTo>
                                <a:lnTo>
                                  <a:pt x="514" y="199"/>
                                </a:lnTo>
                                <a:lnTo>
                                  <a:pt x="506" y="203"/>
                                </a:lnTo>
                                <a:lnTo>
                                  <a:pt x="483" y="203"/>
                                </a:lnTo>
                                <a:lnTo>
                                  <a:pt x="478" y="196"/>
                                </a:lnTo>
                                <a:lnTo>
                                  <a:pt x="478" y="87"/>
                                </a:lnTo>
                                <a:lnTo>
                                  <a:pt x="517" y="87"/>
                                </a:lnTo>
                                <a:lnTo>
                                  <a:pt x="517" y="66"/>
                                </a:lnTo>
                                <a:lnTo>
                                  <a:pt x="478" y="66"/>
                                </a:lnTo>
                                <a:lnTo>
                                  <a:pt x="478" y="21"/>
                                </a:lnTo>
                                <a:lnTo>
                                  <a:pt x="451" y="21"/>
                                </a:lnTo>
                                <a:lnTo>
                                  <a:pt x="451" y="66"/>
                                </a:lnTo>
                                <a:lnTo>
                                  <a:pt x="425" y="66"/>
                                </a:lnTo>
                                <a:lnTo>
                                  <a:pt x="425" y="87"/>
                                </a:lnTo>
                                <a:lnTo>
                                  <a:pt x="451" y="87"/>
                                </a:lnTo>
                                <a:lnTo>
                                  <a:pt x="451" y="184"/>
                                </a:lnTo>
                                <a:lnTo>
                                  <a:pt x="453" y="202"/>
                                </a:lnTo>
                                <a:lnTo>
                                  <a:pt x="461" y="215"/>
                                </a:lnTo>
                                <a:lnTo>
                                  <a:pt x="473" y="224"/>
                                </a:lnTo>
                                <a:lnTo>
                                  <a:pt x="492" y="227"/>
                                </a:lnTo>
                                <a:lnTo>
                                  <a:pt x="509" y="227"/>
                                </a:lnTo>
                                <a:lnTo>
                                  <a:pt x="521" y="221"/>
                                </a:lnTo>
                                <a:lnTo>
                                  <a:pt x="526" y="217"/>
                                </a:lnTo>
                                <a:close/>
                                <a:moveTo>
                                  <a:pt x="576" y="66"/>
                                </a:moveTo>
                                <a:lnTo>
                                  <a:pt x="548" y="66"/>
                                </a:lnTo>
                                <a:lnTo>
                                  <a:pt x="548" y="223"/>
                                </a:lnTo>
                                <a:lnTo>
                                  <a:pt x="576" y="223"/>
                                </a:lnTo>
                                <a:lnTo>
                                  <a:pt x="576" y="66"/>
                                </a:lnTo>
                                <a:close/>
                                <a:moveTo>
                                  <a:pt x="581" y="8"/>
                                </a:moveTo>
                                <a:lnTo>
                                  <a:pt x="573" y="0"/>
                                </a:lnTo>
                                <a:lnTo>
                                  <a:pt x="551" y="0"/>
                                </a:lnTo>
                                <a:lnTo>
                                  <a:pt x="543" y="8"/>
                                </a:lnTo>
                                <a:lnTo>
                                  <a:pt x="543" y="29"/>
                                </a:lnTo>
                                <a:lnTo>
                                  <a:pt x="551" y="38"/>
                                </a:lnTo>
                                <a:lnTo>
                                  <a:pt x="573" y="38"/>
                                </a:lnTo>
                                <a:lnTo>
                                  <a:pt x="581" y="29"/>
                                </a:lnTo>
                                <a:lnTo>
                                  <a:pt x="581" y="8"/>
                                </a:lnTo>
                                <a:close/>
                                <a:moveTo>
                                  <a:pt x="752" y="144"/>
                                </a:moveTo>
                                <a:lnTo>
                                  <a:pt x="748" y="115"/>
                                </a:lnTo>
                                <a:lnTo>
                                  <a:pt x="734" y="89"/>
                                </a:lnTo>
                                <a:lnTo>
                                  <a:pt x="730" y="85"/>
                                </a:lnTo>
                                <a:lnTo>
                                  <a:pt x="723" y="80"/>
                                </a:lnTo>
                                <a:lnTo>
                                  <a:pt x="723" y="145"/>
                                </a:lnTo>
                                <a:lnTo>
                                  <a:pt x="720" y="168"/>
                                </a:lnTo>
                                <a:lnTo>
                                  <a:pt x="712" y="187"/>
                                </a:lnTo>
                                <a:lnTo>
                                  <a:pt x="698" y="199"/>
                                </a:lnTo>
                                <a:lnTo>
                                  <a:pt x="678" y="204"/>
                                </a:lnTo>
                                <a:lnTo>
                                  <a:pt x="658" y="199"/>
                                </a:lnTo>
                                <a:lnTo>
                                  <a:pt x="644" y="186"/>
                                </a:lnTo>
                                <a:lnTo>
                                  <a:pt x="636" y="167"/>
                                </a:lnTo>
                                <a:lnTo>
                                  <a:pt x="633" y="144"/>
                                </a:lnTo>
                                <a:lnTo>
                                  <a:pt x="635" y="121"/>
                                </a:lnTo>
                                <a:lnTo>
                                  <a:pt x="643" y="102"/>
                                </a:lnTo>
                                <a:lnTo>
                                  <a:pt x="656" y="89"/>
                                </a:lnTo>
                                <a:lnTo>
                                  <a:pt x="676" y="85"/>
                                </a:lnTo>
                                <a:lnTo>
                                  <a:pt x="697" y="90"/>
                                </a:lnTo>
                                <a:lnTo>
                                  <a:pt x="711" y="103"/>
                                </a:lnTo>
                                <a:lnTo>
                                  <a:pt x="720" y="121"/>
                                </a:lnTo>
                                <a:lnTo>
                                  <a:pt x="723" y="145"/>
                                </a:lnTo>
                                <a:lnTo>
                                  <a:pt x="723" y="80"/>
                                </a:lnTo>
                                <a:lnTo>
                                  <a:pt x="711" y="70"/>
                                </a:lnTo>
                                <a:lnTo>
                                  <a:pt x="677" y="62"/>
                                </a:lnTo>
                                <a:lnTo>
                                  <a:pt x="643" y="70"/>
                                </a:lnTo>
                                <a:lnTo>
                                  <a:pt x="620" y="89"/>
                                </a:lnTo>
                                <a:lnTo>
                                  <a:pt x="608" y="116"/>
                                </a:lnTo>
                                <a:lnTo>
                                  <a:pt x="604" y="145"/>
                                </a:lnTo>
                                <a:lnTo>
                                  <a:pt x="608" y="173"/>
                                </a:lnTo>
                                <a:lnTo>
                                  <a:pt x="621" y="200"/>
                                </a:lnTo>
                                <a:lnTo>
                                  <a:pt x="644" y="219"/>
                                </a:lnTo>
                                <a:lnTo>
                                  <a:pt x="677" y="227"/>
                                </a:lnTo>
                                <a:lnTo>
                                  <a:pt x="712" y="219"/>
                                </a:lnTo>
                                <a:lnTo>
                                  <a:pt x="729" y="204"/>
                                </a:lnTo>
                                <a:lnTo>
                                  <a:pt x="735" y="199"/>
                                </a:lnTo>
                                <a:lnTo>
                                  <a:pt x="748" y="173"/>
                                </a:lnTo>
                                <a:lnTo>
                                  <a:pt x="752" y="144"/>
                                </a:lnTo>
                                <a:close/>
                                <a:moveTo>
                                  <a:pt x="905" y="111"/>
                                </a:moveTo>
                                <a:lnTo>
                                  <a:pt x="902" y="92"/>
                                </a:lnTo>
                                <a:lnTo>
                                  <a:pt x="894" y="76"/>
                                </a:lnTo>
                                <a:lnTo>
                                  <a:pt x="880" y="66"/>
                                </a:lnTo>
                                <a:lnTo>
                                  <a:pt x="859" y="62"/>
                                </a:lnTo>
                                <a:lnTo>
                                  <a:pt x="844" y="64"/>
                                </a:lnTo>
                                <a:lnTo>
                                  <a:pt x="831" y="69"/>
                                </a:lnTo>
                                <a:lnTo>
                                  <a:pt x="819" y="77"/>
                                </a:lnTo>
                                <a:lnTo>
                                  <a:pt x="808" y="88"/>
                                </a:lnTo>
                                <a:lnTo>
                                  <a:pt x="808" y="66"/>
                                </a:lnTo>
                                <a:lnTo>
                                  <a:pt x="780" y="66"/>
                                </a:lnTo>
                                <a:lnTo>
                                  <a:pt x="780" y="223"/>
                                </a:lnTo>
                                <a:lnTo>
                                  <a:pt x="808" y="223"/>
                                </a:lnTo>
                                <a:lnTo>
                                  <a:pt x="808" y="113"/>
                                </a:lnTo>
                                <a:lnTo>
                                  <a:pt x="816" y="103"/>
                                </a:lnTo>
                                <a:lnTo>
                                  <a:pt x="827" y="94"/>
                                </a:lnTo>
                                <a:lnTo>
                                  <a:pt x="838" y="88"/>
                                </a:lnTo>
                                <a:lnTo>
                                  <a:pt x="851" y="86"/>
                                </a:lnTo>
                                <a:lnTo>
                                  <a:pt x="863" y="88"/>
                                </a:lnTo>
                                <a:lnTo>
                                  <a:pt x="871" y="94"/>
                                </a:lnTo>
                                <a:lnTo>
                                  <a:pt x="876" y="104"/>
                                </a:lnTo>
                                <a:lnTo>
                                  <a:pt x="877" y="117"/>
                                </a:lnTo>
                                <a:lnTo>
                                  <a:pt x="877" y="223"/>
                                </a:lnTo>
                                <a:lnTo>
                                  <a:pt x="905" y="223"/>
                                </a:lnTo>
                                <a:lnTo>
                                  <a:pt x="905" y="1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86FB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8D734FF" id="docshapegroup6" o:spid="_x0000_s1026" style="width:60.55pt;height:11.95pt;mso-position-horizontal-relative:char;mso-position-vertical-relative:line" coordsize="1211,2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">
                <v:shape id="docshape7" o:spid="_x0000_s1027" type="#_x0000_t75" style="position:absolute;width:274;height: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">
                  <v:imagedata r:id="rId11" o:title=""/>
                  <o:lock v:ext="edit" aspectratio="f"/>
                </v:shape>
                <v:shape id="docshape8" o:spid="_x0000_s1028" style="position:absolute;left:305;top:11;width:905;height:227;visibility:visible;mso-wrap-style:square;v-text-anchor:top" coordsize="905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" path="m127,223r-1,-7l124,202r,-136l96,66r,109l92,181r-10,9l70,199r-16,3l41,200r-8,-6l29,185,27,172,27,66,,66,,177r2,20l10,212r15,11l46,227r18,-3l79,217r11,-9l97,200r,7l99,219r1,4l127,223xm274,211l264,191r-5,4l246,204r-19,l206,199,192,186r-8,-19l181,144r3,-24l192,102,206,89r20,-4l244,85r10,6l262,97,274,77r-7,-5l257,67,243,64,226,62r-29,5l174,83r-16,26l152,144r4,32l171,202r23,18l225,227r18,-2l258,221r10,-5l274,211xm410,223r-2,-8l406,204r,-2l406,149r,-34l402,91r-4,-5l392,75,374,65,350,62r-16,1l319,68r-13,6l294,84r13,18l317,95r10,-5l337,87r11,-1l362,87r9,6l377,102r1,13l378,130r,19l378,183r-7,9l362,198r-11,4l339,204r-9,l317,198r,-15l321,167r11,-10l350,151r22,-2l378,149r,-19l372,130r-29,3l316,141r-20,17l288,184r4,18l301,215r14,9l334,227r14,-2l360,220r11,-7l380,204r,5l381,219r1,4l410,223xm526,217r-9,-20l514,199r-8,4l483,203r-5,-7l478,87r39,l517,66r-39,l478,21r-27,l451,66r-26,l425,87r26,l451,184r2,18l461,215r12,9l492,227r17,l521,221r5,-4xm576,66r-28,l548,223r28,l576,66xm581,8l573,,551,r-8,8l543,29r8,9l573,38r8,-9l581,8xm752,144r-4,-29l734,89r-4,-4l723,80r,65l720,168r-8,19l698,199r-20,5l658,199,644,186r-8,-19l633,144r2,-23l643,102,656,89r20,-4l697,90r14,13l720,121r3,24l723,80,711,70,677,62r-34,8l620,89r-12,27l604,145r4,28l621,200r23,19l677,227r35,-8l729,204r6,-5l748,173r4,-29xm905,111l902,92,894,76,880,66,859,62r-15,2l831,69r-12,8l808,88r,-22l780,66r,157l808,223r,-110l816,103r11,-9l838,88r13,-2l863,88r8,6l876,104r1,13l877,223r28,l905,111xe" fillcolor="#086fb8" stroked="f">
                  <v:path arrowok="t" o:connecttype="custom" o:connectlocs="124,78;82,202;33,206;0,78;25,235;90,220;100,235;259,207;192,198;192,114;254,103;257,79;174,95;171,214;258,233;408,227;406,161;392,87;319,80;317,107;362,99;378,142;362,210;317,210;350,163;372,142;288,196;334,239;380,216;410,235;506,215;517,99;451,33;451,99;473,236;526,229;576,235;551,12;573,50;748,127;723,157;678,216;633,156;676,97;723,157;643,82;608,185;712,231;752,156;880,78;819,89;780,235;827,106;871,106;905,235" o:connectangles="0,0,0,0,0,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</w:p>
    <w:p w14:paraId="6E14F65A" w14:textId="77777777" w:rsidR="0017373A" w:rsidRDefault="0017373A">
      <w:pPr>
        <w:pStyle w:val="BodyText"/>
        <w:rPr>
          <w:rFonts w:ascii="Times New Roman"/>
          <w:sz w:val="20"/>
        </w:rPr>
      </w:pPr>
    </w:p>
    <w:p w14:paraId="353BD8A7" w14:textId="77777777" w:rsidR="0017373A" w:rsidRDefault="0017373A">
      <w:pPr>
        <w:pStyle w:val="BodyText"/>
        <w:rPr>
          <w:rFonts w:ascii="Times New Roman"/>
          <w:sz w:val="20"/>
        </w:rPr>
      </w:pPr>
    </w:p>
    <w:p w14:paraId="53F33F2E" w14:textId="77777777" w:rsidR="0017373A" w:rsidRDefault="0017373A">
      <w:pPr>
        <w:pStyle w:val="BodyText"/>
        <w:rPr>
          <w:rFonts w:ascii="Times New Roman"/>
          <w:sz w:val="20"/>
        </w:rPr>
      </w:pPr>
    </w:p>
    <w:p w14:paraId="35CBB09D" w14:textId="77777777" w:rsidR="0017373A" w:rsidRDefault="0017373A">
      <w:pPr>
        <w:pStyle w:val="BodyText"/>
        <w:rPr>
          <w:rFonts w:ascii="Times New Roman"/>
          <w:sz w:val="20"/>
        </w:rPr>
      </w:pPr>
    </w:p>
    <w:p w14:paraId="624335E6" w14:textId="77777777" w:rsidR="0017373A" w:rsidRDefault="0017373A">
      <w:pPr>
        <w:pStyle w:val="BodyText"/>
        <w:rPr>
          <w:rFonts w:ascii="Times New Roman"/>
          <w:sz w:val="20"/>
        </w:rPr>
      </w:pPr>
    </w:p>
    <w:p w14:paraId="4777A19B" w14:textId="77777777" w:rsidR="0017373A" w:rsidRDefault="0017373A">
      <w:pPr>
        <w:pStyle w:val="BodyText"/>
        <w:rPr>
          <w:rFonts w:ascii="Times New Roman"/>
          <w:sz w:val="20"/>
        </w:rPr>
      </w:pPr>
    </w:p>
    <w:p w14:paraId="537F841C" w14:textId="77777777" w:rsidR="0017373A" w:rsidRDefault="0017373A">
      <w:pPr>
        <w:pStyle w:val="BodyText"/>
        <w:spacing w:before="4"/>
        <w:rPr>
          <w:rFonts w:ascii="Times New Roman"/>
          <w:sz w:val="20"/>
        </w:rPr>
      </w:pPr>
    </w:p>
    <w:p w14:paraId="2B556D6C" w14:textId="77777777" w:rsidR="007F63D4" w:rsidRDefault="00E746D1" w:rsidP="004F20A6">
      <w:pPr>
        <w:pStyle w:val="Title"/>
        <w:spacing w:before="100" w:after="240" w:line="276" w:lineRule="auto"/>
        <w:rPr>
          <w:color w:val="135BBC"/>
        </w:rPr>
      </w:pPr>
      <w:r w:rsidRPr="00EA0FFB">
        <w:rPr>
          <w:noProof/>
        </w:rPr>
        <mc:AlternateContent>
          <mc:Choice Requires="wps">
            <w:drawing>
              <wp:anchor distT="0" distB="0" distL="114300" distR="114300" simplePos="0" relativeHeight="485799424" behindDoc="1" locked="0" layoutInCell="1" allowOverlap="1" wp14:anchorId="06EF85BF" wp14:editId="2DEAAC2E">
                <wp:simplePos x="0" y="0"/>
                <wp:positionH relativeFrom="page">
                  <wp:posOffset>1366520</wp:posOffset>
                </wp:positionH>
                <wp:positionV relativeFrom="paragraph">
                  <wp:posOffset>-1356995</wp:posOffset>
                </wp:positionV>
                <wp:extent cx="9525" cy="328295"/>
                <wp:effectExtent l="0" t="0" r="3175" b="1905"/>
                <wp:wrapNone/>
                <wp:docPr id="4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" cy="328295"/>
                        </a:xfrm>
                        <a:prstGeom prst="rect">
                          <a:avLst/>
                        </a:prstGeom>
                        <a:solidFill>
                          <a:srgbClr val="086FB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551C60" id="docshape9" o:spid="_x0000_s1026" style="position:absolute;margin-left:107.6pt;margin-top:-106.85pt;width:.75pt;height:25.85pt;z-index:-17517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" fillcolor="#086fb8" stroked="f">
                <v:path arrowok="t"/>
                <w10:wrap anchorx="page"/>
              </v:rect>
            </w:pict>
          </mc:Fallback>
        </mc:AlternateContent>
      </w:r>
      <w:r w:rsidR="009400FA" w:rsidRPr="00EA0FFB">
        <w:rPr>
          <w:color w:val="135BBC"/>
        </w:rPr>
        <w:t>Handbook of the Combined Counseling Psychology/School Psychology Doctoral Program</w:t>
      </w:r>
    </w:p>
    <w:p w14:paraId="5DFC06FA" w14:textId="259DA1D0" w:rsidR="0017373A" w:rsidRPr="00EA0FFB" w:rsidRDefault="009400FA" w:rsidP="00925DF2">
      <w:pPr>
        <w:pStyle w:val="Title"/>
        <w:spacing w:before="100" w:line="276" w:lineRule="auto"/>
      </w:pPr>
      <w:r w:rsidRPr="00EA0FFB">
        <w:rPr>
          <w:color w:val="135BBC"/>
        </w:rPr>
        <w:t>Department of Counseling,</w:t>
      </w:r>
    </w:p>
    <w:p w14:paraId="28A498BC" w14:textId="77777777" w:rsidR="0017373A" w:rsidRPr="00EA0FFB" w:rsidRDefault="009400FA" w:rsidP="00925DF2">
      <w:pPr>
        <w:pStyle w:val="Title"/>
        <w:spacing w:line="276" w:lineRule="auto"/>
        <w:ind w:left="1591" w:right="1358" w:firstLine="0"/>
      </w:pPr>
      <w:r w:rsidRPr="00EA0FFB">
        <w:rPr>
          <w:color w:val="135BBC"/>
        </w:rPr>
        <w:t>School and Educational Psychology</w:t>
      </w:r>
    </w:p>
    <w:p w14:paraId="4D843E0F" w14:textId="77777777" w:rsidR="0017373A" w:rsidRDefault="009400FA">
      <w:pPr>
        <w:pStyle w:val="Heading2"/>
        <w:spacing w:before="598" w:line="276" w:lineRule="auto"/>
        <w:ind w:left="3848" w:right="2930" w:hanging="659"/>
      </w:pPr>
      <w:r>
        <w:rPr>
          <w:color w:val="595959"/>
        </w:rPr>
        <w:t>Graduate School of Education</w:t>
      </w:r>
      <w:r>
        <w:rPr>
          <w:color w:val="595959"/>
          <w:spacing w:val="-70"/>
        </w:rPr>
        <w:t xml:space="preserve"> </w:t>
      </w:r>
      <w:r>
        <w:rPr>
          <w:color w:val="595959"/>
        </w:rPr>
        <w:t>University</w:t>
      </w:r>
      <w:r>
        <w:rPr>
          <w:color w:val="595959"/>
          <w:spacing w:val="-2"/>
        </w:rPr>
        <w:t xml:space="preserve"> </w:t>
      </w:r>
      <w:r>
        <w:rPr>
          <w:color w:val="595959"/>
        </w:rPr>
        <w:t>at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Buffalo</w:t>
      </w:r>
    </w:p>
    <w:p w14:paraId="654DB684" w14:textId="77777777" w:rsidR="0017373A" w:rsidRDefault="009400FA">
      <w:pPr>
        <w:spacing w:line="316" w:lineRule="exact"/>
        <w:ind w:left="3181"/>
        <w:rPr>
          <w:b/>
          <w:sz w:val="28"/>
        </w:rPr>
      </w:pPr>
      <w:r>
        <w:rPr>
          <w:b/>
          <w:color w:val="595959"/>
          <w:sz w:val="28"/>
        </w:rPr>
        <w:t>State</w:t>
      </w:r>
      <w:r>
        <w:rPr>
          <w:b/>
          <w:color w:val="595959"/>
          <w:spacing w:val="-1"/>
          <w:sz w:val="28"/>
        </w:rPr>
        <w:t xml:space="preserve"> </w:t>
      </w:r>
      <w:r>
        <w:rPr>
          <w:b/>
          <w:color w:val="595959"/>
          <w:sz w:val="28"/>
        </w:rPr>
        <w:t>University</w:t>
      </w:r>
      <w:r>
        <w:rPr>
          <w:b/>
          <w:color w:val="595959"/>
          <w:spacing w:val="-1"/>
          <w:sz w:val="28"/>
        </w:rPr>
        <w:t xml:space="preserve"> </w:t>
      </w:r>
      <w:r>
        <w:rPr>
          <w:b/>
          <w:color w:val="595959"/>
          <w:sz w:val="28"/>
        </w:rPr>
        <w:t>of</w:t>
      </w:r>
      <w:r>
        <w:rPr>
          <w:b/>
          <w:color w:val="595959"/>
          <w:spacing w:val="-1"/>
          <w:sz w:val="28"/>
        </w:rPr>
        <w:t xml:space="preserve"> </w:t>
      </w:r>
      <w:r>
        <w:rPr>
          <w:b/>
          <w:color w:val="595959"/>
          <w:sz w:val="28"/>
        </w:rPr>
        <w:t>New York</w:t>
      </w:r>
    </w:p>
    <w:p w14:paraId="715FC376" w14:textId="77777777" w:rsidR="0017373A" w:rsidRDefault="0017373A">
      <w:pPr>
        <w:pStyle w:val="BodyText"/>
        <w:rPr>
          <w:b/>
          <w:sz w:val="32"/>
        </w:rPr>
      </w:pPr>
    </w:p>
    <w:p w14:paraId="01DA7A16" w14:textId="77777777" w:rsidR="0017373A" w:rsidRDefault="0017373A">
      <w:pPr>
        <w:pStyle w:val="BodyText"/>
        <w:rPr>
          <w:b/>
          <w:sz w:val="32"/>
        </w:rPr>
      </w:pPr>
    </w:p>
    <w:p w14:paraId="358A46FB" w14:textId="77777777" w:rsidR="0017373A" w:rsidRDefault="009400FA">
      <w:pPr>
        <w:spacing w:before="190"/>
        <w:ind w:left="1435" w:right="1364"/>
        <w:jc w:val="center"/>
        <w:rPr>
          <w:sz w:val="28"/>
        </w:rPr>
      </w:pPr>
      <w:r>
        <w:rPr>
          <w:color w:val="595959"/>
          <w:sz w:val="28"/>
        </w:rPr>
        <w:t>2022-2023</w:t>
      </w:r>
    </w:p>
    <w:p w14:paraId="14D1CC60" w14:textId="77777777" w:rsidR="0017373A" w:rsidRDefault="0017373A">
      <w:pPr>
        <w:pStyle w:val="BodyText"/>
        <w:rPr>
          <w:sz w:val="32"/>
        </w:rPr>
      </w:pPr>
    </w:p>
    <w:p w14:paraId="4F9A4A67" w14:textId="77777777" w:rsidR="0017373A" w:rsidRDefault="0017373A">
      <w:pPr>
        <w:pStyle w:val="BodyText"/>
        <w:spacing w:before="8"/>
        <w:rPr>
          <w:sz w:val="44"/>
        </w:rPr>
      </w:pPr>
    </w:p>
    <w:p w14:paraId="6D252EDA" w14:textId="77777777" w:rsidR="0017373A" w:rsidRDefault="009400FA">
      <w:pPr>
        <w:spacing w:before="1" w:line="288" w:lineRule="auto"/>
        <w:ind w:left="345" w:right="271"/>
        <w:jc w:val="both"/>
        <w:rPr>
          <w:sz w:val="21"/>
        </w:rPr>
      </w:pPr>
      <w:r>
        <w:rPr>
          <w:color w:val="595959"/>
          <w:w w:val="105"/>
          <w:sz w:val="21"/>
        </w:rPr>
        <w:t>While this handbook has been developed to assist you throughout this academic program, it does not</w:t>
      </w:r>
      <w:r>
        <w:rPr>
          <w:color w:val="595959"/>
          <w:spacing w:val="-51"/>
          <w:w w:val="105"/>
          <w:sz w:val="21"/>
        </w:rPr>
        <w:t xml:space="preserve"> </w:t>
      </w:r>
      <w:r>
        <w:rPr>
          <w:color w:val="595959"/>
          <w:w w:val="105"/>
          <w:sz w:val="21"/>
        </w:rPr>
        <w:t>constitute</w:t>
      </w:r>
      <w:r>
        <w:rPr>
          <w:color w:val="595959"/>
          <w:spacing w:val="-4"/>
          <w:w w:val="105"/>
          <w:sz w:val="21"/>
        </w:rPr>
        <w:t xml:space="preserve"> </w:t>
      </w:r>
      <w:r>
        <w:rPr>
          <w:color w:val="595959"/>
          <w:w w:val="105"/>
          <w:sz w:val="21"/>
        </w:rPr>
        <w:t>or</w:t>
      </w:r>
      <w:r>
        <w:rPr>
          <w:color w:val="595959"/>
          <w:spacing w:val="-5"/>
          <w:w w:val="105"/>
          <w:sz w:val="21"/>
        </w:rPr>
        <w:t xml:space="preserve"> </w:t>
      </w:r>
      <w:r>
        <w:rPr>
          <w:color w:val="595959"/>
          <w:w w:val="105"/>
          <w:sz w:val="21"/>
        </w:rPr>
        <w:t>represent</w:t>
      </w:r>
      <w:r>
        <w:rPr>
          <w:color w:val="595959"/>
          <w:spacing w:val="-4"/>
          <w:w w:val="105"/>
          <w:sz w:val="21"/>
        </w:rPr>
        <w:t xml:space="preserve"> </w:t>
      </w:r>
      <w:r>
        <w:rPr>
          <w:color w:val="595959"/>
          <w:w w:val="105"/>
          <w:sz w:val="21"/>
        </w:rPr>
        <w:t>all</w:t>
      </w:r>
      <w:r>
        <w:rPr>
          <w:color w:val="595959"/>
          <w:spacing w:val="-4"/>
          <w:w w:val="105"/>
          <w:sz w:val="21"/>
        </w:rPr>
        <w:t xml:space="preserve"> </w:t>
      </w:r>
      <w:r>
        <w:rPr>
          <w:color w:val="595959"/>
          <w:w w:val="105"/>
          <w:sz w:val="21"/>
        </w:rPr>
        <w:t>UB</w:t>
      </w:r>
      <w:r>
        <w:rPr>
          <w:color w:val="595959"/>
          <w:spacing w:val="-4"/>
          <w:w w:val="105"/>
          <w:sz w:val="21"/>
        </w:rPr>
        <w:t xml:space="preserve"> </w:t>
      </w:r>
      <w:r>
        <w:rPr>
          <w:color w:val="595959"/>
          <w:w w:val="105"/>
          <w:sz w:val="21"/>
        </w:rPr>
        <w:t>or</w:t>
      </w:r>
      <w:r>
        <w:rPr>
          <w:color w:val="595959"/>
          <w:spacing w:val="-4"/>
          <w:w w:val="105"/>
          <w:sz w:val="21"/>
        </w:rPr>
        <w:t xml:space="preserve"> </w:t>
      </w:r>
      <w:r>
        <w:rPr>
          <w:color w:val="595959"/>
          <w:w w:val="105"/>
          <w:sz w:val="21"/>
        </w:rPr>
        <w:t>GSE</w:t>
      </w:r>
      <w:r>
        <w:rPr>
          <w:color w:val="595959"/>
          <w:spacing w:val="-3"/>
          <w:w w:val="105"/>
          <w:sz w:val="21"/>
        </w:rPr>
        <w:t xml:space="preserve"> </w:t>
      </w:r>
      <w:r>
        <w:rPr>
          <w:color w:val="595959"/>
          <w:w w:val="105"/>
          <w:sz w:val="21"/>
        </w:rPr>
        <w:t>policies</w:t>
      </w:r>
      <w:r>
        <w:rPr>
          <w:color w:val="595959"/>
          <w:spacing w:val="-4"/>
          <w:w w:val="105"/>
          <w:sz w:val="21"/>
        </w:rPr>
        <w:t xml:space="preserve"> </w:t>
      </w:r>
      <w:r>
        <w:rPr>
          <w:color w:val="595959"/>
          <w:w w:val="105"/>
          <w:sz w:val="21"/>
        </w:rPr>
        <w:t>concerning</w:t>
      </w:r>
      <w:r>
        <w:rPr>
          <w:color w:val="595959"/>
          <w:spacing w:val="-3"/>
          <w:w w:val="105"/>
          <w:sz w:val="21"/>
        </w:rPr>
        <w:t xml:space="preserve"> </w:t>
      </w:r>
      <w:r>
        <w:rPr>
          <w:color w:val="595959"/>
          <w:w w:val="105"/>
          <w:sz w:val="21"/>
        </w:rPr>
        <w:t>students.</w:t>
      </w:r>
      <w:r>
        <w:rPr>
          <w:color w:val="595959"/>
          <w:spacing w:val="-5"/>
          <w:w w:val="105"/>
          <w:sz w:val="21"/>
        </w:rPr>
        <w:t xml:space="preserve"> </w:t>
      </w:r>
      <w:r>
        <w:rPr>
          <w:color w:val="595959"/>
          <w:w w:val="105"/>
          <w:sz w:val="21"/>
        </w:rPr>
        <w:t>It</w:t>
      </w:r>
      <w:r>
        <w:rPr>
          <w:color w:val="595959"/>
          <w:spacing w:val="-4"/>
          <w:w w:val="105"/>
          <w:sz w:val="21"/>
        </w:rPr>
        <w:t xml:space="preserve"> </w:t>
      </w:r>
      <w:r>
        <w:rPr>
          <w:color w:val="595959"/>
          <w:w w:val="105"/>
          <w:sz w:val="21"/>
        </w:rPr>
        <w:t>is</w:t>
      </w:r>
      <w:r>
        <w:rPr>
          <w:color w:val="595959"/>
          <w:spacing w:val="-4"/>
          <w:w w:val="105"/>
          <w:sz w:val="21"/>
        </w:rPr>
        <w:t xml:space="preserve"> </w:t>
      </w:r>
      <w:r>
        <w:rPr>
          <w:color w:val="595959"/>
          <w:w w:val="105"/>
          <w:sz w:val="21"/>
        </w:rPr>
        <w:t>the</w:t>
      </w:r>
      <w:r>
        <w:rPr>
          <w:color w:val="595959"/>
          <w:spacing w:val="-3"/>
          <w:w w:val="105"/>
          <w:sz w:val="21"/>
        </w:rPr>
        <w:t xml:space="preserve"> </w:t>
      </w:r>
      <w:r>
        <w:rPr>
          <w:color w:val="595959"/>
          <w:w w:val="105"/>
          <w:sz w:val="21"/>
        </w:rPr>
        <w:t>student’s</w:t>
      </w:r>
      <w:r>
        <w:rPr>
          <w:color w:val="595959"/>
          <w:spacing w:val="-4"/>
          <w:w w:val="105"/>
          <w:sz w:val="21"/>
        </w:rPr>
        <w:t xml:space="preserve"> </w:t>
      </w:r>
      <w:r>
        <w:rPr>
          <w:color w:val="595959"/>
          <w:w w:val="105"/>
          <w:sz w:val="21"/>
        </w:rPr>
        <w:t>responsibility</w:t>
      </w:r>
      <w:r>
        <w:rPr>
          <w:color w:val="595959"/>
          <w:spacing w:val="-3"/>
          <w:w w:val="105"/>
          <w:sz w:val="21"/>
        </w:rPr>
        <w:t xml:space="preserve"> </w:t>
      </w:r>
      <w:r>
        <w:rPr>
          <w:color w:val="595959"/>
          <w:w w:val="105"/>
          <w:sz w:val="21"/>
        </w:rPr>
        <w:t>to</w:t>
      </w:r>
      <w:r>
        <w:rPr>
          <w:color w:val="595959"/>
          <w:spacing w:val="-51"/>
          <w:w w:val="105"/>
          <w:sz w:val="21"/>
        </w:rPr>
        <w:t xml:space="preserve"> </w:t>
      </w:r>
      <w:r>
        <w:rPr>
          <w:color w:val="595959"/>
          <w:w w:val="105"/>
          <w:sz w:val="21"/>
        </w:rPr>
        <w:t>be aware</w:t>
      </w:r>
      <w:r>
        <w:rPr>
          <w:color w:val="595959"/>
          <w:spacing w:val="1"/>
          <w:w w:val="105"/>
          <w:sz w:val="21"/>
        </w:rPr>
        <w:t xml:space="preserve"> </w:t>
      </w:r>
      <w:r>
        <w:rPr>
          <w:color w:val="595959"/>
          <w:w w:val="105"/>
          <w:sz w:val="21"/>
        </w:rPr>
        <w:t>of and</w:t>
      </w:r>
      <w:r>
        <w:rPr>
          <w:color w:val="595959"/>
          <w:spacing w:val="1"/>
          <w:w w:val="105"/>
          <w:sz w:val="21"/>
        </w:rPr>
        <w:t xml:space="preserve"> </w:t>
      </w:r>
      <w:r>
        <w:rPr>
          <w:color w:val="595959"/>
          <w:w w:val="105"/>
          <w:sz w:val="21"/>
        </w:rPr>
        <w:t>comply</w:t>
      </w:r>
      <w:r>
        <w:rPr>
          <w:color w:val="595959"/>
          <w:spacing w:val="1"/>
          <w:w w:val="105"/>
          <w:sz w:val="21"/>
        </w:rPr>
        <w:t xml:space="preserve"> </w:t>
      </w:r>
      <w:r>
        <w:rPr>
          <w:color w:val="595959"/>
          <w:w w:val="105"/>
          <w:sz w:val="21"/>
        </w:rPr>
        <w:t>with</w:t>
      </w:r>
      <w:r>
        <w:rPr>
          <w:color w:val="595959"/>
          <w:spacing w:val="1"/>
          <w:w w:val="105"/>
          <w:sz w:val="21"/>
        </w:rPr>
        <w:t xml:space="preserve"> </w:t>
      </w:r>
      <w:r>
        <w:rPr>
          <w:color w:val="595959"/>
          <w:w w:val="105"/>
          <w:sz w:val="21"/>
        </w:rPr>
        <w:t>all</w:t>
      </w:r>
      <w:r>
        <w:rPr>
          <w:color w:val="595959"/>
          <w:spacing w:val="-1"/>
          <w:w w:val="105"/>
          <w:sz w:val="21"/>
        </w:rPr>
        <w:t xml:space="preserve"> </w:t>
      </w:r>
      <w:r>
        <w:rPr>
          <w:color w:val="595959"/>
          <w:w w:val="105"/>
          <w:sz w:val="21"/>
        </w:rPr>
        <w:t xml:space="preserve">policies, </w:t>
      </w:r>
      <w:r w:rsidR="005F1B0E">
        <w:rPr>
          <w:color w:val="595959"/>
          <w:w w:val="105"/>
          <w:sz w:val="21"/>
        </w:rPr>
        <w:t>procedures,</w:t>
      </w:r>
      <w:r>
        <w:rPr>
          <w:color w:val="595959"/>
          <w:spacing w:val="1"/>
          <w:w w:val="105"/>
          <w:sz w:val="21"/>
        </w:rPr>
        <w:t xml:space="preserve"> </w:t>
      </w:r>
      <w:r>
        <w:rPr>
          <w:color w:val="595959"/>
          <w:w w:val="105"/>
          <w:sz w:val="21"/>
        </w:rPr>
        <w:t>and</w:t>
      </w:r>
      <w:r>
        <w:rPr>
          <w:color w:val="595959"/>
          <w:spacing w:val="1"/>
          <w:w w:val="105"/>
          <w:sz w:val="21"/>
        </w:rPr>
        <w:t xml:space="preserve"> </w:t>
      </w:r>
      <w:r>
        <w:rPr>
          <w:color w:val="595959"/>
          <w:w w:val="105"/>
          <w:sz w:val="21"/>
        </w:rPr>
        <w:t>deadlines.</w:t>
      </w:r>
    </w:p>
    <w:p w14:paraId="46834E71" w14:textId="77777777" w:rsidR="0017373A" w:rsidRDefault="0017373A">
      <w:pPr>
        <w:spacing w:line="288" w:lineRule="auto"/>
        <w:jc w:val="both"/>
        <w:rPr>
          <w:sz w:val="21"/>
        </w:rPr>
        <w:sectPr w:rsidR="0017373A">
          <w:footerReference w:type="even" r:id="rId12"/>
          <w:type w:val="continuous"/>
          <w:pgSz w:w="12240" w:h="15840"/>
          <w:pgMar w:top="1500" w:right="700" w:bottom="280" w:left="1100" w:header="720" w:footer="720" w:gutter="0"/>
          <w:cols w:space="720"/>
        </w:sectPr>
      </w:pPr>
    </w:p>
    <w:p w14:paraId="36651899" w14:textId="77777777" w:rsidR="0017373A" w:rsidRDefault="0017373A">
      <w:pPr>
        <w:pStyle w:val="BodyText"/>
        <w:spacing w:before="10"/>
        <w:rPr>
          <w:sz w:val="27"/>
        </w:rPr>
      </w:pPr>
    </w:p>
    <w:p w14:paraId="5F6D6D5D" w14:textId="77777777" w:rsidR="0017373A" w:rsidRDefault="009400FA">
      <w:pPr>
        <w:pStyle w:val="Heading1"/>
        <w:spacing w:before="107"/>
        <w:ind w:right="1363"/>
      </w:pPr>
      <w:r>
        <w:rPr>
          <w:color w:val="135BBC"/>
        </w:rPr>
        <w:t>Table</w:t>
      </w:r>
      <w:r>
        <w:rPr>
          <w:color w:val="135BBC"/>
          <w:spacing w:val="27"/>
        </w:rPr>
        <w:t xml:space="preserve"> </w:t>
      </w:r>
      <w:r>
        <w:rPr>
          <w:color w:val="135BBC"/>
        </w:rPr>
        <w:t>of</w:t>
      </w:r>
      <w:r>
        <w:rPr>
          <w:color w:val="135BBC"/>
          <w:spacing w:val="25"/>
        </w:rPr>
        <w:t xml:space="preserve"> </w:t>
      </w:r>
      <w:r>
        <w:rPr>
          <w:color w:val="135BBC"/>
        </w:rPr>
        <w:t>Contents</w:t>
      </w:r>
    </w:p>
    <w:p w14:paraId="04096314" w14:textId="77777777" w:rsidR="0017373A" w:rsidRDefault="0017373A">
      <w:pPr>
        <w:sectPr w:rsidR="0017373A">
          <w:footerReference w:type="default" r:id="rId13"/>
          <w:pgSz w:w="12240" w:h="15840"/>
          <w:pgMar w:top="1500" w:right="700" w:bottom="1890" w:left="1100" w:header="0" w:footer="1040" w:gutter="0"/>
          <w:cols w:space="720"/>
        </w:sectPr>
      </w:pPr>
    </w:p>
    <w:sdt>
      <w:sdtPr>
        <w:rPr>
          <w:b w:val="0"/>
          <w:bCs w:val="0"/>
          <w:sz w:val="16"/>
          <w:szCs w:val="16"/>
        </w:rPr>
        <w:id w:val="1667370876"/>
        <w:docPartObj>
          <w:docPartGallery w:val="Table of Contents"/>
          <w:docPartUnique/>
        </w:docPartObj>
      </w:sdtPr>
      <w:sdtEndPr/>
      <w:sdtContent>
        <w:p w14:paraId="772AA505" w14:textId="77777777" w:rsidR="0017373A" w:rsidRDefault="009400FA">
          <w:pPr>
            <w:pStyle w:val="TOC2"/>
            <w:tabs>
              <w:tab w:val="right" w:leader="dot" w:pos="10318"/>
            </w:tabs>
            <w:spacing w:before="166"/>
          </w:pPr>
          <w:r>
            <w:rPr>
              <w:color w:val="595959"/>
            </w:rPr>
            <w:t>MISSION</w:t>
          </w:r>
          <w:r>
            <w:rPr>
              <w:rFonts w:ascii="Times New Roman"/>
              <w:color w:val="595959"/>
            </w:rPr>
            <w:tab/>
          </w:r>
          <w:r>
            <w:rPr>
              <w:color w:val="595959"/>
            </w:rPr>
            <w:t>5</w:t>
          </w:r>
        </w:p>
        <w:p w14:paraId="3A0997D8" w14:textId="77777777" w:rsidR="0017373A" w:rsidRDefault="004F20A6">
          <w:pPr>
            <w:pStyle w:val="TOC2"/>
            <w:tabs>
              <w:tab w:val="right" w:leader="dot" w:pos="10318"/>
            </w:tabs>
          </w:pPr>
          <w:hyperlink w:anchor="_TOC_250072" w:history="1">
            <w:r w:rsidR="009400FA">
              <w:rPr>
                <w:color w:val="595959"/>
              </w:rPr>
              <w:t>WELCOME</w:t>
            </w:r>
            <w:r w:rsidR="009400FA">
              <w:rPr>
                <w:rFonts w:ascii="Times New Roman"/>
                <w:color w:val="595959"/>
              </w:rPr>
              <w:tab/>
            </w:r>
            <w:r w:rsidR="009400FA">
              <w:rPr>
                <w:color w:val="595959"/>
              </w:rPr>
              <w:t>5</w:t>
            </w:r>
          </w:hyperlink>
        </w:p>
        <w:p w14:paraId="1D130A05" w14:textId="77777777" w:rsidR="0017373A" w:rsidRDefault="004F20A6">
          <w:pPr>
            <w:pStyle w:val="TOC2"/>
            <w:tabs>
              <w:tab w:val="right" w:leader="dot" w:pos="10318"/>
            </w:tabs>
            <w:spacing w:before="185"/>
          </w:pPr>
          <w:hyperlink w:anchor="_TOC_250071" w:history="1">
            <w:r w:rsidR="009400FA">
              <w:rPr>
                <w:color w:val="595959"/>
              </w:rPr>
              <w:t>OVERVIEW</w:t>
            </w:r>
            <w:r w:rsidR="009400FA">
              <w:rPr>
                <w:color w:val="595959"/>
                <w:spacing w:val="-8"/>
              </w:rPr>
              <w:t xml:space="preserve"> </w:t>
            </w:r>
            <w:r w:rsidR="009400FA">
              <w:rPr>
                <w:color w:val="595959"/>
              </w:rPr>
              <w:t>OF</w:t>
            </w:r>
            <w:r w:rsidR="009400FA">
              <w:rPr>
                <w:color w:val="595959"/>
                <w:spacing w:val="-10"/>
              </w:rPr>
              <w:t xml:space="preserve"> </w:t>
            </w:r>
            <w:r w:rsidR="009400FA">
              <w:rPr>
                <w:color w:val="595959"/>
              </w:rPr>
              <w:t>GRADUATE</w:t>
            </w:r>
            <w:r w:rsidR="009400FA">
              <w:rPr>
                <w:color w:val="595959"/>
                <w:spacing w:val="-9"/>
              </w:rPr>
              <w:t xml:space="preserve"> </w:t>
            </w:r>
            <w:r w:rsidR="009400FA">
              <w:rPr>
                <w:color w:val="595959"/>
              </w:rPr>
              <w:t>PROGRAM</w:t>
            </w:r>
            <w:r w:rsidR="009400FA">
              <w:rPr>
                <w:rFonts w:ascii="Times New Roman"/>
                <w:color w:val="595959"/>
              </w:rPr>
              <w:tab/>
            </w:r>
            <w:r w:rsidR="009400FA">
              <w:rPr>
                <w:color w:val="595959"/>
              </w:rPr>
              <w:t>6</w:t>
            </w:r>
          </w:hyperlink>
        </w:p>
        <w:p w14:paraId="7E741F67" w14:textId="77777777" w:rsidR="0017373A" w:rsidRDefault="004F20A6">
          <w:pPr>
            <w:pStyle w:val="TOC3"/>
            <w:tabs>
              <w:tab w:val="right" w:leader="dot" w:pos="10317"/>
            </w:tabs>
            <w:spacing w:before="180"/>
            <w:rPr>
              <w:sz w:val="19"/>
            </w:rPr>
          </w:pPr>
          <w:hyperlink w:anchor="_TOC_250070" w:history="1">
            <w:r w:rsidR="009400FA">
              <w:rPr>
                <w:color w:val="595959"/>
                <w:w w:val="95"/>
                <w:sz w:val="19"/>
              </w:rPr>
              <w:t>D</w:t>
            </w:r>
            <w:r w:rsidR="009400FA">
              <w:rPr>
                <w:color w:val="595959"/>
                <w:w w:val="95"/>
              </w:rPr>
              <w:t>EPARTMENT</w:t>
            </w:r>
            <w:r w:rsidR="009400FA">
              <w:rPr>
                <w:color w:val="595959"/>
                <w:spacing w:val="-8"/>
                <w:w w:val="95"/>
              </w:rPr>
              <w:t xml:space="preserve"> </w:t>
            </w:r>
            <w:r w:rsidR="009400FA">
              <w:rPr>
                <w:color w:val="595959"/>
                <w:w w:val="95"/>
                <w:sz w:val="19"/>
              </w:rPr>
              <w:t>A</w:t>
            </w:r>
            <w:r w:rsidR="009400FA">
              <w:rPr>
                <w:color w:val="595959"/>
                <w:w w:val="95"/>
              </w:rPr>
              <w:t>CRONYMS</w:t>
            </w:r>
            <w:r w:rsidR="009400FA">
              <w:rPr>
                <w:color w:val="595959"/>
                <w:spacing w:val="-8"/>
                <w:w w:val="95"/>
              </w:rPr>
              <w:t xml:space="preserve"> </w:t>
            </w:r>
            <w:r w:rsidR="009400FA">
              <w:rPr>
                <w:color w:val="595959"/>
                <w:w w:val="95"/>
              </w:rPr>
              <w:t>AND</w:t>
            </w:r>
            <w:r w:rsidR="009400FA">
              <w:rPr>
                <w:color w:val="595959"/>
                <w:spacing w:val="-9"/>
                <w:w w:val="95"/>
              </w:rPr>
              <w:t xml:space="preserve"> </w:t>
            </w:r>
            <w:r w:rsidR="009400FA">
              <w:rPr>
                <w:color w:val="595959"/>
                <w:w w:val="95"/>
                <w:sz w:val="19"/>
              </w:rPr>
              <w:t>A</w:t>
            </w:r>
            <w:r w:rsidR="009400FA">
              <w:rPr>
                <w:color w:val="595959"/>
                <w:w w:val="95"/>
              </w:rPr>
              <w:t>BBREVIATIONS</w:t>
            </w:r>
            <w:r w:rsidR="009400FA">
              <w:rPr>
                <w:rFonts w:ascii="Times New Roman"/>
                <w:color w:val="595959"/>
                <w:w w:val="95"/>
              </w:rPr>
              <w:tab/>
            </w:r>
            <w:r w:rsidR="009400FA">
              <w:rPr>
                <w:color w:val="595959"/>
                <w:w w:val="95"/>
                <w:sz w:val="19"/>
              </w:rPr>
              <w:t>6</w:t>
            </w:r>
          </w:hyperlink>
        </w:p>
        <w:p w14:paraId="47E5BE75" w14:textId="77777777" w:rsidR="0017373A" w:rsidRDefault="004F20A6">
          <w:pPr>
            <w:pStyle w:val="TOC3"/>
            <w:tabs>
              <w:tab w:val="right" w:leader="dot" w:pos="10318"/>
            </w:tabs>
            <w:spacing w:before="65"/>
            <w:rPr>
              <w:sz w:val="19"/>
            </w:rPr>
          </w:pPr>
          <w:hyperlink w:anchor="_TOC_250069" w:history="1">
            <w:r w:rsidR="009400FA">
              <w:rPr>
                <w:color w:val="595959"/>
                <w:w w:val="90"/>
                <w:sz w:val="19"/>
              </w:rPr>
              <w:t>C</w:t>
            </w:r>
            <w:r w:rsidR="009400FA">
              <w:rPr>
                <w:color w:val="595959"/>
                <w:w w:val="90"/>
              </w:rPr>
              <w:t>OUNSELING</w:t>
            </w:r>
            <w:r w:rsidR="009400FA">
              <w:rPr>
                <w:color w:val="595959"/>
                <w:spacing w:val="-7"/>
                <w:w w:val="90"/>
              </w:rPr>
              <w:t xml:space="preserve"> </w:t>
            </w:r>
            <w:r w:rsidR="009400FA">
              <w:rPr>
                <w:color w:val="595959"/>
                <w:w w:val="90"/>
                <w:sz w:val="19"/>
              </w:rPr>
              <w:t>P</w:t>
            </w:r>
            <w:r w:rsidR="009400FA">
              <w:rPr>
                <w:color w:val="595959"/>
                <w:w w:val="90"/>
              </w:rPr>
              <w:t>SYCHOLOGY</w:t>
            </w:r>
            <w:r w:rsidR="009400FA">
              <w:rPr>
                <w:color w:val="595959"/>
                <w:w w:val="90"/>
                <w:sz w:val="19"/>
              </w:rPr>
              <w:t>/S</w:t>
            </w:r>
            <w:r w:rsidR="009400FA">
              <w:rPr>
                <w:color w:val="595959"/>
                <w:w w:val="90"/>
              </w:rPr>
              <w:t>CHOOL</w:t>
            </w:r>
            <w:r w:rsidR="009400FA">
              <w:rPr>
                <w:color w:val="595959"/>
                <w:spacing w:val="-7"/>
                <w:w w:val="90"/>
              </w:rPr>
              <w:t xml:space="preserve"> </w:t>
            </w:r>
            <w:r w:rsidR="009400FA">
              <w:rPr>
                <w:color w:val="595959"/>
                <w:w w:val="90"/>
                <w:sz w:val="19"/>
              </w:rPr>
              <w:t>P</w:t>
            </w:r>
            <w:r w:rsidR="009400FA">
              <w:rPr>
                <w:color w:val="595959"/>
                <w:w w:val="90"/>
              </w:rPr>
              <w:t>SYCHOLOGY</w:t>
            </w:r>
            <w:r w:rsidR="009400FA">
              <w:rPr>
                <w:color w:val="595959"/>
                <w:spacing w:val="-6"/>
                <w:w w:val="90"/>
              </w:rPr>
              <w:t xml:space="preserve"> </w:t>
            </w:r>
            <w:r w:rsidR="009400FA">
              <w:rPr>
                <w:color w:val="595959"/>
                <w:w w:val="90"/>
                <w:sz w:val="19"/>
              </w:rPr>
              <w:t>F</w:t>
            </w:r>
            <w:r w:rsidR="009400FA">
              <w:rPr>
                <w:color w:val="595959"/>
                <w:w w:val="90"/>
              </w:rPr>
              <w:t>ACULTY</w:t>
            </w:r>
            <w:r w:rsidR="009400FA">
              <w:rPr>
                <w:rFonts w:ascii="Times New Roman"/>
                <w:color w:val="595959"/>
                <w:w w:val="90"/>
              </w:rPr>
              <w:tab/>
            </w:r>
            <w:r w:rsidR="009400FA">
              <w:rPr>
                <w:color w:val="595959"/>
                <w:w w:val="90"/>
                <w:sz w:val="19"/>
              </w:rPr>
              <w:t>7</w:t>
            </w:r>
          </w:hyperlink>
        </w:p>
        <w:p w14:paraId="53C87B13" w14:textId="77777777" w:rsidR="0017373A" w:rsidRDefault="009400FA">
          <w:pPr>
            <w:pStyle w:val="TOC3"/>
            <w:tabs>
              <w:tab w:val="right" w:leader="dot" w:pos="10317"/>
            </w:tabs>
            <w:spacing w:before="59"/>
            <w:rPr>
              <w:sz w:val="19"/>
            </w:rPr>
          </w:pPr>
          <w:r>
            <w:rPr>
              <w:color w:val="595959"/>
              <w:w w:val="95"/>
              <w:sz w:val="19"/>
            </w:rPr>
            <w:t>D</w:t>
          </w:r>
          <w:r>
            <w:rPr>
              <w:color w:val="595959"/>
              <w:w w:val="95"/>
            </w:rPr>
            <w:t>EPARTMENT</w:t>
          </w:r>
          <w:r>
            <w:rPr>
              <w:color w:val="595959"/>
              <w:spacing w:val="-6"/>
              <w:w w:val="95"/>
            </w:rPr>
            <w:t xml:space="preserve"> </w:t>
          </w:r>
          <w:r>
            <w:rPr>
              <w:color w:val="595959"/>
              <w:w w:val="95"/>
              <w:sz w:val="19"/>
            </w:rPr>
            <w:t>C</w:t>
          </w:r>
          <w:r>
            <w:rPr>
              <w:color w:val="595959"/>
              <w:w w:val="95"/>
            </w:rPr>
            <w:t>HAIR</w:t>
          </w:r>
          <w:r>
            <w:rPr>
              <w:rFonts w:ascii="Times New Roman"/>
              <w:color w:val="595959"/>
              <w:w w:val="95"/>
            </w:rPr>
            <w:tab/>
          </w:r>
          <w:r>
            <w:rPr>
              <w:color w:val="595959"/>
              <w:w w:val="95"/>
              <w:sz w:val="19"/>
            </w:rPr>
            <w:t>7</w:t>
          </w:r>
        </w:p>
        <w:p w14:paraId="4D26694F" w14:textId="77777777" w:rsidR="0017373A" w:rsidRDefault="004F20A6">
          <w:pPr>
            <w:pStyle w:val="TOC3"/>
            <w:tabs>
              <w:tab w:val="right" w:leader="dot" w:pos="10317"/>
            </w:tabs>
            <w:spacing w:before="65"/>
            <w:rPr>
              <w:sz w:val="19"/>
            </w:rPr>
          </w:pPr>
          <w:hyperlink w:anchor="_TOC_250068" w:history="1">
            <w:r w:rsidR="009400FA">
              <w:rPr>
                <w:color w:val="595959"/>
                <w:w w:val="95"/>
                <w:sz w:val="19"/>
              </w:rPr>
              <w:t>P</w:t>
            </w:r>
            <w:r w:rsidR="009400FA">
              <w:rPr>
                <w:color w:val="595959"/>
                <w:w w:val="95"/>
              </w:rPr>
              <w:t>ROGRAM</w:t>
            </w:r>
            <w:r w:rsidR="009400FA">
              <w:rPr>
                <w:color w:val="595959"/>
                <w:spacing w:val="-7"/>
                <w:w w:val="95"/>
              </w:rPr>
              <w:t xml:space="preserve"> </w:t>
            </w:r>
            <w:r w:rsidR="009400FA">
              <w:rPr>
                <w:color w:val="595959"/>
                <w:w w:val="95"/>
                <w:sz w:val="19"/>
              </w:rPr>
              <w:t>D</w:t>
            </w:r>
            <w:r w:rsidR="009400FA">
              <w:rPr>
                <w:color w:val="595959"/>
                <w:w w:val="95"/>
              </w:rPr>
              <w:t>EPARTMENT</w:t>
            </w:r>
            <w:r w:rsidR="009400FA">
              <w:rPr>
                <w:color w:val="595959"/>
                <w:spacing w:val="-6"/>
                <w:w w:val="95"/>
              </w:rPr>
              <w:t xml:space="preserve"> </w:t>
            </w:r>
            <w:r w:rsidR="009400FA">
              <w:rPr>
                <w:color w:val="595959"/>
                <w:w w:val="95"/>
                <w:sz w:val="19"/>
              </w:rPr>
              <w:t>S</w:t>
            </w:r>
            <w:r w:rsidR="009400FA">
              <w:rPr>
                <w:color w:val="595959"/>
                <w:w w:val="95"/>
              </w:rPr>
              <w:t>TAFF</w:t>
            </w:r>
            <w:r w:rsidR="009400FA">
              <w:rPr>
                <w:rFonts w:ascii="Times New Roman"/>
                <w:color w:val="595959"/>
                <w:w w:val="95"/>
              </w:rPr>
              <w:tab/>
            </w:r>
            <w:r w:rsidR="009400FA">
              <w:rPr>
                <w:color w:val="595959"/>
                <w:w w:val="95"/>
                <w:sz w:val="19"/>
              </w:rPr>
              <w:t>8</w:t>
            </w:r>
          </w:hyperlink>
        </w:p>
        <w:p w14:paraId="55A2DAA2" w14:textId="77777777" w:rsidR="0017373A" w:rsidRDefault="004F20A6">
          <w:pPr>
            <w:pStyle w:val="TOC3"/>
            <w:tabs>
              <w:tab w:val="right" w:leader="dot" w:pos="10317"/>
            </w:tabs>
            <w:rPr>
              <w:sz w:val="19"/>
            </w:rPr>
          </w:pPr>
          <w:hyperlink w:anchor="_TOC_250067" w:history="1">
            <w:r w:rsidR="009400FA">
              <w:rPr>
                <w:color w:val="595959"/>
                <w:w w:val="95"/>
                <w:sz w:val="19"/>
              </w:rPr>
              <w:t>D</w:t>
            </w:r>
            <w:r w:rsidR="009400FA">
              <w:rPr>
                <w:color w:val="595959"/>
                <w:w w:val="95"/>
              </w:rPr>
              <w:t>EPARTMENT</w:t>
            </w:r>
            <w:r w:rsidR="009400FA">
              <w:rPr>
                <w:color w:val="595959"/>
                <w:spacing w:val="-7"/>
                <w:w w:val="95"/>
              </w:rPr>
              <w:t xml:space="preserve"> </w:t>
            </w:r>
            <w:r w:rsidR="009400FA">
              <w:rPr>
                <w:color w:val="595959"/>
                <w:w w:val="95"/>
                <w:sz w:val="19"/>
              </w:rPr>
              <w:t>P</w:t>
            </w:r>
            <w:r w:rsidR="009400FA">
              <w:rPr>
                <w:color w:val="595959"/>
                <w:w w:val="95"/>
              </w:rPr>
              <w:t>ROGRAMS</w:t>
            </w:r>
            <w:r w:rsidR="009400FA">
              <w:rPr>
                <w:rFonts w:ascii="Times New Roman"/>
                <w:color w:val="595959"/>
                <w:w w:val="95"/>
              </w:rPr>
              <w:tab/>
            </w:r>
            <w:r w:rsidR="009400FA">
              <w:rPr>
                <w:color w:val="595959"/>
                <w:w w:val="95"/>
                <w:sz w:val="19"/>
              </w:rPr>
              <w:t>8</w:t>
            </w:r>
          </w:hyperlink>
        </w:p>
        <w:p w14:paraId="63AA5802" w14:textId="77777777" w:rsidR="0017373A" w:rsidRDefault="004F20A6">
          <w:pPr>
            <w:pStyle w:val="TOC4"/>
            <w:tabs>
              <w:tab w:val="right" w:leader="dot" w:pos="10317"/>
            </w:tabs>
            <w:spacing w:before="65"/>
            <w:rPr>
              <w:b w:val="0"/>
              <w:i w:val="0"/>
              <w:sz w:val="19"/>
            </w:rPr>
          </w:pPr>
          <w:hyperlink w:anchor="_TOC_250066" w:history="1">
            <w:r w:rsidR="009400FA">
              <w:rPr>
                <w:b w:val="0"/>
                <w:i w:val="0"/>
                <w:color w:val="595959"/>
                <w:w w:val="95"/>
                <w:sz w:val="19"/>
              </w:rPr>
              <w:t>G</w:t>
            </w:r>
            <w:r w:rsidR="009400FA">
              <w:rPr>
                <w:b w:val="0"/>
                <w:i w:val="0"/>
                <w:color w:val="595959"/>
                <w:w w:val="95"/>
                <w:sz w:val="16"/>
              </w:rPr>
              <w:t>RADUATE</w:t>
            </w:r>
            <w:r w:rsidR="009400FA">
              <w:rPr>
                <w:b w:val="0"/>
                <w:i w:val="0"/>
                <w:color w:val="595959"/>
                <w:spacing w:val="-9"/>
                <w:w w:val="95"/>
                <w:sz w:val="16"/>
              </w:rPr>
              <w:t xml:space="preserve"> </w:t>
            </w:r>
            <w:r w:rsidR="009400FA">
              <w:rPr>
                <w:b w:val="0"/>
                <w:i w:val="0"/>
                <w:color w:val="595959"/>
                <w:w w:val="95"/>
                <w:sz w:val="19"/>
              </w:rPr>
              <w:t>S</w:t>
            </w:r>
            <w:r w:rsidR="009400FA">
              <w:rPr>
                <w:b w:val="0"/>
                <w:i w:val="0"/>
                <w:color w:val="595959"/>
                <w:w w:val="95"/>
                <w:sz w:val="16"/>
              </w:rPr>
              <w:t>CHOOL</w:t>
            </w:r>
            <w:r w:rsidR="009400FA">
              <w:rPr>
                <w:b w:val="0"/>
                <w:i w:val="0"/>
                <w:color w:val="595959"/>
                <w:spacing w:val="-8"/>
                <w:w w:val="95"/>
                <w:sz w:val="16"/>
              </w:rPr>
              <w:t xml:space="preserve"> </w:t>
            </w:r>
            <w:r w:rsidR="009400FA">
              <w:rPr>
                <w:b w:val="0"/>
                <w:i w:val="0"/>
                <w:color w:val="595959"/>
                <w:w w:val="95"/>
                <w:sz w:val="16"/>
              </w:rPr>
              <w:t>OF</w:t>
            </w:r>
            <w:r w:rsidR="009400FA">
              <w:rPr>
                <w:b w:val="0"/>
                <w:i w:val="0"/>
                <w:color w:val="595959"/>
                <w:spacing w:val="-8"/>
                <w:w w:val="95"/>
                <w:sz w:val="16"/>
              </w:rPr>
              <w:t xml:space="preserve"> </w:t>
            </w:r>
            <w:r w:rsidR="009400FA">
              <w:rPr>
                <w:b w:val="0"/>
                <w:i w:val="0"/>
                <w:color w:val="595959"/>
                <w:w w:val="95"/>
                <w:sz w:val="19"/>
              </w:rPr>
              <w:t>E</w:t>
            </w:r>
            <w:r w:rsidR="009400FA">
              <w:rPr>
                <w:b w:val="0"/>
                <w:i w:val="0"/>
                <w:color w:val="595959"/>
                <w:w w:val="95"/>
                <w:sz w:val="16"/>
              </w:rPr>
              <w:t>DUCATION</w:t>
            </w:r>
            <w:r w:rsidR="009400FA">
              <w:rPr>
                <w:b w:val="0"/>
                <w:i w:val="0"/>
                <w:color w:val="595959"/>
                <w:spacing w:val="-8"/>
                <w:w w:val="95"/>
                <w:sz w:val="16"/>
              </w:rPr>
              <w:t xml:space="preserve"> </w:t>
            </w:r>
            <w:r w:rsidR="009400FA">
              <w:rPr>
                <w:b w:val="0"/>
                <w:i w:val="0"/>
                <w:color w:val="595959"/>
                <w:w w:val="95"/>
                <w:sz w:val="19"/>
              </w:rPr>
              <w:t>(GSE)</w:t>
            </w:r>
            <w:r w:rsidR="009400FA">
              <w:rPr>
                <w:rFonts w:ascii="Times New Roman"/>
                <w:b w:val="0"/>
                <w:i w:val="0"/>
                <w:color w:val="595959"/>
                <w:w w:val="95"/>
                <w:sz w:val="19"/>
              </w:rPr>
              <w:tab/>
            </w:r>
            <w:r w:rsidR="009400FA">
              <w:rPr>
                <w:b w:val="0"/>
                <w:i w:val="0"/>
                <w:color w:val="595959"/>
                <w:w w:val="95"/>
                <w:sz w:val="19"/>
              </w:rPr>
              <w:t>9</w:t>
            </w:r>
          </w:hyperlink>
        </w:p>
        <w:p w14:paraId="18FF38CB" w14:textId="77777777" w:rsidR="0017373A" w:rsidRDefault="004F20A6">
          <w:pPr>
            <w:pStyle w:val="TOC4"/>
            <w:tabs>
              <w:tab w:val="right" w:leader="dot" w:pos="10317"/>
            </w:tabs>
            <w:rPr>
              <w:b w:val="0"/>
              <w:i w:val="0"/>
              <w:sz w:val="19"/>
            </w:rPr>
          </w:pPr>
          <w:hyperlink w:anchor="_TOC_250065" w:history="1">
            <w:r w:rsidR="009400FA">
              <w:rPr>
                <w:b w:val="0"/>
                <w:i w:val="0"/>
                <w:color w:val="595959"/>
                <w:w w:val="95"/>
                <w:sz w:val="19"/>
              </w:rPr>
              <w:t>T</w:t>
            </w:r>
            <w:r w:rsidR="009400FA">
              <w:rPr>
                <w:b w:val="0"/>
                <w:i w:val="0"/>
                <w:color w:val="595959"/>
                <w:w w:val="95"/>
                <w:sz w:val="16"/>
              </w:rPr>
              <w:t>HE</w:t>
            </w:r>
            <w:r w:rsidR="009400FA">
              <w:rPr>
                <w:b w:val="0"/>
                <w:i w:val="0"/>
                <w:color w:val="595959"/>
                <w:spacing w:val="-8"/>
                <w:w w:val="95"/>
                <w:sz w:val="16"/>
              </w:rPr>
              <w:t xml:space="preserve"> </w:t>
            </w:r>
            <w:r w:rsidR="009400FA">
              <w:rPr>
                <w:b w:val="0"/>
                <w:i w:val="0"/>
                <w:color w:val="595959"/>
                <w:w w:val="95"/>
                <w:sz w:val="19"/>
              </w:rPr>
              <w:t>UB</w:t>
            </w:r>
            <w:r w:rsidR="009400FA">
              <w:rPr>
                <w:b w:val="0"/>
                <w:i w:val="0"/>
                <w:color w:val="595959"/>
                <w:spacing w:val="-13"/>
                <w:w w:val="95"/>
                <w:sz w:val="19"/>
              </w:rPr>
              <w:t xml:space="preserve"> </w:t>
            </w:r>
            <w:r w:rsidR="009400FA">
              <w:rPr>
                <w:b w:val="0"/>
                <w:i w:val="0"/>
                <w:color w:val="595959"/>
                <w:w w:val="95"/>
                <w:sz w:val="19"/>
              </w:rPr>
              <w:t>G</w:t>
            </w:r>
            <w:r w:rsidR="009400FA">
              <w:rPr>
                <w:b w:val="0"/>
                <w:i w:val="0"/>
                <w:color w:val="595959"/>
                <w:w w:val="95"/>
                <w:sz w:val="16"/>
              </w:rPr>
              <w:t>RADUATE</w:t>
            </w:r>
            <w:r w:rsidR="009400FA">
              <w:rPr>
                <w:b w:val="0"/>
                <w:i w:val="0"/>
                <w:color w:val="595959"/>
                <w:spacing w:val="-7"/>
                <w:w w:val="95"/>
                <w:sz w:val="16"/>
              </w:rPr>
              <w:t xml:space="preserve"> </w:t>
            </w:r>
            <w:r w:rsidR="009400FA">
              <w:rPr>
                <w:b w:val="0"/>
                <w:i w:val="0"/>
                <w:color w:val="595959"/>
                <w:w w:val="95"/>
                <w:sz w:val="19"/>
              </w:rPr>
              <w:t>S</w:t>
            </w:r>
            <w:r w:rsidR="009400FA">
              <w:rPr>
                <w:b w:val="0"/>
                <w:i w:val="0"/>
                <w:color w:val="595959"/>
                <w:w w:val="95"/>
                <w:sz w:val="16"/>
              </w:rPr>
              <w:t>CHOOL</w:t>
            </w:r>
            <w:r w:rsidR="009400FA">
              <w:rPr>
                <w:rFonts w:ascii="Times New Roman"/>
                <w:b w:val="0"/>
                <w:i w:val="0"/>
                <w:color w:val="595959"/>
                <w:w w:val="95"/>
                <w:sz w:val="16"/>
              </w:rPr>
              <w:tab/>
            </w:r>
            <w:r w:rsidR="009400FA">
              <w:rPr>
                <w:b w:val="0"/>
                <w:i w:val="0"/>
                <w:color w:val="595959"/>
                <w:w w:val="95"/>
                <w:sz w:val="19"/>
              </w:rPr>
              <w:t>9</w:t>
            </w:r>
          </w:hyperlink>
        </w:p>
        <w:p w14:paraId="12328516" w14:textId="77777777" w:rsidR="0017373A" w:rsidRDefault="009400FA">
          <w:pPr>
            <w:pStyle w:val="TOC3"/>
            <w:tabs>
              <w:tab w:val="right" w:leader="dot" w:pos="10319"/>
            </w:tabs>
            <w:spacing w:before="64"/>
            <w:rPr>
              <w:sz w:val="19"/>
            </w:rPr>
          </w:pPr>
          <w:r>
            <w:rPr>
              <w:color w:val="595959"/>
              <w:w w:val="95"/>
              <w:sz w:val="19"/>
            </w:rPr>
            <w:t>D</w:t>
          </w:r>
          <w:r>
            <w:rPr>
              <w:color w:val="595959"/>
              <w:w w:val="95"/>
            </w:rPr>
            <w:t>EPARTMENT</w:t>
          </w:r>
          <w:r>
            <w:rPr>
              <w:color w:val="595959"/>
              <w:spacing w:val="-8"/>
              <w:w w:val="95"/>
            </w:rPr>
            <w:t xml:space="preserve"> </w:t>
          </w:r>
          <w:r>
            <w:rPr>
              <w:color w:val="595959"/>
              <w:w w:val="95"/>
              <w:sz w:val="19"/>
            </w:rPr>
            <w:t>S</w:t>
          </w:r>
          <w:r>
            <w:rPr>
              <w:color w:val="595959"/>
              <w:w w:val="95"/>
            </w:rPr>
            <w:t>TUDENT</w:t>
          </w:r>
          <w:r>
            <w:rPr>
              <w:color w:val="595959"/>
              <w:spacing w:val="-8"/>
              <w:w w:val="95"/>
            </w:rPr>
            <w:t xml:space="preserve"> </w:t>
          </w:r>
          <w:r>
            <w:rPr>
              <w:color w:val="595959"/>
              <w:w w:val="95"/>
              <w:sz w:val="19"/>
            </w:rPr>
            <w:t>O</w:t>
          </w:r>
          <w:r>
            <w:rPr>
              <w:color w:val="595959"/>
              <w:w w:val="95"/>
            </w:rPr>
            <w:t>RGANIZATIONS</w:t>
          </w:r>
          <w:r>
            <w:rPr>
              <w:rFonts w:ascii="Times New Roman"/>
              <w:color w:val="595959"/>
              <w:w w:val="95"/>
            </w:rPr>
            <w:tab/>
          </w:r>
          <w:r>
            <w:rPr>
              <w:color w:val="595959"/>
              <w:w w:val="95"/>
              <w:sz w:val="19"/>
            </w:rPr>
            <w:t>10</w:t>
          </w:r>
        </w:p>
        <w:p w14:paraId="37285F74" w14:textId="77777777" w:rsidR="0017373A" w:rsidRDefault="004F20A6">
          <w:pPr>
            <w:pStyle w:val="TOC3"/>
            <w:tabs>
              <w:tab w:val="right" w:leader="dot" w:pos="10319"/>
            </w:tabs>
            <w:rPr>
              <w:sz w:val="19"/>
            </w:rPr>
          </w:pPr>
          <w:hyperlink w:anchor="_TOC_250064" w:history="1">
            <w:r w:rsidR="009400FA">
              <w:rPr>
                <w:color w:val="595959"/>
                <w:sz w:val="19"/>
              </w:rPr>
              <w:t>A</w:t>
            </w:r>
            <w:r w:rsidR="009400FA">
              <w:rPr>
                <w:color w:val="595959"/>
              </w:rPr>
              <w:t>LUMNI</w:t>
            </w:r>
            <w:r w:rsidR="009400FA">
              <w:rPr>
                <w:color w:val="595959"/>
                <w:spacing w:val="-10"/>
              </w:rPr>
              <w:t xml:space="preserve"> </w:t>
            </w:r>
            <w:r w:rsidR="009400FA">
              <w:rPr>
                <w:color w:val="595959"/>
                <w:sz w:val="19"/>
              </w:rPr>
              <w:t>A</w:t>
            </w:r>
            <w:r w:rsidR="009400FA">
              <w:rPr>
                <w:color w:val="595959"/>
              </w:rPr>
              <w:t>SSOCIATION</w:t>
            </w:r>
            <w:r w:rsidR="009400FA">
              <w:rPr>
                <w:rFonts w:ascii="Times New Roman"/>
                <w:color w:val="595959"/>
              </w:rPr>
              <w:tab/>
            </w:r>
            <w:r w:rsidR="009400FA">
              <w:rPr>
                <w:color w:val="595959"/>
                <w:sz w:val="19"/>
              </w:rPr>
              <w:t>10</w:t>
            </w:r>
          </w:hyperlink>
        </w:p>
        <w:p w14:paraId="22E2C367" w14:textId="77777777" w:rsidR="0017373A" w:rsidRDefault="004F20A6">
          <w:pPr>
            <w:pStyle w:val="TOC3"/>
            <w:tabs>
              <w:tab w:val="right" w:leader="dot" w:pos="10319"/>
            </w:tabs>
            <w:spacing w:before="65"/>
            <w:rPr>
              <w:sz w:val="19"/>
            </w:rPr>
          </w:pPr>
          <w:hyperlink w:anchor="_TOC_250063" w:history="1">
            <w:r w:rsidR="009400FA">
              <w:rPr>
                <w:color w:val="595959"/>
                <w:w w:val="90"/>
                <w:sz w:val="19"/>
              </w:rPr>
              <w:t>P</w:t>
            </w:r>
            <w:r w:rsidR="009400FA">
              <w:rPr>
                <w:color w:val="595959"/>
                <w:w w:val="90"/>
              </w:rPr>
              <w:t>ROFESSIONAL</w:t>
            </w:r>
            <w:r w:rsidR="009400FA">
              <w:rPr>
                <w:color w:val="595959"/>
                <w:spacing w:val="-5"/>
                <w:w w:val="90"/>
              </w:rPr>
              <w:t xml:space="preserve"> </w:t>
            </w:r>
            <w:r w:rsidR="009400FA">
              <w:rPr>
                <w:color w:val="595959"/>
                <w:w w:val="90"/>
                <w:sz w:val="19"/>
              </w:rPr>
              <w:t>A</w:t>
            </w:r>
            <w:r w:rsidR="009400FA">
              <w:rPr>
                <w:color w:val="595959"/>
                <w:w w:val="90"/>
              </w:rPr>
              <w:t>SSOCIATIONS</w:t>
            </w:r>
            <w:r w:rsidR="009400FA">
              <w:rPr>
                <w:rFonts w:ascii="Times New Roman"/>
                <w:color w:val="595959"/>
                <w:w w:val="90"/>
              </w:rPr>
              <w:tab/>
            </w:r>
            <w:r w:rsidR="009400FA">
              <w:rPr>
                <w:color w:val="595959"/>
                <w:w w:val="90"/>
                <w:sz w:val="19"/>
              </w:rPr>
              <w:t>10</w:t>
            </w:r>
          </w:hyperlink>
        </w:p>
        <w:p w14:paraId="706F0D39" w14:textId="77777777" w:rsidR="0017373A" w:rsidRDefault="004F20A6">
          <w:pPr>
            <w:pStyle w:val="TOC3"/>
            <w:tabs>
              <w:tab w:val="right" w:leader="dot" w:pos="10319"/>
            </w:tabs>
            <w:rPr>
              <w:sz w:val="19"/>
            </w:rPr>
          </w:pPr>
          <w:hyperlink w:anchor="_TOC_250062" w:history="1">
            <w:r w:rsidR="009400FA">
              <w:rPr>
                <w:color w:val="595959"/>
                <w:w w:val="90"/>
                <w:sz w:val="19"/>
              </w:rPr>
              <w:t>G</w:t>
            </w:r>
            <w:r w:rsidR="009400FA">
              <w:rPr>
                <w:color w:val="595959"/>
                <w:w w:val="90"/>
              </w:rPr>
              <w:t>ENERAL</w:t>
            </w:r>
            <w:r w:rsidR="009400FA">
              <w:rPr>
                <w:color w:val="595959"/>
                <w:spacing w:val="-5"/>
                <w:w w:val="90"/>
              </w:rPr>
              <w:t xml:space="preserve"> </w:t>
            </w:r>
            <w:r w:rsidR="009400FA">
              <w:rPr>
                <w:color w:val="595959"/>
                <w:w w:val="90"/>
                <w:sz w:val="19"/>
              </w:rPr>
              <w:t>D</w:t>
            </w:r>
            <w:r w:rsidR="009400FA">
              <w:rPr>
                <w:color w:val="595959"/>
                <w:w w:val="90"/>
              </w:rPr>
              <w:t>EGREE</w:t>
            </w:r>
            <w:r w:rsidR="009400FA">
              <w:rPr>
                <w:color w:val="595959"/>
                <w:spacing w:val="-5"/>
                <w:w w:val="90"/>
              </w:rPr>
              <w:t xml:space="preserve"> </w:t>
            </w:r>
            <w:r w:rsidR="009400FA">
              <w:rPr>
                <w:color w:val="595959"/>
                <w:w w:val="90"/>
                <w:sz w:val="19"/>
              </w:rPr>
              <w:t>R</w:t>
            </w:r>
            <w:r w:rsidR="009400FA">
              <w:rPr>
                <w:color w:val="595959"/>
                <w:w w:val="90"/>
              </w:rPr>
              <w:t>EQUIREMENTS</w:t>
            </w:r>
            <w:r w:rsidR="009400FA">
              <w:rPr>
                <w:rFonts w:ascii="Times New Roman"/>
                <w:color w:val="595959"/>
                <w:w w:val="90"/>
              </w:rPr>
              <w:tab/>
            </w:r>
            <w:r w:rsidR="009400FA">
              <w:rPr>
                <w:color w:val="595959"/>
                <w:w w:val="90"/>
                <w:sz w:val="19"/>
              </w:rPr>
              <w:t>11</w:t>
            </w:r>
          </w:hyperlink>
        </w:p>
        <w:p w14:paraId="6F5B367F" w14:textId="77777777" w:rsidR="0017373A" w:rsidRDefault="004F20A6">
          <w:pPr>
            <w:pStyle w:val="TOC3"/>
            <w:tabs>
              <w:tab w:val="right" w:leader="dot" w:pos="10319"/>
            </w:tabs>
            <w:spacing w:before="65"/>
            <w:rPr>
              <w:sz w:val="19"/>
            </w:rPr>
          </w:pPr>
          <w:hyperlink w:anchor="_TOC_250061" w:history="1">
            <w:r w:rsidR="009400FA">
              <w:rPr>
                <w:color w:val="595959"/>
                <w:w w:val="95"/>
                <w:sz w:val="19"/>
              </w:rPr>
              <w:t>G</w:t>
            </w:r>
            <w:r w:rsidR="009400FA">
              <w:rPr>
                <w:color w:val="595959"/>
                <w:w w:val="95"/>
              </w:rPr>
              <w:t>RADUATION</w:t>
            </w:r>
            <w:r w:rsidR="009400FA">
              <w:rPr>
                <w:color w:val="595959"/>
                <w:spacing w:val="-8"/>
                <w:w w:val="95"/>
              </w:rPr>
              <w:t xml:space="preserve"> </w:t>
            </w:r>
            <w:r w:rsidR="009400FA">
              <w:rPr>
                <w:color w:val="595959"/>
                <w:w w:val="95"/>
                <w:sz w:val="19"/>
              </w:rPr>
              <w:t>R</w:t>
            </w:r>
            <w:r w:rsidR="009400FA">
              <w:rPr>
                <w:color w:val="595959"/>
                <w:w w:val="95"/>
              </w:rPr>
              <w:t>EQUIREMENTS</w:t>
            </w:r>
            <w:r w:rsidR="009400FA">
              <w:rPr>
                <w:rFonts w:ascii="Times New Roman"/>
                <w:color w:val="595959"/>
                <w:w w:val="95"/>
              </w:rPr>
              <w:tab/>
            </w:r>
            <w:r w:rsidR="009400FA">
              <w:rPr>
                <w:color w:val="595959"/>
                <w:w w:val="95"/>
                <w:sz w:val="19"/>
              </w:rPr>
              <w:t>12</w:t>
            </w:r>
          </w:hyperlink>
        </w:p>
        <w:p w14:paraId="19468A78" w14:textId="77777777" w:rsidR="0017373A" w:rsidRDefault="004F20A6">
          <w:pPr>
            <w:pStyle w:val="TOC2"/>
            <w:tabs>
              <w:tab w:val="right" w:leader="dot" w:pos="10320"/>
            </w:tabs>
          </w:pPr>
          <w:hyperlink w:anchor="_TOC_250060" w:history="1">
            <w:r w:rsidR="009400FA">
              <w:rPr>
                <w:color w:val="595959"/>
                <w:w w:val="90"/>
              </w:rPr>
              <w:t>THE</w:t>
            </w:r>
            <w:r w:rsidR="009400FA">
              <w:rPr>
                <w:color w:val="595959"/>
                <w:spacing w:val="-7"/>
                <w:w w:val="90"/>
              </w:rPr>
              <w:t xml:space="preserve"> </w:t>
            </w:r>
            <w:r w:rsidR="009400FA">
              <w:rPr>
                <w:color w:val="595959"/>
                <w:w w:val="90"/>
              </w:rPr>
              <w:t>COUNSELING</w:t>
            </w:r>
            <w:r w:rsidR="009400FA">
              <w:rPr>
                <w:color w:val="595959"/>
                <w:spacing w:val="-6"/>
                <w:w w:val="90"/>
              </w:rPr>
              <w:t xml:space="preserve"> </w:t>
            </w:r>
            <w:r w:rsidR="009400FA">
              <w:rPr>
                <w:color w:val="595959"/>
                <w:w w:val="90"/>
              </w:rPr>
              <w:t>PSYCHOLOGY/SCHOOL</w:t>
            </w:r>
            <w:r w:rsidR="009400FA">
              <w:rPr>
                <w:color w:val="595959"/>
                <w:spacing w:val="-7"/>
                <w:w w:val="90"/>
              </w:rPr>
              <w:t xml:space="preserve"> </w:t>
            </w:r>
            <w:r w:rsidR="009400FA">
              <w:rPr>
                <w:color w:val="595959"/>
                <w:w w:val="90"/>
              </w:rPr>
              <w:t>PSYCHOLOGY</w:t>
            </w:r>
            <w:r w:rsidR="009400FA">
              <w:rPr>
                <w:color w:val="595959"/>
                <w:spacing w:val="-6"/>
                <w:w w:val="90"/>
              </w:rPr>
              <w:t xml:space="preserve"> </w:t>
            </w:r>
            <w:r w:rsidR="009400FA">
              <w:rPr>
                <w:color w:val="595959"/>
                <w:w w:val="90"/>
              </w:rPr>
              <w:t>DOCTORAL</w:t>
            </w:r>
            <w:r w:rsidR="009400FA">
              <w:rPr>
                <w:color w:val="595959"/>
                <w:spacing w:val="-7"/>
                <w:w w:val="90"/>
              </w:rPr>
              <w:t xml:space="preserve"> </w:t>
            </w:r>
            <w:r w:rsidR="009400FA">
              <w:rPr>
                <w:color w:val="595959"/>
                <w:w w:val="90"/>
              </w:rPr>
              <w:t>(PHD)</w:t>
            </w:r>
            <w:r w:rsidR="009400FA">
              <w:rPr>
                <w:color w:val="595959"/>
                <w:spacing w:val="-7"/>
                <w:w w:val="90"/>
              </w:rPr>
              <w:t xml:space="preserve"> </w:t>
            </w:r>
            <w:r w:rsidR="009400FA">
              <w:rPr>
                <w:color w:val="595959"/>
                <w:w w:val="90"/>
              </w:rPr>
              <w:t>DEGREE</w:t>
            </w:r>
            <w:r w:rsidR="009400FA">
              <w:rPr>
                <w:rFonts w:ascii="Times New Roman"/>
                <w:color w:val="595959"/>
                <w:w w:val="90"/>
              </w:rPr>
              <w:tab/>
            </w:r>
            <w:r w:rsidR="009400FA">
              <w:rPr>
                <w:color w:val="595959"/>
                <w:w w:val="90"/>
              </w:rPr>
              <w:t>13</w:t>
            </w:r>
          </w:hyperlink>
        </w:p>
        <w:p w14:paraId="423AD976" w14:textId="77777777" w:rsidR="0017373A" w:rsidRDefault="004F20A6">
          <w:pPr>
            <w:pStyle w:val="TOC3"/>
            <w:tabs>
              <w:tab w:val="right" w:leader="dot" w:pos="10319"/>
            </w:tabs>
            <w:spacing w:before="184"/>
            <w:rPr>
              <w:sz w:val="19"/>
            </w:rPr>
          </w:pPr>
          <w:hyperlink w:anchor="_TOC_250059" w:history="1">
            <w:r w:rsidR="009400FA">
              <w:rPr>
                <w:color w:val="595959"/>
                <w:w w:val="90"/>
                <w:sz w:val="19"/>
              </w:rPr>
              <w:t>P</w:t>
            </w:r>
            <w:r w:rsidR="009400FA">
              <w:rPr>
                <w:color w:val="595959"/>
                <w:w w:val="90"/>
              </w:rPr>
              <w:t>HILOSOPHY</w:t>
            </w:r>
            <w:r w:rsidR="009400FA">
              <w:rPr>
                <w:color w:val="595959"/>
                <w:spacing w:val="-5"/>
                <w:w w:val="90"/>
              </w:rPr>
              <w:t xml:space="preserve"> </w:t>
            </w:r>
            <w:r w:rsidR="009400FA">
              <w:rPr>
                <w:color w:val="595959"/>
                <w:w w:val="90"/>
              </w:rPr>
              <w:t>AND</w:t>
            </w:r>
            <w:r w:rsidR="009400FA">
              <w:rPr>
                <w:color w:val="595959"/>
                <w:spacing w:val="-4"/>
                <w:w w:val="90"/>
              </w:rPr>
              <w:t xml:space="preserve"> </w:t>
            </w:r>
            <w:r w:rsidR="009400FA">
              <w:rPr>
                <w:color w:val="595959"/>
                <w:w w:val="90"/>
                <w:sz w:val="19"/>
              </w:rPr>
              <w:t>T</w:t>
            </w:r>
            <w:r w:rsidR="009400FA">
              <w:rPr>
                <w:color w:val="595959"/>
                <w:w w:val="90"/>
              </w:rPr>
              <w:t>RAINING</w:t>
            </w:r>
            <w:r w:rsidR="009400FA">
              <w:rPr>
                <w:color w:val="595959"/>
                <w:spacing w:val="-5"/>
                <w:w w:val="90"/>
              </w:rPr>
              <w:t xml:space="preserve"> </w:t>
            </w:r>
            <w:r w:rsidR="009400FA">
              <w:rPr>
                <w:color w:val="595959"/>
                <w:w w:val="90"/>
                <w:sz w:val="19"/>
              </w:rPr>
              <w:t>M</w:t>
            </w:r>
            <w:r w:rsidR="009400FA">
              <w:rPr>
                <w:color w:val="595959"/>
                <w:w w:val="90"/>
              </w:rPr>
              <w:t>ODEL</w:t>
            </w:r>
            <w:r w:rsidR="009400FA">
              <w:rPr>
                <w:rFonts w:ascii="Times New Roman"/>
                <w:color w:val="595959"/>
                <w:w w:val="90"/>
              </w:rPr>
              <w:tab/>
            </w:r>
            <w:r w:rsidR="009400FA">
              <w:rPr>
                <w:color w:val="595959"/>
                <w:w w:val="90"/>
                <w:sz w:val="19"/>
              </w:rPr>
              <w:t>13</w:t>
            </w:r>
          </w:hyperlink>
        </w:p>
        <w:p w14:paraId="66B562B9" w14:textId="77777777" w:rsidR="0017373A" w:rsidRDefault="004F20A6">
          <w:pPr>
            <w:pStyle w:val="TOC4"/>
            <w:tabs>
              <w:tab w:val="right" w:leader="dot" w:pos="10319"/>
            </w:tabs>
            <w:rPr>
              <w:b w:val="0"/>
              <w:i w:val="0"/>
              <w:sz w:val="19"/>
            </w:rPr>
          </w:pPr>
          <w:hyperlink w:anchor="_TOC_250058" w:history="1">
            <w:r w:rsidR="009400FA">
              <w:rPr>
                <w:b w:val="0"/>
                <w:i w:val="0"/>
                <w:color w:val="595959"/>
                <w:w w:val="95"/>
                <w:sz w:val="19"/>
              </w:rPr>
              <w:t>P</w:t>
            </w:r>
            <w:r w:rsidR="009400FA">
              <w:rPr>
                <w:b w:val="0"/>
                <w:i w:val="0"/>
                <w:color w:val="595959"/>
                <w:w w:val="95"/>
                <w:sz w:val="16"/>
              </w:rPr>
              <w:t>ROGRAM</w:t>
            </w:r>
            <w:r w:rsidR="009400FA">
              <w:rPr>
                <w:b w:val="0"/>
                <w:i w:val="0"/>
                <w:color w:val="595959"/>
                <w:spacing w:val="-6"/>
                <w:w w:val="95"/>
                <w:sz w:val="16"/>
              </w:rPr>
              <w:t xml:space="preserve"> </w:t>
            </w:r>
            <w:r w:rsidR="009400FA">
              <w:rPr>
                <w:b w:val="0"/>
                <w:i w:val="0"/>
                <w:color w:val="595959"/>
                <w:w w:val="95"/>
                <w:sz w:val="19"/>
              </w:rPr>
              <w:t>A</w:t>
            </w:r>
            <w:r w:rsidR="009400FA">
              <w:rPr>
                <w:b w:val="0"/>
                <w:i w:val="0"/>
                <w:color w:val="595959"/>
                <w:w w:val="95"/>
                <w:sz w:val="16"/>
              </w:rPr>
              <w:t>IMS</w:t>
            </w:r>
            <w:r w:rsidR="009400FA">
              <w:rPr>
                <w:rFonts w:ascii="Times New Roman"/>
                <w:b w:val="0"/>
                <w:i w:val="0"/>
                <w:color w:val="595959"/>
                <w:w w:val="95"/>
                <w:sz w:val="16"/>
              </w:rPr>
              <w:tab/>
            </w:r>
            <w:r w:rsidR="009400FA">
              <w:rPr>
                <w:b w:val="0"/>
                <w:i w:val="0"/>
                <w:color w:val="595959"/>
                <w:w w:val="95"/>
                <w:sz w:val="19"/>
              </w:rPr>
              <w:t>14</w:t>
            </w:r>
          </w:hyperlink>
        </w:p>
        <w:p w14:paraId="579951C3" w14:textId="77777777" w:rsidR="0017373A" w:rsidRDefault="004F20A6">
          <w:pPr>
            <w:pStyle w:val="TOC3"/>
            <w:tabs>
              <w:tab w:val="right" w:leader="dot" w:pos="10319"/>
            </w:tabs>
            <w:spacing w:before="65"/>
            <w:rPr>
              <w:sz w:val="19"/>
            </w:rPr>
          </w:pPr>
          <w:hyperlink w:anchor="_TOC_250057" w:history="1">
            <w:r w:rsidR="009400FA">
              <w:rPr>
                <w:color w:val="595959"/>
                <w:w w:val="90"/>
                <w:sz w:val="19"/>
              </w:rPr>
              <w:t>P</w:t>
            </w:r>
            <w:r w:rsidR="009400FA">
              <w:rPr>
                <w:color w:val="595959"/>
                <w:w w:val="90"/>
              </w:rPr>
              <w:t>ROFESSION</w:t>
            </w:r>
            <w:r w:rsidR="009400FA">
              <w:rPr>
                <w:color w:val="595959"/>
                <w:w w:val="90"/>
                <w:sz w:val="19"/>
              </w:rPr>
              <w:t>-</w:t>
            </w:r>
            <w:r w:rsidR="009400FA">
              <w:rPr>
                <w:color w:val="595959"/>
                <w:w w:val="90"/>
              </w:rPr>
              <w:t>WIDE</w:t>
            </w:r>
            <w:r w:rsidR="009400FA">
              <w:rPr>
                <w:color w:val="595959"/>
                <w:spacing w:val="-6"/>
                <w:w w:val="90"/>
              </w:rPr>
              <w:t xml:space="preserve"> </w:t>
            </w:r>
            <w:r w:rsidR="009400FA">
              <w:rPr>
                <w:color w:val="595959"/>
                <w:w w:val="90"/>
                <w:sz w:val="19"/>
              </w:rPr>
              <w:t>C</w:t>
            </w:r>
            <w:r w:rsidR="009400FA">
              <w:rPr>
                <w:color w:val="595959"/>
                <w:w w:val="90"/>
              </w:rPr>
              <w:t>OMPETENCIES</w:t>
            </w:r>
            <w:r w:rsidR="009400FA">
              <w:rPr>
                <w:color w:val="595959"/>
                <w:spacing w:val="-6"/>
                <w:w w:val="90"/>
              </w:rPr>
              <w:t xml:space="preserve"> </w:t>
            </w:r>
            <w:r w:rsidR="009400FA">
              <w:rPr>
                <w:color w:val="595959"/>
                <w:w w:val="90"/>
              </w:rPr>
              <w:t>AND</w:t>
            </w:r>
            <w:r w:rsidR="009400FA">
              <w:rPr>
                <w:color w:val="595959"/>
                <w:spacing w:val="-5"/>
                <w:w w:val="90"/>
              </w:rPr>
              <w:t xml:space="preserve"> </w:t>
            </w:r>
            <w:r w:rsidR="009400FA">
              <w:rPr>
                <w:color w:val="595959"/>
                <w:w w:val="90"/>
                <w:sz w:val="19"/>
              </w:rPr>
              <w:t>E</w:t>
            </w:r>
            <w:r w:rsidR="009400FA">
              <w:rPr>
                <w:color w:val="595959"/>
                <w:w w:val="90"/>
              </w:rPr>
              <w:t>LEMENTS</w:t>
            </w:r>
            <w:r w:rsidR="009400FA">
              <w:rPr>
                <w:rFonts w:ascii="Times New Roman"/>
                <w:color w:val="595959"/>
                <w:w w:val="90"/>
              </w:rPr>
              <w:tab/>
            </w:r>
            <w:r w:rsidR="009400FA">
              <w:rPr>
                <w:color w:val="595959"/>
                <w:w w:val="90"/>
                <w:sz w:val="19"/>
              </w:rPr>
              <w:t>14</w:t>
            </w:r>
          </w:hyperlink>
        </w:p>
        <w:p w14:paraId="2FE277AA" w14:textId="77777777" w:rsidR="0017373A" w:rsidRDefault="009400FA">
          <w:pPr>
            <w:pStyle w:val="TOC2"/>
            <w:tabs>
              <w:tab w:val="right" w:leader="dot" w:pos="10319"/>
            </w:tabs>
          </w:pPr>
          <w:r>
            <w:rPr>
              <w:color w:val="595959"/>
              <w:w w:val="95"/>
            </w:rPr>
            <w:t>CREDIT</w:t>
          </w:r>
          <w:r>
            <w:rPr>
              <w:color w:val="595959"/>
              <w:spacing w:val="-8"/>
              <w:w w:val="95"/>
            </w:rPr>
            <w:t xml:space="preserve"> </w:t>
          </w:r>
          <w:r>
            <w:rPr>
              <w:color w:val="595959"/>
              <w:w w:val="95"/>
            </w:rPr>
            <w:t>HOURS</w:t>
          </w:r>
          <w:r>
            <w:rPr>
              <w:color w:val="595959"/>
              <w:spacing w:val="-8"/>
              <w:w w:val="95"/>
            </w:rPr>
            <w:t xml:space="preserve"> </w:t>
          </w:r>
          <w:r>
            <w:rPr>
              <w:color w:val="595959"/>
              <w:w w:val="95"/>
            </w:rPr>
            <w:t>&amp;</w:t>
          </w:r>
          <w:r>
            <w:rPr>
              <w:color w:val="595959"/>
              <w:spacing w:val="-7"/>
              <w:w w:val="95"/>
            </w:rPr>
            <w:t xml:space="preserve"> </w:t>
          </w:r>
          <w:r>
            <w:rPr>
              <w:color w:val="595959"/>
              <w:w w:val="95"/>
            </w:rPr>
            <w:t>PHD</w:t>
          </w:r>
          <w:r>
            <w:rPr>
              <w:color w:val="595959"/>
              <w:spacing w:val="-7"/>
              <w:w w:val="95"/>
            </w:rPr>
            <w:t xml:space="preserve"> </w:t>
          </w:r>
          <w:r>
            <w:rPr>
              <w:color w:val="595959"/>
              <w:w w:val="95"/>
            </w:rPr>
            <w:t>COURSEWORK</w:t>
          </w:r>
          <w:r>
            <w:rPr>
              <w:color w:val="595959"/>
              <w:spacing w:val="-7"/>
              <w:w w:val="95"/>
            </w:rPr>
            <w:t xml:space="preserve"> </w:t>
          </w:r>
          <w:r>
            <w:rPr>
              <w:color w:val="595959"/>
              <w:w w:val="95"/>
            </w:rPr>
            <w:t>REQUIREMENTS</w:t>
          </w:r>
          <w:r>
            <w:rPr>
              <w:rFonts w:ascii="Times New Roman"/>
              <w:color w:val="595959"/>
              <w:w w:val="95"/>
            </w:rPr>
            <w:tab/>
          </w:r>
          <w:r>
            <w:rPr>
              <w:color w:val="595959"/>
              <w:w w:val="95"/>
            </w:rPr>
            <w:t>18</w:t>
          </w:r>
        </w:p>
        <w:p w14:paraId="1E1575B9" w14:textId="77777777" w:rsidR="0017373A" w:rsidRDefault="009400FA">
          <w:pPr>
            <w:pStyle w:val="TOC2"/>
            <w:tabs>
              <w:tab w:val="right" w:leader="dot" w:pos="10320"/>
            </w:tabs>
            <w:spacing w:before="185"/>
          </w:pPr>
          <w:r>
            <w:rPr>
              <w:color w:val="595959"/>
            </w:rPr>
            <w:t>ADVISEMENT</w:t>
          </w:r>
          <w:r>
            <w:rPr>
              <w:rFonts w:ascii="Times New Roman"/>
              <w:color w:val="595959"/>
            </w:rPr>
            <w:tab/>
          </w:r>
          <w:r>
            <w:rPr>
              <w:color w:val="595959"/>
            </w:rPr>
            <w:t>18</w:t>
          </w:r>
        </w:p>
        <w:p w14:paraId="38520031" w14:textId="77777777" w:rsidR="0017373A" w:rsidRDefault="004F20A6">
          <w:pPr>
            <w:pStyle w:val="TOC4"/>
            <w:tabs>
              <w:tab w:val="right" w:leader="dot" w:pos="10319"/>
            </w:tabs>
            <w:spacing w:before="180"/>
            <w:rPr>
              <w:b w:val="0"/>
              <w:i w:val="0"/>
              <w:sz w:val="19"/>
            </w:rPr>
          </w:pPr>
          <w:hyperlink w:anchor="_TOC_250056" w:history="1">
            <w:r w:rsidR="009400FA">
              <w:rPr>
                <w:b w:val="0"/>
                <w:i w:val="0"/>
                <w:color w:val="595959"/>
                <w:w w:val="95"/>
                <w:sz w:val="19"/>
              </w:rPr>
              <w:t>C</w:t>
            </w:r>
            <w:r w:rsidR="009400FA">
              <w:rPr>
                <w:b w:val="0"/>
                <w:i w:val="0"/>
                <w:color w:val="595959"/>
                <w:w w:val="95"/>
                <w:sz w:val="16"/>
              </w:rPr>
              <w:t>URRICULUM</w:t>
            </w:r>
            <w:r w:rsidR="009400FA">
              <w:rPr>
                <w:b w:val="0"/>
                <w:i w:val="0"/>
                <w:color w:val="595959"/>
                <w:spacing w:val="-6"/>
                <w:w w:val="95"/>
                <w:sz w:val="16"/>
              </w:rPr>
              <w:t xml:space="preserve"> </w:t>
            </w:r>
            <w:r w:rsidR="009400FA">
              <w:rPr>
                <w:b w:val="0"/>
                <w:i w:val="0"/>
                <w:color w:val="595959"/>
                <w:w w:val="95"/>
                <w:sz w:val="19"/>
              </w:rPr>
              <w:t>P</w:t>
            </w:r>
            <w:r w:rsidR="009400FA">
              <w:rPr>
                <w:b w:val="0"/>
                <w:i w:val="0"/>
                <w:color w:val="595959"/>
                <w:w w:val="95"/>
                <w:sz w:val="16"/>
              </w:rPr>
              <w:t>LAN</w:t>
            </w:r>
            <w:r w:rsidR="009400FA">
              <w:rPr>
                <w:rFonts w:ascii="Times New Roman"/>
                <w:b w:val="0"/>
                <w:i w:val="0"/>
                <w:color w:val="595959"/>
                <w:w w:val="95"/>
                <w:sz w:val="16"/>
              </w:rPr>
              <w:tab/>
            </w:r>
            <w:r w:rsidR="009400FA">
              <w:rPr>
                <w:b w:val="0"/>
                <w:i w:val="0"/>
                <w:color w:val="595959"/>
                <w:w w:val="95"/>
                <w:sz w:val="19"/>
              </w:rPr>
              <w:t>19</w:t>
            </w:r>
          </w:hyperlink>
        </w:p>
        <w:p w14:paraId="3CDE244E" w14:textId="77777777" w:rsidR="0017373A" w:rsidRDefault="004F20A6">
          <w:pPr>
            <w:pStyle w:val="TOC4"/>
            <w:tabs>
              <w:tab w:val="right" w:leader="dot" w:pos="10319"/>
            </w:tabs>
            <w:spacing w:before="64"/>
            <w:rPr>
              <w:b w:val="0"/>
              <w:i w:val="0"/>
              <w:sz w:val="19"/>
            </w:rPr>
          </w:pPr>
          <w:hyperlink w:anchor="_TOC_250055" w:history="1">
            <w:r w:rsidR="009400FA">
              <w:rPr>
                <w:b w:val="0"/>
                <w:i w:val="0"/>
                <w:color w:val="595959"/>
                <w:w w:val="90"/>
                <w:sz w:val="19"/>
              </w:rPr>
              <w:t>F</w:t>
            </w:r>
            <w:r w:rsidR="009400FA">
              <w:rPr>
                <w:b w:val="0"/>
                <w:i w:val="0"/>
                <w:color w:val="595959"/>
                <w:w w:val="90"/>
                <w:sz w:val="16"/>
              </w:rPr>
              <w:t>IVE</w:t>
            </w:r>
            <w:r w:rsidR="009400FA">
              <w:rPr>
                <w:b w:val="0"/>
                <w:i w:val="0"/>
                <w:color w:val="595959"/>
                <w:w w:val="90"/>
                <w:sz w:val="19"/>
              </w:rPr>
              <w:t>-Y</w:t>
            </w:r>
            <w:r w:rsidR="009400FA">
              <w:rPr>
                <w:b w:val="0"/>
                <w:i w:val="0"/>
                <w:color w:val="595959"/>
                <w:w w:val="90"/>
                <w:sz w:val="16"/>
              </w:rPr>
              <w:t>EAR</w:t>
            </w:r>
            <w:r w:rsidR="009400FA">
              <w:rPr>
                <w:b w:val="0"/>
                <w:i w:val="0"/>
                <w:color w:val="595959"/>
                <w:spacing w:val="-6"/>
                <w:w w:val="90"/>
                <w:sz w:val="16"/>
              </w:rPr>
              <w:t xml:space="preserve"> </w:t>
            </w:r>
            <w:r w:rsidR="009400FA">
              <w:rPr>
                <w:b w:val="0"/>
                <w:i w:val="0"/>
                <w:color w:val="595959"/>
                <w:w w:val="90"/>
                <w:sz w:val="19"/>
              </w:rPr>
              <w:t>P</w:t>
            </w:r>
            <w:r w:rsidR="009400FA">
              <w:rPr>
                <w:b w:val="0"/>
                <w:i w:val="0"/>
                <w:color w:val="595959"/>
                <w:w w:val="90"/>
                <w:sz w:val="16"/>
              </w:rPr>
              <w:t>ROGRAM</w:t>
            </w:r>
            <w:r w:rsidR="009400FA">
              <w:rPr>
                <w:b w:val="0"/>
                <w:i w:val="0"/>
                <w:color w:val="595959"/>
                <w:w w:val="90"/>
                <w:sz w:val="19"/>
              </w:rPr>
              <w:t>:</w:t>
            </w:r>
            <w:r w:rsidR="009400FA">
              <w:rPr>
                <w:b w:val="0"/>
                <w:i w:val="0"/>
                <w:color w:val="595959"/>
                <w:spacing w:val="-13"/>
                <w:w w:val="90"/>
                <w:sz w:val="19"/>
              </w:rPr>
              <w:t xml:space="preserve"> </w:t>
            </w:r>
            <w:r w:rsidR="009400FA">
              <w:rPr>
                <w:b w:val="0"/>
                <w:i w:val="0"/>
                <w:color w:val="595959"/>
                <w:w w:val="90"/>
                <w:sz w:val="19"/>
              </w:rPr>
              <w:t>C</w:t>
            </w:r>
            <w:r w:rsidR="009400FA">
              <w:rPr>
                <w:b w:val="0"/>
                <w:i w:val="0"/>
                <w:color w:val="595959"/>
                <w:w w:val="90"/>
                <w:sz w:val="16"/>
              </w:rPr>
              <w:t>OUNSELING</w:t>
            </w:r>
            <w:r w:rsidR="009400FA">
              <w:rPr>
                <w:b w:val="0"/>
                <w:i w:val="0"/>
                <w:color w:val="595959"/>
                <w:spacing w:val="-6"/>
                <w:w w:val="90"/>
                <w:sz w:val="16"/>
              </w:rPr>
              <w:t xml:space="preserve"> </w:t>
            </w:r>
            <w:r w:rsidR="009400FA">
              <w:rPr>
                <w:b w:val="0"/>
                <w:i w:val="0"/>
                <w:color w:val="595959"/>
                <w:w w:val="90"/>
                <w:sz w:val="19"/>
              </w:rPr>
              <w:t>P</w:t>
            </w:r>
            <w:r w:rsidR="009400FA">
              <w:rPr>
                <w:b w:val="0"/>
                <w:i w:val="0"/>
                <w:color w:val="595959"/>
                <w:w w:val="90"/>
                <w:sz w:val="16"/>
              </w:rPr>
              <w:t>SYCHOLOGY</w:t>
            </w:r>
            <w:r w:rsidR="009400FA">
              <w:rPr>
                <w:b w:val="0"/>
                <w:i w:val="0"/>
                <w:color w:val="595959"/>
                <w:spacing w:val="-6"/>
                <w:w w:val="90"/>
                <w:sz w:val="16"/>
              </w:rPr>
              <w:t xml:space="preserve"> </w:t>
            </w:r>
            <w:r w:rsidR="009400FA">
              <w:rPr>
                <w:b w:val="0"/>
                <w:i w:val="0"/>
                <w:color w:val="595959"/>
                <w:w w:val="90"/>
                <w:sz w:val="19"/>
              </w:rPr>
              <w:t>(CP)</w:t>
            </w:r>
            <w:r w:rsidR="009400FA">
              <w:rPr>
                <w:rFonts w:ascii="Times New Roman"/>
                <w:b w:val="0"/>
                <w:i w:val="0"/>
                <w:color w:val="595959"/>
                <w:w w:val="90"/>
                <w:sz w:val="19"/>
              </w:rPr>
              <w:tab/>
            </w:r>
            <w:r w:rsidR="009400FA">
              <w:rPr>
                <w:b w:val="0"/>
                <w:i w:val="0"/>
                <w:color w:val="595959"/>
                <w:w w:val="90"/>
                <w:sz w:val="19"/>
              </w:rPr>
              <w:t>20</w:t>
            </w:r>
          </w:hyperlink>
        </w:p>
        <w:p w14:paraId="31238945" w14:textId="77777777" w:rsidR="0017373A" w:rsidRDefault="004F20A6">
          <w:pPr>
            <w:pStyle w:val="TOC4"/>
            <w:tabs>
              <w:tab w:val="right" w:leader="dot" w:pos="10319"/>
            </w:tabs>
            <w:rPr>
              <w:b w:val="0"/>
              <w:i w:val="0"/>
              <w:sz w:val="19"/>
            </w:rPr>
          </w:pPr>
          <w:hyperlink w:anchor="_TOC_250054" w:history="1">
            <w:r w:rsidR="009400FA">
              <w:rPr>
                <w:b w:val="0"/>
                <w:i w:val="0"/>
                <w:color w:val="595959"/>
                <w:w w:val="90"/>
                <w:sz w:val="19"/>
              </w:rPr>
              <w:t>F</w:t>
            </w:r>
            <w:r w:rsidR="009400FA">
              <w:rPr>
                <w:b w:val="0"/>
                <w:i w:val="0"/>
                <w:color w:val="595959"/>
                <w:w w:val="90"/>
                <w:sz w:val="16"/>
              </w:rPr>
              <w:t>IVE</w:t>
            </w:r>
            <w:r w:rsidR="009400FA">
              <w:rPr>
                <w:b w:val="0"/>
                <w:i w:val="0"/>
                <w:color w:val="595959"/>
                <w:w w:val="90"/>
                <w:sz w:val="19"/>
              </w:rPr>
              <w:t>-Y</w:t>
            </w:r>
            <w:r w:rsidR="009400FA">
              <w:rPr>
                <w:b w:val="0"/>
                <w:i w:val="0"/>
                <w:color w:val="595959"/>
                <w:w w:val="90"/>
                <w:sz w:val="16"/>
              </w:rPr>
              <w:t>EAR</w:t>
            </w:r>
            <w:r w:rsidR="009400FA">
              <w:rPr>
                <w:b w:val="0"/>
                <w:i w:val="0"/>
                <w:color w:val="595959"/>
                <w:spacing w:val="-6"/>
                <w:w w:val="90"/>
                <w:sz w:val="16"/>
              </w:rPr>
              <w:t xml:space="preserve"> </w:t>
            </w:r>
            <w:r w:rsidR="009400FA">
              <w:rPr>
                <w:b w:val="0"/>
                <w:i w:val="0"/>
                <w:color w:val="595959"/>
                <w:w w:val="90"/>
                <w:sz w:val="19"/>
              </w:rPr>
              <w:t>P</w:t>
            </w:r>
            <w:r w:rsidR="009400FA">
              <w:rPr>
                <w:b w:val="0"/>
                <w:i w:val="0"/>
                <w:color w:val="595959"/>
                <w:w w:val="90"/>
                <w:sz w:val="16"/>
              </w:rPr>
              <w:t>ROGRAM</w:t>
            </w:r>
            <w:r w:rsidR="009400FA">
              <w:rPr>
                <w:b w:val="0"/>
                <w:i w:val="0"/>
                <w:color w:val="595959"/>
                <w:w w:val="90"/>
                <w:sz w:val="19"/>
              </w:rPr>
              <w:t>:</w:t>
            </w:r>
            <w:r w:rsidR="009400FA">
              <w:rPr>
                <w:b w:val="0"/>
                <w:i w:val="0"/>
                <w:color w:val="595959"/>
                <w:spacing w:val="-13"/>
                <w:w w:val="90"/>
                <w:sz w:val="19"/>
              </w:rPr>
              <w:t xml:space="preserve"> </w:t>
            </w:r>
            <w:r w:rsidR="009400FA">
              <w:rPr>
                <w:b w:val="0"/>
                <w:i w:val="0"/>
                <w:color w:val="595959"/>
                <w:w w:val="90"/>
                <w:sz w:val="19"/>
              </w:rPr>
              <w:t>S</w:t>
            </w:r>
            <w:r w:rsidR="009400FA">
              <w:rPr>
                <w:b w:val="0"/>
                <w:i w:val="0"/>
                <w:color w:val="595959"/>
                <w:w w:val="90"/>
                <w:sz w:val="16"/>
              </w:rPr>
              <w:t>CHOOL</w:t>
            </w:r>
            <w:r w:rsidR="009400FA">
              <w:rPr>
                <w:b w:val="0"/>
                <w:i w:val="0"/>
                <w:color w:val="595959"/>
                <w:spacing w:val="-6"/>
                <w:w w:val="90"/>
                <w:sz w:val="16"/>
              </w:rPr>
              <w:t xml:space="preserve"> </w:t>
            </w:r>
            <w:r w:rsidR="009400FA">
              <w:rPr>
                <w:b w:val="0"/>
                <w:i w:val="0"/>
                <w:color w:val="595959"/>
                <w:w w:val="90"/>
                <w:sz w:val="19"/>
              </w:rPr>
              <w:t>P</w:t>
            </w:r>
            <w:r w:rsidR="009400FA">
              <w:rPr>
                <w:b w:val="0"/>
                <w:i w:val="0"/>
                <w:color w:val="595959"/>
                <w:w w:val="90"/>
                <w:sz w:val="16"/>
              </w:rPr>
              <w:t>SYCHOLOGY</w:t>
            </w:r>
            <w:r w:rsidR="009400FA">
              <w:rPr>
                <w:b w:val="0"/>
                <w:i w:val="0"/>
                <w:color w:val="595959"/>
                <w:spacing w:val="-5"/>
                <w:w w:val="90"/>
                <w:sz w:val="16"/>
              </w:rPr>
              <w:t xml:space="preserve"> </w:t>
            </w:r>
            <w:r w:rsidR="009400FA">
              <w:rPr>
                <w:b w:val="0"/>
                <w:i w:val="0"/>
                <w:color w:val="595959"/>
                <w:w w:val="90"/>
                <w:sz w:val="19"/>
              </w:rPr>
              <w:t>(SP)</w:t>
            </w:r>
            <w:r w:rsidR="009400FA">
              <w:rPr>
                <w:rFonts w:ascii="Times New Roman"/>
                <w:b w:val="0"/>
                <w:i w:val="0"/>
                <w:color w:val="595959"/>
                <w:w w:val="90"/>
                <w:sz w:val="19"/>
              </w:rPr>
              <w:tab/>
            </w:r>
            <w:r w:rsidR="009400FA">
              <w:rPr>
                <w:b w:val="0"/>
                <w:i w:val="0"/>
                <w:color w:val="595959"/>
                <w:w w:val="90"/>
                <w:sz w:val="19"/>
              </w:rPr>
              <w:t>22</w:t>
            </w:r>
          </w:hyperlink>
        </w:p>
        <w:p w14:paraId="3B55FA1A" w14:textId="77777777" w:rsidR="0017373A" w:rsidRDefault="004F20A6">
          <w:pPr>
            <w:pStyle w:val="TOC3"/>
            <w:tabs>
              <w:tab w:val="right" w:leader="dot" w:pos="10319"/>
            </w:tabs>
            <w:spacing w:before="65"/>
            <w:rPr>
              <w:sz w:val="19"/>
            </w:rPr>
          </w:pPr>
          <w:hyperlink w:anchor="_TOC_250053" w:history="1">
            <w:r w:rsidR="009400FA">
              <w:rPr>
                <w:color w:val="595959"/>
                <w:w w:val="95"/>
                <w:sz w:val="19"/>
              </w:rPr>
              <w:t>A</w:t>
            </w:r>
            <w:r w:rsidR="009400FA">
              <w:rPr>
                <w:color w:val="595959"/>
                <w:w w:val="95"/>
              </w:rPr>
              <w:t>DVANCED</w:t>
            </w:r>
            <w:r w:rsidR="009400FA">
              <w:rPr>
                <w:color w:val="595959"/>
                <w:spacing w:val="-8"/>
                <w:w w:val="95"/>
              </w:rPr>
              <w:t xml:space="preserve"> </w:t>
            </w:r>
            <w:r w:rsidR="009400FA">
              <w:rPr>
                <w:color w:val="595959"/>
                <w:w w:val="95"/>
                <w:sz w:val="19"/>
              </w:rPr>
              <w:t>S</w:t>
            </w:r>
            <w:r w:rsidR="009400FA">
              <w:rPr>
                <w:color w:val="595959"/>
                <w:w w:val="95"/>
              </w:rPr>
              <w:t>TATISTIC</w:t>
            </w:r>
            <w:r w:rsidR="009400FA">
              <w:rPr>
                <w:color w:val="595959"/>
                <w:spacing w:val="-8"/>
                <w:w w:val="95"/>
              </w:rPr>
              <w:t xml:space="preserve"> </w:t>
            </w:r>
            <w:r w:rsidR="009400FA">
              <w:rPr>
                <w:color w:val="595959"/>
                <w:w w:val="95"/>
                <w:sz w:val="19"/>
              </w:rPr>
              <w:t>C</w:t>
            </w:r>
            <w:r w:rsidR="009400FA">
              <w:rPr>
                <w:color w:val="595959"/>
                <w:w w:val="95"/>
              </w:rPr>
              <w:t>OURSES</w:t>
            </w:r>
            <w:r w:rsidR="009400FA">
              <w:rPr>
                <w:rFonts w:ascii="Times New Roman"/>
                <w:color w:val="595959"/>
                <w:w w:val="95"/>
              </w:rPr>
              <w:tab/>
            </w:r>
            <w:r w:rsidR="009400FA">
              <w:rPr>
                <w:color w:val="595959"/>
                <w:w w:val="95"/>
                <w:sz w:val="19"/>
              </w:rPr>
              <w:t>23</w:t>
            </w:r>
          </w:hyperlink>
        </w:p>
        <w:p w14:paraId="6C688FB5" w14:textId="77777777" w:rsidR="0017373A" w:rsidRDefault="004F20A6">
          <w:pPr>
            <w:pStyle w:val="TOC3"/>
            <w:tabs>
              <w:tab w:val="right" w:leader="dot" w:pos="10319"/>
            </w:tabs>
            <w:rPr>
              <w:sz w:val="19"/>
            </w:rPr>
          </w:pPr>
          <w:hyperlink w:anchor="_TOC_250052" w:history="1">
            <w:r w:rsidR="009400FA">
              <w:rPr>
                <w:color w:val="595959"/>
                <w:w w:val="95"/>
                <w:sz w:val="19"/>
              </w:rPr>
              <w:t>P</w:t>
            </w:r>
            <w:r w:rsidR="009400FA">
              <w:rPr>
                <w:color w:val="595959"/>
                <w:w w:val="95"/>
              </w:rPr>
              <w:t>ROGRAM</w:t>
            </w:r>
            <w:r w:rsidR="009400FA">
              <w:rPr>
                <w:color w:val="595959"/>
                <w:spacing w:val="-6"/>
                <w:w w:val="95"/>
              </w:rPr>
              <w:t xml:space="preserve"> </w:t>
            </w:r>
            <w:r w:rsidR="009400FA">
              <w:rPr>
                <w:color w:val="595959"/>
                <w:w w:val="95"/>
                <w:sz w:val="19"/>
              </w:rPr>
              <w:t>P</w:t>
            </w:r>
            <w:r w:rsidR="009400FA">
              <w:rPr>
                <w:color w:val="595959"/>
                <w:w w:val="95"/>
              </w:rPr>
              <w:t>ORTFOLIO</w:t>
            </w:r>
            <w:r w:rsidR="009400FA">
              <w:rPr>
                <w:rFonts w:ascii="Times New Roman"/>
                <w:color w:val="595959"/>
                <w:w w:val="95"/>
              </w:rPr>
              <w:tab/>
            </w:r>
            <w:r w:rsidR="009400FA">
              <w:rPr>
                <w:color w:val="595959"/>
                <w:w w:val="95"/>
                <w:sz w:val="19"/>
              </w:rPr>
              <w:t>24</w:t>
            </w:r>
          </w:hyperlink>
        </w:p>
        <w:p w14:paraId="025E11E9" w14:textId="77777777" w:rsidR="0017373A" w:rsidRDefault="004F20A6">
          <w:pPr>
            <w:pStyle w:val="TOC3"/>
            <w:tabs>
              <w:tab w:val="right" w:leader="dot" w:pos="10319"/>
            </w:tabs>
            <w:spacing w:before="65"/>
            <w:rPr>
              <w:sz w:val="19"/>
            </w:rPr>
          </w:pPr>
          <w:hyperlink w:anchor="_TOC_250051" w:history="1">
            <w:r w:rsidR="009400FA">
              <w:rPr>
                <w:color w:val="595959"/>
                <w:w w:val="95"/>
                <w:sz w:val="19"/>
              </w:rPr>
              <w:t>P</w:t>
            </w:r>
            <w:r w:rsidR="009400FA">
              <w:rPr>
                <w:color w:val="595959"/>
                <w:w w:val="95"/>
              </w:rPr>
              <w:t>RACTICUM</w:t>
            </w:r>
            <w:r w:rsidR="009400FA">
              <w:rPr>
                <w:color w:val="595959"/>
                <w:spacing w:val="-9"/>
                <w:w w:val="95"/>
              </w:rPr>
              <w:t xml:space="preserve"> </w:t>
            </w:r>
            <w:r w:rsidR="009400FA">
              <w:rPr>
                <w:color w:val="595959"/>
                <w:w w:val="95"/>
                <w:sz w:val="19"/>
              </w:rPr>
              <w:t>E</w:t>
            </w:r>
            <w:r w:rsidR="009400FA">
              <w:rPr>
                <w:color w:val="595959"/>
                <w:w w:val="95"/>
              </w:rPr>
              <w:t>XPERIENCES</w:t>
            </w:r>
            <w:r w:rsidR="009400FA">
              <w:rPr>
                <w:color w:val="595959"/>
                <w:spacing w:val="-8"/>
                <w:w w:val="95"/>
              </w:rPr>
              <w:t xml:space="preserve"> </w:t>
            </w:r>
            <w:r w:rsidR="009400FA">
              <w:rPr>
                <w:color w:val="595959"/>
                <w:w w:val="95"/>
              </w:rPr>
              <w:t>AND</w:t>
            </w:r>
            <w:r w:rsidR="009400FA">
              <w:rPr>
                <w:color w:val="595959"/>
                <w:spacing w:val="-8"/>
                <w:w w:val="95"/>
              </w:rPr>
              <w:t xml:space="preserve"> </w:t>
            </w:r>
            <w:r w:rsidR="009400FA">
              <w:rPr>
                <w:color w:val="595959"/>
                <w:w w:val="95"/>
                <w:sz w:val="19"/>
              </w:rPr>
              <w:t>E</w:t>
            </w:r>
            <w:r w:rsidR="009400FA">
              <w:rPr>
                <w:color w:val="595959"/>
                <w:w w:val="95"/>
              </w:rPr>
              <w:t>XPECTATIONS</w:t>
            </w:r>
            <w:r w:rsidR="009400FA">
              <w:rPr>
                <w:rFonts w:ascii="Times New Roman"/>
                <w:color w:val="595959"/>
                <w:w w:val="95"/>
              </w:rPr>
              <w:tab/>
            </w:r>
            <w:r w:rsidR="009400FA">
              <w:rPr>
                <w:color w:val="595959"/>
                <w:w w:val="95"/>
                <w:sz w:val="19"/>
              </w:rPr>
              <w:t>24</w:t>
            </w:r>
          </w:hyperlink>
        </w:p>
        <w:p w14:paraId="6DE1D48F" w14:textId="77777777" w:rsidR="0017373A" w:rsidRDefault="004F20A6">
          <w:pPr>
            <w:pStyle w:val="TOC4"/>
            <w:tabs>
              <w:tab w:val="right" w:leader="dot" w:pos="10319"/>
            </w:tabs>
            <w:spacing w:before="59"/>
            <w:rPr>
              <w:b w:val="0"/>
              <w:i w:val="0"/>
              <w:sz w:val="19"/>
            </w:rPr>
          </w:pPr>
          <w:hyperlink w:anchor="_TOC_250050" w:history="1">
            <w:r w:rsidR="009400FA">
              <w:rPr>
                <w:b w:val="0"/>
                <w:i w:val="0"/>
                <w:color w:val="595959"/>
                <w:w w:val="95"/>
                <w:sz w:val="19"/>
              </w:rPr>
              <w:t>P</w:t>
            </w:r>
            <w:r w:rsidR="009400FA">
              <w:rPr>
                <w:b w:val="0"/>
                <w:i w:val="0"/>
                <w:color w:val="595959"/>
                <w:w w:val="95"/>
                <w:sz w:val="16"/>
              </w:rPr>
              <w:t>RACTICUM</w:t>
            </w:r>
            <w:r w:rsidR="009400FA">
              <w:rPr>
                <w:b w:val="0"/>
                <w:i w:val="0"/>
                <w:color w:val="595959"/>
                <w:spacing w:val="-6"/>
                <w:w w:val="95"/>
                <w:sz w:val="16"/>
              </w:rPr>
              <w:t xml:space="preserve"> </w:t>
            </w:r>
            <w:r w:rsidR="009400FA">
              <w:rPr>
                <w:b w:val="0"/>
                <w:i w:val="0"/>
                <w:color w:val="595959"/>
                <w:w w:val="95"/>
                <w:sz w:val="19"/>
              </w:rPr>
              <w:t>D</w:t>
            </w:r>
            <w:r w:rsidR="009400FA">
              <w:rPr>
                <w:b w:val="0"/>
                <w:i w:val="0"/>
                <w:color w:val="595959"/>
                <w:w w:val="95"/>
                <w:sz w:val="16"/>
              </w:rPr>
              <w:t>AY</w:t>
            </w:r>
            <w:r w:rsidR="009400FA">
              <w:rPr>
                <w:rFonts w:ascii="Times New Roman"/>
                <w:b w:val="0"/>
                <w:i w:val="0"/>
                <w:color w:val="595959"/>
                <w:w w:val="95"/>
                <w:sz w:val="16"/>
              </w:rPr>
              <w:tab/>
            </w:r>
            <w:r w:rsidR="009400FA">
              <w:rPr>
                <w:b w:val="0"/>
                <w:i w:val="0"/>
                <w:color w:val="595959"/>
                <w:w w:val="95"/>
                <w:sz w:val="19"/>
              </w:rPr>
              <w:t>27</w:t>
            </w:r>
          </w:hyperlink>
        </w:p>
        <w:p w14:paraId="0BA465A5" w14:textId="77777777" w:rsidR="0017373A" w:rsidRDefault="004F20A6">
          <w:pPr>
            <w:pStyle w:val="TOC3"/>
            <w:tabs>
              <w:tab w:val="right" w:leader="dot" w:pos="10319"/>
            </w:tabs>
            <w:spacing w:before="65"/>
            <w:rPr>
              <w:sz w:val="19"/>
            </w:rPr>
          </w:pPr>
          <w:hyperlink w:anchor="_TOC_250049" w:history="1">
            <w:r w:rsidR="009400FA">
              <w:rPr>
                <w:color w:val="595959"/>
                <w:w w:val="95"/>
                <w:sz w:val="19"/>
              </w:rPr>
              <w:t>P</w:t>
            </w:r>
            <w:r w:rsidR="009400FA">
              <w:rPr>
                <w:color w:val="595959"/>
                <w:w w:val="95"/>
              </w:rPr>
              <w:t>RACTICUM</w:t>
            </w:r>
            <w:r w:rsidR="009400FA">
              <w:rPr>
                <w:color w:val="595959"/>
                <w:spacing w:val="-7"/>
                <w:w w:val="95"/>
              </w:rPr>
              <w:t xml:space="preserve"> </w:t>
            </w:r>
            <w:r w:rsidR="009400FA">
              <w:rPr>
                <w:color w:val="595959"/>
                <w:w w:val="95"/>
                <w:sz w:val="19"/>
              </w:rPr>
              <w:t>H</w:t>
            </w:r>
            <w:r w:rsidR="009400FA">
              <w:rPr>
                <w:color w:val="595959"/>
                <w:w w:val="95"/>
              </w:rPr>
              <w:t>OURS</w:t>
            </w:r>
            <w:r w:rsidR="009400FA">
              <w:rPr>
                <w:color w:val="595959"/>
                <w:spacing w:val="-8"/>
                <w:w w:val="95"/>
              </w:rPr>
              <w:t xml:space="preserve"> </w:t>
            </w:r>
            <w:r w:rsidR="009400FA">
              <w:rPr>
                <w:color w:val="595959"/>
                <w:w w:val="95"/>
              </w:rPr>
              <w:t>AND</w:t>
            </w:r>
            <w:r w:rsidR="009400FA">
              <w:rPr>
                <w:color w:val="595959"/>
                <w:spacing w:val="-8"/>
                <w:w w:val="95"/>
              </w:rPr>
              <w:t xml:space="preserve"> </w:t>
            </w:r>
            <w:r w:rsidR="009400FA">
              <w:rPr>
                <w:color w:val="595959"/>
                <w:w w:val="95"/>
                <w:sz w:val="19"/>
              </w:rPr>
              <w:t>R</w:t>
            </w:r>
            <w:r w:rsidR="009400FA">
              <w:rPr>
                <w:color w:val="595959"/>
                <w:w w:val="95"/>
              </w:rPr>
              <w:t>EQUIREMENTS</w:t>
            </w:r>
            <w:r w:rsidR="009400FA">
              <w:rPr>
                <w:rFonts w:ascii="Times New Roman"/>
                <w:color w:val="595959"/>
                <w:w w:val="95"/>
              </w:rPr>
              <w:tab/>
            </w:r>
            <w:r w:rsidR="009400FA">
              <w:rPr>
                <w:color w:val="595959"/>
                <w:w w:val="95"/>
                <w:sz w:val="19"/>
              </w:rPr>
              <w:t>29</w:t>
            </w:r>
          </w:hyperlink>
        </w:p>
        <w:p w14:paraId="3CDC2084" w14:textId="77777777" w:rsidR="0017373A" w:rsidRDefault="004F20A6">
          <w:pPr>
            <w:pStyle w:val="TOC4"/>
            <w:tabs>
              <w:tab w:val="right" w:leader="dot" w:pos="10319"/>
            </w:tabs>
            <w:rPr>
              <w:b w:val="0"/>
              <w:i w:val="0"/>
              <w:sz w:val="19"/>
            </w:rPr>
          </w:pPr>
          <w:hyperlink w:anchor="_TOC_250048" w:history="1">
            <w:r w:rsidR="009400FA">
              <w:rPr>
                <w:b w:val="0"/>
                <w:i w:val="0"/>
                <w:color w:val="595959"/>
                <w:w w:val="95"/>
                <w:sz w:val="19"/>
              </w:rPr>
              <w:t>S</w:t>
            </w:r>
            <w:r w:rsidR="009400FA">
              <w:rPr>
                <w:b w:val="0"/>
                <w:i w:val="0"/>
                <w:color w:val="595959"/>
                <w:w w:val="95"/>
                <w:sz w:val="16"/>
              </w:rPr>
              <w:t>UMMER</w:t>
            </w:r>
            <w:r w:rsidR="009400FA">
              <w:rPr>
                <w:b w:val="0"/>
                <w:i w:val="0"/>
                <w:color w:val="595959"/>
                <w:spacing w:val="-7"/>
                <w:w w:val="95"/>
                <w:sz w:val="16"/>
              </w:rPr>
              <w:t xml:space="preserve"> </w:t>
            </w:r>
            <w:r w:rsidR="009400FA">
              <w:rPr>
                <w:b w:val="0"/>
                <w:i w:val="0"/>
                <w:color w:val="595959"/>
                <w:w w:val="95"/>
                <w:sz w:val="19"/>
              </w:rPr>
              <w:t>P</w:t>
            </w:r>
            <w:r w:rsidR="009400FA">
              <w:rPr>
                <w:b w:val="0"/>
                <w:i w:val="0"/>
                <w:color w:val="595959"/>
                <w:w w:val="95"/>
                <w:sz w:val="16"/>
              </w:rPr>
              <w:t>RACTICUM</w:t>
            </w:r>
            <w:r w:rsidR="009400FA">
              <w:rPr>
                <w:rFonts w:ascii="Times New Roman"/>
                <w:b w:val="0"/>
                <w:i w:val="0"/>
                <w:color w:val="595959"/>
                <w:w w:val="95"/>
                <w:sz w:val="16"/>
              </w:rPr>
              <w:tab/>
            </w:r>
            <w:r w:rsidR="009400FA">
              <w:rPr>
                <w:b w:val="0"/>
                <w:i w:val="0"/>
                <w:color w:val="595959"/>
                <w:w w:val="95"/>
                <w:sz w:val="19"/>
              </w:rPr>
              <w:t>31</w:t>
            </w:r>
          </w:hyperlink>
        </w:p>
        <w:p w14:paraId="63D83CEC" w14:textId="77777777" w:rsidR="0017373A" w:rsidRDefault="004F20A6">
          <w:pPr>
            <w:pStyle w:val="TOC3"/>
            <w:tabs>
              <w:tab w:val="right" w:leader="dot" w:pos="10319"/>
            </w:tabs>
            <w:spacing w:before="65"/>
            <w:rPr>
              <w:sz w:val="19"/>
            </w:rPr>
          </w:pPr>
          <w:hyperlink w:anchor="_TOC_250047" w:history="1">
            <w:r w:rsidR="009400FA">
              <w:rPr>
                <w:color w:val="595959"/>
                <w:w w:val="90"/>
                <w:sz w:val="19"/>
              </w:rPr>
              <w:t>G</w:t>
            </w:r>
            <w:r w:rsidR="009400FA">
              <w:rPr>
                <w:color w:val="595959"/>
                <w:w w:val="90"/>
              </w:rPr>
              <w:t>UIDELINES</w:t>
            </w:r>
            <w:r w:rsidR="009400FA">
              <w:rPr>
                <w:color w:val="595959"/>
                <w:spacing w:val="-6"/>
                <w:w w:val="90"/>
              </w:rPr>
              <w:t xml:space="preserve"> </w:t>
            </w:r>
            <w:r w:rsidR="009400FA">
              <w:rPr>
                <w:color w:val="595959"/>
                <w:w w:val="90"/>
              </w:rPr>
              <w:t>FOR</w:t>
            </w:r>
            <w:r w:rsidR="009400FA">
              <w:rPr>
                <w:color w:val="595959"/>
                <w:spacing w:val="-5"/>
                <w:w w:val="90"/>
              </w:rPr>
              <w:t xml:space="preserve"> </w:t>
            </w:r>
            <w:r w:rsidR="009400FA">
              <w:rPr>
                <w:color w:val="595959"/>
                <w:w w:val="90"/>
                <w:sz w:val="19"/>
              </w:rPr>
              <w:t>C</w:t>
            </w:r>
            <w:r w:rsidR="009400FA">
              <w:rPr>
                <w:color w:val="595959"/>
                <w:w w:val="90"/>
              </w:rPr>
              <w:t>OUNTING</w:t>
            </w:r>
            <w:r w:rsidR="009400FA">
              <w:rPr>
                <w:color w:val="595959"/>
                <w:spacing w:val="-5"/>
                <w:w w:val="90"/>
              </w:rPr>
              <w:t xml:space="preserve"> </w:t>
            </w:r>
            <w:r w:rsidR="009400FA">
              <w:rPr>
                <w:color w:val="595959"/>
                <w:w w:val="90"/>
                <w:sz w:val="19"/>
              </w:rPr>
              <w:t>P</w:t>
            </w:r>
            <w:r w:rsidR="009400FA">
              <w:rPr>
                <w:color w:val="595959"/>
                <w:w w:val="90"/>
              </w:rPr>
              <w:t>RACTICUM</w:t>
            </w:r>
            <w:r w:rsidR="009400FA">
              <w:rPr>
                <w:color w:val="595959"/>
                <w:spacing w:val="-4"/>
                <w:w w:val="90"/>
              </w:rPr>
              <w:t xml:space="preserve"> </w:t>
            </w:r>
            <w:r w:rsidR="009400FA">
              <w:rPr>
                <w:color w:val="595959"/>
                <w:w w:val="90"/>
                <w:sz w:val="19"/>
              </w:rPr>
              <w:t>H</w:t>
            </w:r>
            <w:r w:rsidR="009400FA">
              <w:rPr>
                <w:color w:val="595959"/>
                <w:w w:val="90"/>
              </w:rPr>
              <w:t>OURS</w:t>
            </w:r>
            <w:r w:rsidR="009400FA">
              <w:rPr>
                <w:rFonts w:ascii="Times New Roman"/>
                <w:color w:val="595959"/>
                <w:w w:val="90"/>
              </w:rPr>
              <w:tab/>
            </w:r>
            <w:r w:rsidR="009400FA">
              <w:rPr>
                <w:color w:val="595959"/>
                <w:w w:val="90"/>
                <w:sz w:val="19"/>
              </w:rPr>
              <w:t>31</w:t>
            </w:r>
          </w:hyperlink>
        </w:p>
        <w:p w14:paraId="79A602D2" w14:textId="77777777" w:rsidR="0017373A" w:rsidRDefault="004F20A6">
          <w:pPr>
            <w:pStyle w:val="TOC4"/>
            <w:tabs>
              <w:tab w:val="right" w:leader="dot" w:pos="10319"/>
            </w:tabs>
            <w:rPr>
              <w:b w:val="0"/>
              <w:i w:val="0"/>
              <w:sz w:val="19"/>
            </w:rPr>
          </w:pPr>
          <w:hyperlink w:anchor="_TOC_250046" w:history="1">
            <w:r w:rsidR="009400FA">
              <w:rPr>
                <w:b w:val="0"/>
                <w:i w:val="0"/>
                <w:color w:val="595959"/>
                <w:sz w:val="19"/>
              </w:rPr>
              <w:t>I</w:t>
            </w:r>
            <w:r w:rsidR="009400FA">
              <w:rPr>
                <w:b w:val="0"/>
                <w:i w:val="0"/>
                <w:color w:val="595959"/>
                <w:sz w:val="16"/>
              </w:rPr>
              <w:t>NTERNSHIP</w:t>
            </w:r>
            <w:r w:rsidR="009400FA">
              <w:rPr>
                <w:rFonts w:ascii="Times New Roman"/>
                <w:b w:val="0"/>
                <w:i w:val="0"/>
                <w:color w:val="595959"/>
                <w:sz w:val="16"/>
              </w:rPr>
              <w:tab/>
            </w:r>
            <w:r w:rsidR="009400FA">
              <w:rPr>
                <w:b w:val="0"/>
                <w:i w:val="0"/>
                <w:color w:val="595959"/>
                <w:sz w:val="19"/>
              </w:rPr>
              <w:t>32</w:t>
            </w:r>
          </w:hyperlink>
        </w:p>
        <w:p w14:paraId="70C7315D" w14:textId="77777777" w:rsidR="0017373A" w:rsidRDefault="004F20A6">
          <w:pPr>
            <w:pStyle w:val="TOC3"/>
            <w:tabs>
              <w:tab w:val="right" w:leader="dot" w:pos="10319"/>
            </w:tabs>
            <w:spacing w:before="64"/>
            <w:rPr>
              <w:sz w:val="19"/>
            </w:rPr>
          </w:pPr>
          <w:hyperlink w:anchor="_TOC_250045" w:history="1">
            <w:r w:rsidR="009400FA">
              <w:rPr>
                <w:color w:val="595959"/>
                <w:w w:val="95"/>
                <w:sz w:val="19"/>
              </w:rPr>
              <w:t>Q</w:t>
            </w:r>
            <w:r w:rsidR="009400FA">
              <w:rPr>
                <w:color w:val="595959"/>
                <w:w w:val="95"/>
              </w:rPr>
              <w:t>UALIFYING</w:t>
            </w:r>
            <w:r w:rsidR="009400FA">
              <w:rPr>
                <w:color w:val="595959"/>
                <w:spacing w:val="-8"/>
                <w:w w:val="95"/>
              </w:rPr>
              <w:t xml:space="preserve"> </w:t>
            </w:r>
            <w:r w:rsidR="009400FA">
              <w:rPr>
                <w:color w:val="595959"/>
                <w:w w:val="95"/>
                <w:sz w:val="19"/>
              </w:rPr>
              <w:t>R</w:t>
            </w:r>
            <w:r w:rsidR="009400FA">
              <w:rPr>
                <w:color w:val="595959"/>
                <w:w w:val="95"/>
              </w:rPr>
              <w:t>ESEARCH</w:t>
            </w:r>
            <w:r w:rsidR="009400FA">
              <w:rPr>
                <w:color w:val="595959"/>
                <w:spacing w:val="-8"/>
                <w:w w:val="95"/>
              </w:rPr>
              <w:t xml:space="preserve"> </w:t>
            </w:r>
            <w:r w:rsidR="009400FA">
              <w:rPr>
                <w:color w:val="595959"/>
                <w:w w:val="95"/>
                <w:sz w:val="19"/>
              </w:rPr>
              <w:t>P</w:t>
            </w:r>
            <w:r w:rsidR="009400FA">
              <w:rPr>
                <w:color w:val="595959"/>
                <w:w w:val="95"/>
              </w:rPr>
              <w:t>APER</w:t>
            </w:r>
            <w:r w:rsidR="009400FA">
              <w:rPr>
                <w:rFonts w:ascii="Times New Roman"/>
                <w:color w:val="595959"/>
                <w:w w:val="95"/>
              </w:rPr>
              <w:tab/>
            </w:r>
            <w:r w:rsidR="009400FA">
              <w:rPr>
                <w:color w:val="595959"/>
                <w:w w:val="95"/>
                <w:sz w:val="19"/>
              </w:rPr>
              <w:t>35</w:t>
            </w:r>
          </w:hyperlink>
        </w:p>
        <w:p w14:paraId="24BDBF63" w14:textId="77777777" w:rsidR="0017373A" w:rsidRDefault="004F20A6">
          <w:pPr>
            <w:pStyle w:val="TOC3"/>
            <w:tabs>
              <w:tab w:val="right" w:leader="dot" w:pos="10319"/>
            </w:tabs>
            <w:rPr>
              <w:sz w:val="19"/>
            </w:rPr>
          </w:pPr>
          <w:hyperlink w:anchor="_TOC_250044" w:history="1">
            <w:r w:rsidR="009400FA">
              <w:rPr>
                <w:color w:val="595959"/>
                <w:w w:val="95"/>
                <w:sz w:val="19"/>
              </w:rPr>
              <w:t>Q</w:t>
            </w:r>
            <w:r w:rsidR="009400FA">
              <w:rPr>
                <w:color w:val="595959"/>
                <w:w w:val="95"/>
              </w:rPr>
              <w:t>UALIFYING</w:t>
            </w:r>
            <w:r w:rsidR="009400FA">
              <w:rPr>
                <w:color w:val="595959"/>
                <w:spacing w:val="-9"/>
                <w:w w:val="95"/>
              </w:rPr>
              <w:t xml:space="preserve"> </w:t>
            </w:r>
            <w:r w:rsidR="009400FA">
              <w:rPr>
                <w:color w:val="595959"/>
                <w:w w:val="95"/>
                <w:sz w:val="19"/>
              </w:rPr>
              <w:t>C</w:t>
            </w:r>
            <w:r w:rsidR="009400FA">
              <w:rPr>
                <w:color w:val="595959"/>
                <w:w w:val="95"/>
              </w:rPr>
              <w:t>OMPREHENSIVE</w:t>
            </w:r>
            <w:r w:rsidR="009400FA">
              <w:rPr>
                <w:color w:val="595959"/>
                <w:spacing w:val="-8"/>
                <w:w w:val="95"/>
              </w:rPr>
              <w:t xml:space="preserve"> </w:t>
            </w:r>
            <w:r w:rsidR="009400FA">
              <w:rPr>
                <w:color w:val="595959"/>
                <w:w w:val="95"/>
                <w:sz w:val="19"/>
              </w:rPr>
              <w:t>E</w:t>
            </w:r>
            <w:r w:rsidR="009400FA">
              <w:rPr>
                <w:color w:val="595959"/>
                <w:w w:val="95"/>
              </w:rPr>
              <w:t>XAMINATION</w:t>
            </w:r>
            <w:r w:rsidR="009400FA">
              <w:rPr>
                <w:rFonts w:ascii="Times New Roman"/>
                <w:color w:val="595959"/>
                <w:w w:val="95"/>
              </w:rPr>
              <w:tab/>
            </w:r>
            <w:r w:rsidR="009400FA">
              <w:rPr>
                <w:color w:val="595959"/>
                <w:w w:val="95"/>
                <w:sz w:val="19"/>
              </w:rPr>
              <w:t>37</w:t>
            </w:r>
          </w:hyperlink>
        </w:p>
        <w:p w14:paraId="1E640385" w14:textId="77777777" w:rsidR="0017373A" w:rsidRDefault="004F20A6">
          <w:pPr>
            <w:pStyle w:val="TOC2"/>
            <w:tabs>
              <w:tab w:val="right" w:leader="dot" w:pos="10320"/>
            </w:tabs>
            <w:spacing w:before="185"/>
          </w:pPr>
          <w:hyperlink w:anchor="_TOC_250043" w:history="1">
            <w:r w:rsidR="009400FA">
              <w:rPr>
                <w:color w:val="595959"/>
                <w:w w:val="95"/>
              </w:rPr>
              <w:t>GUIDELINES</w:t>
            </w:r>
            <w:r w:rsidR="009400FA">
              <w:rPr>
                <w:color w:val="595959"/>
                <w:spacing w:val="-7"/>
                <w:w w:val="95"/>
              </w:rPr>
              <w:t xml:space="preserve"> </w:t>
            </w:r>
            <w:r w:rsidR="009400FA">
              <w:rPr>
                <w:color w:val="595959"/>
                <w:w w:val="95"/>
              </w:rPr>
              <w:t>FOR</w:t>
            </w:r>
            <w:r w:rsidR="009400FA">
              <w:rPr>
                <w:color w:val="595959"/>
                <w:spacing w:val="-5"/>
                <w:w w:val="95"/>
              </w:rPr>
              <w:t xml:space="preserve"> </w:t>
            </w:r>
            <w:r w:rsidR="009400FA">
              <w:rPr>
                <w:color w:val="595959"/>
                <w:w w:val="95"/>
              </w:rPr>
              <w:t>DISSERTATION</w:t>
            </w:r>
            <w:r w:rsidR="009400FA">
              <w:rPr>
                <w:rFonts w:ascii="Times New Roman"/>
                <w:color w:val="595959"/>
                <w:w w:val="95"/>
              </w:rPr>
              <w:tab/>
            </w:r>
            <w:r w:rsidR="009400FA">
              <w:rPr>
                <w:color w:val="595959"/>
                <w:w w:val="95"/>
              </w:rPr>
              <w:t>38</w:t>
            </w:r>
          </w:hyperlink>
        </w:p>
        <w:p w14:paraId="7DE7D4E3" w14:textId="6E10F391" w:rsidR="0017373A" w:rsidRDefault="0017373A" w:rsidP="001C33E8">
          <w:pPr>
            <w:pStyle w:val="TOC1"/>
            <w:spacing w:before="369"/>
            <w:ind w:left="0"/>
          </w:pPr>
        </w:p>
        <w:p w14:paraId="41DF04EC" w14:textId="77777777" w:rsidR="0017373A" w:rsidRDefault="009400FA">
          <w:pPr>
            <w:pStyle w:val="TOC3"/>
            <w:tabs>
              <w:tab w:val="right" w:leader="dot" w:pos="10319"/>
            </w:tabs>
            <w:spacing w:before="93"/>
            <w:rPr>
              <w:sz w:val="19"/>
            </w:rPr>
          </w:pPr>
          <w:r>
            <w:rPr>
              <w:color w:val="595959"/>
              <w:w w:val="90"/>
              <w:sz w:val="19"/>
            </w:rPr>
            <w:lastRenderedPageBreak/>
            <w:t>G</w:t>
          </w:r>
          <w:r>
            <w:rPr>
              <w:color w:val="595959"/>
              <w:w w:val="90"/>
            </w:rPr>
            <w:t>UIDELINES</w:t>
          </w:r>
          <w:r>
            <w:rPr>
              <w:color w:val="595959"/>
              <w:spacing w:val="-6"/>
              <w:w w:val="90"/>
            </w:rPr>
            <w:t xml:space="preserve"> </w:t>
          </w:r>
          <w:r>
            <w:rPr>
              <w:color w:val="595959"/>
              <w:w w:val="90"/>
            </w:rPr>
            <w:t>FOR</w:t>
          </w:r>
          <w:r>
            <w:rPr>
              <w:color w:val="595959"/>
              <w:spacing w:val="-5"/>
              <w:w w:val="90"/>
            </w:rPr>
            <w:t xml:space="preserve"> </w:t>
          </w:r>
          <w:r>
            <w:rPr>
              <w:color w:val="595959"/>
              <w:w w:val="90"/>
              <w:sz w:val="19"/>
            </w:rPr>
            <w:t>W</w:t>
          </w:r>
          <w:r>
            <w:rPr>
              <w:color w:val="595959"/>
              <w:w w:val="90"/>
            </w:rPr>
            <w:t>RITING</w:t>
          </w:r>
          <w:r>
            <w:rPr>
              <w:color w:val="595959"/>
              <w:spacing w:val="-6"/>
              <w:w w:val="90"/>
            </w:rPr>
            <w:t xml:space="preserve"> </w:t>
          </w:r>
          <w:r>
            <w:rPr>
              <w:color w:val="595959"/>
              <w:w w:val="90"/>
            </w:rPr>
            <w:t>A</w:t>
          </w:r>
          <w:r>
            <w:rPr>
              <w:color w:val="595959"/>
              <w:spacing w:val="-5"/>
              <w:w w:val="90"/>
            </w:rPr>
            <w:t xml:space="preserve"> </w:t>
          </w:r>
          <w:r>
            <w:rPr>
              <w:color w:val="595959"/>
              <w:w w:val="90"/>
              <w:sz w:val="19"/>
            </w:rPr>
            <w:t>D</w:t>
          </w:r>
          <w:r>
            <w:rPr>
              <w:color w:val="595959"/>
              <w:w w:val="90"/>
            </w:rPr>
            <w:t>ISSERTATION</w:t>
          </w:r>
          <w:r>
            <w:rPr>
              <w:color w:val="595959"/>
              <w:spacing w:val="-5"/>
              <w:w w:val="90"/>
            </w:rPr>
            <w:t xml:space="preserve"> </w:t>
          </w:r>
          <w:r>
            <w:rPr>
              <w:color w:val="595959"/>
              <w:w w:val="90"/>
            </w:rPr>
            <w:t>IN</w:t>
          </w:r>
          <w:r>
            <w:rPr>
              <w:color w:val="595959"/>
              <w:spacing w:val="-6"/>
              <w:w w:val="90"/>
            </w:rPr>
            <w:t xml:space="preserve"> </w:t>
          </w:r>
          <w:r>
            <w:rPr>
              <w:color w:val="595959"/>
              <w:w w:val="90"/>
              <w:sz w:val="19"/>
            </w:rPr>
            <w:t>GSE</w:t>
          </w:r>
          <w:r>
            <w:rPr>
              <w:rFonts w:ascii="Times New Roman"/>
              <w:color w:val="595959"/>
              <w:w w:val="90"/>
              <w:sz w:val="19"/>
            </w:rPr>
            <w:tab/>
          </w:r>
          <w:r>
            <w:rPr>
              <w:color w:val="595959"/>
              <w:w w:val="90"/>
              <w:sz w:val="19"/>
            </w:rPr>
            <w:t>39</w:t>
          </w:r>
        </w:p>
        <w:p w14:paraId="23CCA056" w14:textId="0AAF7A47" w:rsidR="0017373A" w:rsidRDefault="009400FA">
          <w:pPr>
            <w:pStyle w:val="TOC4"/>
            <w:tabs>
              <w:tab w:val="left" w:leader="dot" w:pos="7914"/>
            </w:tabs>
            <w:rPr>
              <w:i w:val="0"/>
              <w:sz w:val="19"/>
            </w:rPr>
          </w:pPr>
          <w:r>
            <w:rPr>
              <w:b w:val="0"/>
              <w:i w:val="0"/>
              <w:color w:val="595959"/>
              <w:w w:val="75"/>
              <w:sz w:val="19"/>
            </w:rPr>
            <w:t>R</w:t>
          </w:r>
          <w:r>
            <w:rPr>
              <w:b w:val="0"/>
              <w:i w:val="0"/>
              <w:color w:val="595959"/>
              <w:w w:val="75"/>
              <w:sz w:val="16"/>
            </w:rPr>
            <w:t>ESEARCH</w:t>
          </w:r>
          <w:r>
            <w:rPr>
              <w:b w:val="0"/>
              <w:i w:val="0"/>
              <w:color w:val="595959"/>
              <w:spacing w:val="15"/>
              <w:w w:val="75"/>
              <w:sz w:val="16"/>
            </w:rPr>
            <w:t xml:space="preserve"> </w:t>
          </w:r>
          <w:r>
            <w:rPr>
              <w:b w:val="0"/>
              <w:i w:val="0"/>
              <w:color w:val="595959"/>
              <w:w w:val="75"/>
              <w:sz w:val="19"/>
            </w:rPr>
            <w:t>P</w:t>
          </w:r>
          <w:r>
            <w:rPr>
              <w:b w:val="0"/>
              <w:i w:val="0"/>
              <w:color w:val="595959"/>
              <w:w w:val="75"/>
              <w:sz w:val="16"/>
            </w:rPr>
            <w:t>ROPOSAL</w:t>
          </w:r>
          <w:r>
            <w:rPr>
              <w:rFonts w:ascii="Times New Roman"/>
              <w:b w:val="0"/>
              <w:i w:val="0"/>
              <w:color w:val="595959"/>
              <w:w w:val="75"/>
              <w:sz w:val="16"/>
            </w:rPr>
            <w:tab/>
          </w:r>
          <w:r w:rsidR="00525FB6">
            <w:rPr>
              <w:rFonts w:ascii="Times New Roman"/>
              <w:b w:val="0"/>
              <w:i w:val="0"/>
              <w:color w:val="595959"/>
              <w:w w:val="75"/>
              <w:sz w:val="16"/>
            </w:rPr>
            <w:tab/>
          </w:r>
          <w:r w:rsidR="00525FB6">
            <w:rPr>
              <w:i w:val="0"/>
              <w:color w:val="595959"/>
              <w:w w:val="80"/>
              <w:sz w:val="19"/>
            </w:rPr>
            <w:t>40</w:t>
          </w:r>
        </w:p>
        <w:p w14:paraId="7C2FCB78" w14:textId="1E330516" w:rsidR="0017373A" w:rsidRDefault="009400FA">
          <w:pPr>
            <w:pStyle w:val="TOC4"/>
            <w:tabs>
              <w:tab w:val="left" w:leader="dot" w:pos="7913"/>
            </w:tabs>
            <w:spacing w:before="65"/>
            <w:rPr>
              <w:i w:val="0"/>
              <w:sz w:val="19"/>
            </w:rPr>
          </w:pPr>
          <w:r>
            <w:rPr>
              <w:b w:val="0"/>
              <w:i w:val="0"/>
              <w:color w:val="595959"/>
              <w:w w:val="80"/>
              <w:sz w:val="19"/>
            </w:rPr>
            <w:t>D</w:t>
          </w:r>
          <w:r>
            <w:rPr>
              <w:b w:val="0"/>
              <w:i w:val="0"/>
              <w:color w:val="595959"/>
              <w:w w:val="80"/>
              <w:sz w:val="16"/>
            </w:rPr>
            <w:t>ISSERTATION</w:t>
          </w:r>
          <w:r>
            <w:rPr>
              <w:b w:val="0"/>
              <w:i w:val="0"/>
              <w:color w:val="595959"/>
              <w:spacing w:val="13"/>
              <w:w w:val="80"/>
              <w:sz w:val="16"/>
            </w:rPr>
            <w:t xml:space="preserve"> </w:t>
          </w:r>
          <w:r>
            <w:rPr>
              <w:b w:val="0"/>
              <w:i w:val="0"/>
              <w:color w:val="595959"/>
              <w:w w:val="80"/>
              <w:sz w:val="19"/>
            </w:rPr>
            <w:t>C</w:t>
          </w:r>
          <w:r>
            <w:rPr>
              <w:b w:val="0"/>
              <w:i w:val="0"/>
              <w:color w:val="595959"/>
              <w:w w:val="80"/>
              <w:sz w:val="16"/>
            </w:rPr>
            <w:t>OMMITTEE</w:t>
          </w:r>
          <w:r>
            <w:rPr>
              <w:rFonts w:ascii="Times New Roman"/>
              <w:b w:val="0"/>
              <w:i w:val="0"/>
              <w:color w:val="595959"/>
              <w:w w:val="80"/>
              <w:sz w:val="16"/>
            </w:rPr>
            <w:tab/>
          </w:r>
          <w:r w:rsidR="00525FB6">
            <w:rPr>
              <w:i w:val="0"/>
              <w:color w:val="595959"/>
              <w:w w:val="80"/>
              <w:sz w:val="19"/>
            </w:rPr>
            <w:t>40</w:t>
          </w:r>
        </w:p>
        <w:p w14:paraId="509DBEB1" w14:textId="02C3F976" w:rsidR="0017373A" w:rsidRDefault="009400FA">
          <w:pPr>
            <w:pStyle w:val="TOC4"/>
            <w:tabs>
              <w:tab w:val="left" w:leader="dot" w:pos="7914"/>
            </w:tabs>
            <w:rPr>
              <w:i w:val="0"/>
              <w:sz w:val="19"/>
            </w:rPr>
          </w:pPr>
          <w:r>
            <w:rPr>
              <w:b w:val="0"/>
              <w:i w:val="0"/>
              <w:color w:val="595959"/>
              <w:w w:val="80"/>
              <w:sz w:val="19"/>
            </w:rPr>
            <w:t>D</w:t>
          </w:r>
          <w:r>
            <w:rPr>
              <w:b w:val="0"/>
              <w:i w:val="0"/>
              <w:color w:val="595959"/>
              <w:w w:val="80"/>
              <w:sz w:val="16"/>
            </w:rPr>
            <w:t>ISSERTATION</w:t>
          </w:r>
          <w:r>
            <w:rPr>
              <w:b w:val="0"/>
              <w:i w:val="0"/>
              <w:color w:val="595959"/>
              <w:spacing w:val="8"/>
              <w:w w:val="80"/>
              <w:sz w:val="16"/>
            </w:rPr>
            <w:t xml:space="preserve"> </w:t>
          </w:r>
          <w:r>
            <w:rPr>
              <w:b w:val="0"/>
              <w:i w:val="0"/>
              <w:color w:val="595959"/>
              <w:w w:val="80"/>
              <w:sz w:val="19"/>
            </w:rPr>
            <w:t>P</w:t>
          </w:r>
          <w:r>
            <w:rPr>
              <w:b w:val="0"/>
              <w:i w:val="0"/>
              <w:color w:val="595959"/>
              <w:w w:val="80"/>
              <w:sz w:val="16"/>
            </w:rPr>
            <w:t>ROPOSAL</w:t>
          </w:r>
          <w:r>
            <w:rPr>
              <w:b w:val="0"/>
              <w:i w:val="0"/>
              <w:color w:val="595959"/>
              <w:spacing w:val="8"/>
              <w:w w:val="80"/>
              <w:sz w:val="16"/>
            </w:rPr>
            <w:t xml:space="preserve"> </w:t>
          </w:r>
          <w:r>
            <w:rPr>
              <w:b w:val="0"/>
              <w:i w:val="0"/>
              <w:color w:val="595959"/>
              <w:w w:val="80"/>
              <w:sz w:val="19"/>
            </w:rPr>
            <w:t>M</w:t>
          </w:r>
          <w:r>
            <w:rPr>
              <w:b w:val="0"/>
              <w:i w:val="0"/>
              <w:color w:val="595959"/>
              <w:w w:val="80"/>
              <w:sz w:val="16"/>
            </w:rPr>
            <w:t>EETING</w:t>
          </w:r>
          <w:r>
            <w:rPr>
              <w:rFonts w:ascii="Times New Roman"/>
              <w:b w:val="0"/>
              <w:i w:val="0"/>
              <w:color w:val="595959"/>
              <w:w w:val="80"/>
              <w:sz w:val="16"/>
            </w:rPr>
            <w:tab/>
          </w:r>
          <w:r w:rsidR="00525FB6">
            <w:rPr>
              <w:i w:val="0"/>
              <w:color w:val="595959"/>
              <w:w w:val="80"/>
              <w:sz w:val="19"/>
            </w:rPr>
            <w:t>40</w:t>
          </w:r>
        </w:p>
        <w:p w14:paraId="4EA96F21" w14:textId="5E6623FB" w:rsidR="0017373A" w:rsidRDefault="009400FA">
          <w:pPr>
            <w:pStyle w:val="TOC4"/>
            <w:tabs>
              <w:tab w:val="left" w:leader="dot" w:pos="7914"/>
            </w:tabs>
            <w:spacing w:before="65"/>
            <w:rPr>
              <w:i w:val="0"/>
              <w:sz w:val="19"/>
            </w:rPr>
          </w:pPr>
          <w:r>
            <w:rPr>
              <w:b w:val="0"/>
              <w:i w:val="0"/>
              <w:color w:val="595959"/>
              <w:w w:val="80"/>
              <w:sz w:val="19"/>
            </w:rPr>
            <w:t>C</w:t>
          </w:r>
          <w:r>
            <w:rPr>
              <w:b w:val="0"/>
              <w:i w:val="0"/>
              <w:color w:val="595959"/>
              <w:w w:val="80"/>
              <w:sz w:val="16"/>
            </w:rPr>
            <w:t>ONDUCTING THE</w:t>
          </w:r>
          <w:r>
            <w:rPr>
              <w:b w:val="0"/>
              <w:i w:val="0"/>
              <w:color w:val="595959"/>
              <w:spacing w:val="1"/>
              <w:w w:val="80"/>
              <w:sz w:val="16"/>
            </w:rPr>
            <w:t xml:space="preserve"> </w:t>
          </w:r>
          <w:r>
            <w:rPr>
              <w:b w:val="0"/>
              <w:i w:val="0"/>
              <w:color w:val="595959"/>
              <w:w w:val="80"/>
              <w:sz w:val="19"/>
            </w:rPr>
            <w:t>R</w:t>
          </w:r>
          <w:r>
            <w:rPr>
              <w:b w:val="0"/>
              <w:i w:val="0"/>
              <w:color w:val="595959"/>
              <w:w w:val="80"/>
              <w:sz w:val="16"/>
            </w:rPr>
            <w:t>ESEARCH</w:t>
          </w:r>
          <w:r>
            <w:rPr>
              <w:rFonts w:ascii="Times New Roman"/>
              <w:b w:val="0"/>
              <w:i w:val="0"/>
              <w:color w:val="595959"/>
              <w:w w:val="80"/>
              <w:sz w:val="16"/>
            </w:rPr>
            <w:tab/>
          </w:r>
          <w:r w:rsidR="00525FB6">
            <w:rPr>
              <w:i w:val="0"/>
              <w:color w:val="595959"/>
              <w:w w:val="80"/>
              <w:sz w:val="19"/>
            </w:rPr>
            <w:t>40</w:t>
          </w:r>
        </w:p>
        <w:p w14:paraId="5519353B" w14:textId="77777777" w:rsidR="0017373A" w:rsidRDefault="004F20A6">
          <w:pPr>
            <w:pStyle w:val="TOC3"/>
            <w:tabs>
              <w:tab w:val="right" w:leader="dot" w:pos="10319"/>
            </w:tabs>
            <w:rPr>
              <w:sz w:val="19"/>
            </w:rPr>
          </w:pPr>
          <w:hyperlink w:anchor="_TOC_250042" w:history="1">
            <w:r w:rsidR="009400FA">
              <w:rPr>
                <w:color w:val="595959"/>
                <w:w w:val="90"/>
                <w:sz w:val="19"/>
              </w:rPr>
              <w:t>D</w:t>
            </w:r>
            <w:r w:rsidR="009400FA">
              <w:rPr>
                <w:color w:val="595959"/>
                <w:w w:val="90"/>
              </w:rPr>
              <w:t>ISSERTATION</w:t>
            </w:r>
            <w:r w:rsidR="009400FA">
              <w:rPr>
                <w:color w:val="595959"/>
                <w:spacing w:val="-5"/>
                <w:w w:val="90"/>
              </w:rPr>
              <w:t xml:space="preserve"> </w:t>
            </w:r>
            <w:r w:rsidR="009400FA">
              <w:rPr>
                <w:color w:val="595959"/>
                <w:w w:val="90"/>
                <w:sz w:val="19"/>
              </w:rPr>
              <w:t>O</w:t>
            </w:r>
            <w:r w:rsidR="009400FA">
              <w:rPr>
                <w:color w:val="595959"/>
                <w:w w:val="90"/>
              </w:rPr>
              <w:t>RAL</w:t>
            </w:r>
            <w:r w:rsidR="009400FA">
              <w:rPr>
                <w:color w:val="595959"/>
                <w:spacing w:val="-5"/>
                <w:w w:val="90"/>
              </w:rPr>
              <w:t xml:space="preserve"> </w:t>
            </w:r>
            <w:r w:rsidR="009400FA">
              <w:rPr>
                <w:color w:val="595959"/>
                <w:w w:val="90"/>
                <w:sz w:val="19"/>
              </w:rPr>
              <w:t>D</w:t>
            </w:r>
            <w:r w:rsidR="009400FA">
              <w:rPr>
                <w:color w:val="595959"/>
                <w:w w:val="90"/>
              </w:rPr>
              <w:t>EFENSE</w:t>
            </w:r>
            <w:r w:rsidR="009400FA">
              <w:rPr>
                <w:rFonts w:ascii="Times New Roman"/>
                <w:color w:val="595959"/>
                <w:w w:val="90"/>
              </w:rPr>
              <w:tab/>
            </w:r>
            <w:r w:rsidR="009400FA">
              <w:rPr>
                <w:color w:val="595959"/>
                <w:w w:val="90"/>
                <w:sz w:val="19"/>
              </w:rPr>
              <w:t>41</w:t>
            </w:r>
          </w:hyperlink>
        </w:p>
        <w:p w14:paraId="431BF605" w14:textId="77777777" w:rsidR="0017373A" w:rsidRDefault="004F20A6">
          <w:pPr>
            <w:pStyle w:val="TOC3"/>
            <w:tabs>
              <w:tab w:val="right" w:leader="dot" w:pos="10319"/>
            </w:tabs>
            <w:spacing w:before="64"/>
            <w:rPr>
              <w:sz w:val="19"/>
            </w:rPr>
          </w:pPr>
          <w:hyperlink w:anchor="_TOC_250041" w:history="1">
            <w:r w:rsidR="009400FA">
              <w:rPr>
                <w:color w:val="595959"/>
                <w:w w:val="90"/>
                <w:sz w:val="19"/>
              </w:rPr>
              <w:t>UB</w:t>
            </w:r>
            <w:r w:rsidR="009400FA">
              <w:rPr>
                <w:color w:val="595959"/>
                <w:spacing w:val="-13"/>
                <w:w w:val="90"/>
                <w:sz w:val="19"/>
              </w:rPr>
              <w:t xml:space="preserve"> </w:t>
            </w:r>
            <w:r w:rsidR="009400FA">
              <w:rPr>
                <w:color w:val="595959"/>
                <w:w w:val="90"/>
                <w:sz w:val="19"/>
              </w:rPr>
              <w:t>G</w:t>
            </w:r>
            <w:r w:rsidR="009400FA">
              <w:rPr>
                <w:color w:val="595959"/>
                <w:w w:val="90"/>
              </w:rPr>
              <w:t>UIDELINES</w:t>
            </w:r>
            <w:r w:rsidR="009400FA">
              <w:rPr>
                <w:color w:val="595959"/>
                <w:spacing w:val="-6"/>
                <w:w w:val="90"/>
              </w:rPr>
              <w:t xml:space="preserve"> </w:t>
            </w:r>
            <w:r w:rsidR="009400FA">
              <w:rPr>
                <w:color w:val="595959"/>
                <w:w w:val="90"/>
              </w:rPr>
              <w:t>AND</w:t>
            </w:r>
            <w:r w:rsidR="009400FA">
              <w:rPr>
                <w:color w:val="595959"/>
                <w:spacing w:val="-6"/>
                <w:w w:val="90"/>
              </w:rPr>
              <w:t xml:space="preserve"> </w:t>
            </w:r>
            <w:r w:rsidR="009400FA">
              <w:rPr>
                <w:color w:val="595959"/>
                <w:w w:val="90"/>
                <w:sz w:val="19"/>
              </w:rPr>
              <w:t>R</w:t>
            </w:r>
            <w:r w:rsidR="009400FA">
              <w:rPr>
                <w:color w:val="595959"/>
                <w:w w:val="90"/>
              </w:rPr>
              <w:t>EQUIREMENTS</w:t>
            </w:r>
            <w:r w:rsidR="009400FA">
              <w:rPr>
                <w:color w:val="595959"/>
                <w:spacing w:val="-6"/>
                <w:w w:val="90"/>
              </w:rPr>
              <w:t xml:space="preserve"> </w:t>
            </w:r>
            <w:r w:rsidR="009400FA">
              <w:rPr>
                <w:color w:val="595959"/>
                <w:w w:val="90"/>
              </w:rPr>
              <w:t>TO</w:t>
            </w:r>
            <w:r w:rsidR="009400FA">
              <w:rPr>
                <w:color w:val="595959"/>
                <w:spacing w:val="-5"/>
                <w:w w:val="90"/>
              </w:rPr>
              <w:t xml:space="preserve"> </w:t>
            </w:r>
            <w:r w:rsidR="009400FA">
              <w:rPr>
                <w:color w:val="595959"/>
                <w:w w:val="90"/>
                <w:sz w:val="19"/>
              </w:rPr>
              <w:t>S</w:t>
            </w:r>
            <w:r w:rsidR="009400FA">
              <w:rPr>
                <w:color w:val="595959"/>
                <w:w w:val="90"/>
              </w:rPr>
              <w:t>UBMIT</w:t>
            </w:r>
            <w:r w:rsidR="009400FA">
              <w:rPr>
                <w:color w:val="595959"/>
                <w:spacing w:val="-6"/>
                <w:w w:val="90"/>
              </w:rPr>
              <w:t xml:space="preserve"> </w:t>
            </w:r>
            <w:r w:rsidR="009400FA">
              <w:rPr>
                <w:color w:val="595959"/>
                <w:w w:val="90"/>
                <w:sz w:val="19"/>
              </w:rPr>
              <w:t>D</w:t>
            </w:r>
            <w:r w:rsidR="009400FA">
              <w:rPr>
                <w:color w:val="595959"/>
                <w:w w:val="90"/>
              </w:rPr>
              <w:t>ISSERTATION</w:t>
            </w:r>
            <w:r w:rsidR="009400FA">
              <w:rPr>
                <w:rFonts w:ascii="Times New Roman"/>
                <w:color w:val="595959"/>
                <w:w w:val="90"/>
              </w:rPr>
              <w:tab/>
            </w:r>
            <w:r w:rsidR="009400FA">
              <w:rPr>
                <w:color w:val="595959"/>
                <w:w w:val="90"/>
                <w:sz w:val="19"/>
              </w:rPr>
              <w:t>41</w:t>
            </w:r>
          </w:hyperlink>
        </w:p>
        <w:p w14:paraId="22B9F2A3" w14:textId="77777777" w:rsidR="0017373A" w:rsidRDefault="004F20A6">
          <w:pPr>
            <w:pStyle w:val="TOC2"/>
            <w:tabs>
              <w:tab w:val="right" w:leader="dot" w:pos="10320"/>
            </w:tabs>
          </w:pPr>
          <w:hyperlink w:anchor="_TOC_250040" w:history="1">
            <w:r w:rsidR="009400FA">
              <w:rPr>
                <w:color w:val="595959"/>
                <w:w w:val="95"/>
              </w:rPr>
              <w:t>SUMMARY</w:t>
            </w:r>
            <w:r w:rsidR="009400FA">
              <w:rPr>
                <w:color w:val="595959"/>
                <w:spacing w:val="-7"/>
                <w:w w:val="95"/>
              </w:rPr>
              <w:t xml:space="preserve"> </w:t>
            </w:r>
            <w:r w:rsidR="009400FA">
              <w:rPr>
                <w:color w:val="595959"/>
                <w:w w:val="95"/>
              </w:rPr>
              <w:t>OF</w:t>
            </w:r>
            <w:r w:rsidR="009400FA">
              <w:rPr>
                <w:color w:val="595959"/>
                <w:spacing w:val="-8"/>
                <w:w w:val="95"/>
              </w:rPr>
              <w:t xml:space="preserve"> </w:t>
            </w:r>
            <w:r w:rsidR="009400FA">
              <w:rPr>
                <w:color w:val="595959"/>
                <w:w w:val="95"/>
              </w:rPr>
              <w:t>PHD</w:t>
            </w:r>
            <w:r w:rsidR="009400FA">
              <w:rPr>
                <w:color w:val="595959"/>
                <w:spacing w:val="-7"/>
                <w:w w:val="95"/>
              </w:rPr>
              <w:t xml:space="preserve"> </w:t>
            </w:r>
            <w:r w:rsidR="009400FA">
              <w:rPr>
                <w:color w:val="595959"/>
                <w:w w:val="95"/>
              </w:rPr>
              <w:t>DEGREE</w:t>
            </w:r>
            <w:r w:rsidR="009400FA">
              <w:rPr>
                <w:color w:val="595959"/>
                <w:spacing w:val="-7"/>
                <w:w w:val="95"/>
              </w:rPr>
              <w:t xml:space="preserve"> </w:t>
            </w:r>
            <w:r w:rsidR="009400FA">
              <w:rPr>
                <w:color w:val="595959"/>
                <w:w w:val="95"/>
              </w:rPr>
              <w:t>GRADUATION</w:t>
            </w:r>
            <w:r w:rsidR="009400FA">
              <w:rPr>
                <w:color w:val="595959"/>
                <w:spacing w:val="-6"/>
                <w:w w:val="95"/>
              </w:rPr>
              <w:t xml:space="preserve"> </w:t>
            </w:r>
            <w:r w:rsidR="009400FA">
              <w:rPr>
                <w:color w:val="595959"/>
                <w:w w:val="95"/>
              </w:rPr>
              <w:t>REQUIREMENTS</w:t>
            </w:r>
            <w:r w:rsidR="009400FA">
              <w:rPr>
                <w:rFonts w:ascii="Times New Roman"/>
                <w:color w:val="595959"/>
                <w:w w:val="95"/>
              </w:rPr>
              <w:tab/>
            </w:r>
            <w:r w:rsidR="009400FA">
              <w:rPr>
                <w:color w:val="595959"/>
                <w:w w:val="95"/>
              </w:rPr>
              <w:t>42</w:t>
            </w:r>
          </w:hyperlink>
        </w:p>
        <w:p w14:paraId="529E225E" w14:textId="77777777" w:rsidR="0017373A" w:rsidRDefault="004F20A6">
          <w:pPr>
            <w:pStyle w:val="TOC4"/>
            <w:tabs>
              <w:tab w:val="right" w:leader="dot" w:pos="10319"/>
            </w:tabs>
            <w:spacing w:before="185"/>
            <w:rPr>
              <w:b w:val="0"/>
              <w:i w:val="0"/>
              <w:sz w:val="19"/>
            </w:rPr>
          </w:pPr>
          <w:hyperlink w:anchor="_TOC_250039" w:history="1">
            <w:r w:rsidR="009400FA">
              <w:rPr>
                <w:b w:val="0"/>
                <w:i w:val="0"/>
                <w:color w:val="595959"/>
                <w:w w:val="95"/>
                <w:sz w:val="19"/>
              </w:rPr>
              <w:t>W</w:t>
            </w:r>
            <w:r w:rsidR="009400FA">
              <w:rPr>
                <w:b w:val="0"/>
                <w:i w:val="0"/>
                <w:color w:val="595959"/>
                <w:w w:val="95"/>
                <w:sz w:val="16"/>
              </w:rPr>
              <w:t>AIVER</w:t>
            </w:r>
            <w:r w:rsidR="009400FA">
              <w:rPr>
                <w:b w:val="0"/>
                <w:i w:val="0"/>
                <w:color w:val="595959"/>
                <w:w w:val="95"/>
                <w:sz w:val="19"/>
              </w:rPr>
              <w:t>/T</w:t>
            </w:r>
            <w:r w:rsidR="009400FA">
              <w:rPr>
                <w:b w:val="0"/>
                <w:i w:val="0"/>
                <w:color w:val="595959"/>
                <w:w w:val="95"/>
                <w:sz w:val="16"/>
              </w:rPr>
              <w:t>RANSFER</w:t>
            </w:r>
            <w:r w:rsidR="009400FA">
              <w:rPr>
                <w:b w:val="0"/>
                <w:i w:val="0"/>
                <w:color w:val="595959"/>
                <w:spacing w:val="-8"/>
                <w:w w:val="95"/>
                <w:sz w:val="16"/>
              </w:rPr>
              <w:t xml:space="preserve"> </w:t>
            </w:r>
            <w:r w:rsidR="009400FA">
              <w:rPr>
                <w:b w:val="0"/>
                <w:i w:val="0"/>
                <w:color w:val="595959"/>
                <w:w w:val="95"/>
                <w:sz w:val="19"/>
              </w:rPr>
              <w:t>C</w:t>
            </w:r>
            <w:r w:rsidR="009400FA">
              <w:rPr>
                <w:b w:val="0"/>
                <w:i w:val="0"/>
                <w:color w:val="595959"/>
                <w:w w:val="95"/>
                <w:sz w:val="16"/>
              </w:rPr>
              <w:t>REDITS</w:t>
            </w:r>
            <w:r w:rsidR="009400FA">
              <w:rPr>
                <w:rFonts w:ascii="Times New Roman"/>
                <w:b w:val="0"/>
                <w:i w:val="0"/>
                <w:color w:val="595959"/>
                <w:w w:val="95"/>
                <w:sz w:val="16"/>
              </w:rPr>
              <w:tab/>
            </w:r>
            <w:r w:rsidR="009400FA">
              <w:rPr>
                <w:b w:val="0"/>
                <w:i w:val="0"/>
                <w:color w:val="595959"/>
                <w:w w:val="95"/>
                <w:sz w:val="19"/>
              </w:rPr>
              <w:t>42</w:t>
            </w:r>
          </w:hyperlink>
        </w:p>
        <w:p w14:paraId="1799511C" w14:textId="77777777" w:rsidR="0017373A" w:rsidRDefault="004F20A6">
          <w:pPr>
            <w:pStyle w:val="TOC4"/>
            <w:tabs>
              <w:tab w:val="right" w:leader="dot" w:pos="10319"/>
            </w:tabs>
            <w:rPr>
              <w:b w:val="0"/>
              <w:i w:val="0"/>
              <w:sz w:val="19"/>
            </w:rPr>
          </w:pPr>
          <w:hyperlink w:anchor="_TOC_250038" w:history="1">
            <w:r w:rsidR="009400FA">
              <w:rPr>
                <w:b w:val="0"/>
                <w:i w:val="0"/>
                <w:color w:val="595959"/>
                <w:w w:val="90"/>
                <w:sz w:val="19"/>
              </w:rPr>
              <w:t>C</w:t>
            </w:r>
            <w:r w:rsidR="009400FA">
              <w:rPr>
                <w:b w:val="0"/>
                <w:i w:val="0"/>
                <w:color w:val="595959"/>
                <w:w w:val="90"/>
                <w:sz w:val="16"/>
              </w:rPr>
              <w:t>OURSE</w:t>
            </w:r>
            <w:r w:rsidR="009400FA">
              <w:rPr>
                <w:b w:val="0"/>
                <w:i w:val="0"/>
                <w:color w:val="595959"/>
                <w:spacing w:val="-5"/>
                <w:w w:val="90"/>
                <w:sz w:val="16"/>
              </w:rPr>
              <w:t xml:space="preserve"> </w:t>
            </w:r>
            <w:r w:rsidR="009400FA">
              <w:rPr>
                <w:b w:val="0"/>
                <w:i w:val="0"/>
                <w:color w:val="595959"/>
                <w:w w:val="90"/>
                <w:sz w:val="19"/>
              </w:rPr>
              <w:t>S</w:t>
            </w:r>
            <w:r w:rsidR="009400FA">
              <w:rPr>
                <w:b w:val="0"/>
                <w:i w:val="0"/>
                <w:color w:val="595959"/>
                <w:w w:val="90"/>
                <w:sz w:val="16"/>
              </w:rPr>
              <w:t>CHEDULE</w:t>
            </w:r>
            <w:r w:rsidR="009400FA">
              <w:rPr>
                <w:rFonts w:ascii="Times New Roman"/>
                <w:b w:val="0"/>
                <w:i w:val="0"/>
                <w:color w:val="595959"/>
                <w:w w:val="90"/>
                <w:sz w:val="16"/>
              </w:rPr>
              <w:tab/>
            </w:r>
            <w:r w:rsidR="009400FA">
              <w:rPr>
                <w:b w:val="0"/>
                <w:i w:val="0"/>
                <w:color w:val="595959"/>
                <w:w w:val="90"/>
                <w:sz w:val="19"/>
              </w:rPr>
              <w:t>43</w:t>
            </w:r>
          </w:hyperlink>
        </w:p>
        <w:p w14:paraId="6FC9544B" w14:textId="77777777" w:rsidR="0017373A" w:rsidRDefault="004F20A6">
          <w:pPr>
            <w:pStyle w:val="TOC4"/>
            <w:tabs>
              <w:tab w:val="right" w:leader="dot" w:pos="10319"/>
            </w:tabs>
            <w:spacing w:before="65"/>
            <w:rPr>
              <w:b w:val="0"/>
              <w:i w:val="0"/>
              <w:sz w:val="19"/>
            </w:rPr>
          </w:pPr>
          <w:hyperlink w:anchor="_TOC_250037" w:history="1">
            <w:r w:rsidR="009400FA">
              <w:rPr>
                <w:b w:val="0"/>
                <w:i w:val="0"/>
                <w:color w:val="595959"/>
                <w:sz w:val="19"/>
              </w:rPr>
              <w:t>P</w:t>
            </w:r>
            <w:r w:rsidR="009400FA">
              <w:rPr>
                <w:b w:val="0"/>
                <w:i w:val="0"/>
                <w:color w:val="595959"/>
                <w:sz w:val="16"/>
              </w:rPr>
              <w:t>RACTICUM</w:t>
            </w:r>
            <w:r w:rsidR="009400FA">
              <w:rPr>
                <w:rFonts w:ascii="Times New Roman"/>
                <w:b w:val="0"/>
                <w:i w:val="0"/>
                <w:color w:val="595959"/>
                <w:sz w:val="16"/>
              </w:rPr>
              <w:tab/>
            </w:r>
            <w:r w:rsidR="009400FA">
              <w:rPr>
                <w:b w:val="0"/>
                <w:i w:val="0"/>
                <w:color w:val="595959"/>
                <w:sz w:val="19"/>
              </w:rPr>
              <w:t>43</w:t>
            </w:r>
          </w:hyperlink>
        </w:p>
        <w:p w14:paraId="19B3B922" w14:textId="77777777" w:rsidR="0017373A" w:rsidRDefault="004F20A6">
          <w:pPr>
            <w:pStyle w:val="TOC3"/>
            <w:tabs>
              <w:tab w:val="right" w:leader="dot" w:pos="10319"/>
            </w:tabs>
            <w:rPr>
              <w:sz w:val="19"/>
            </w:rPr>
          </w:pPr>
          <w:hyperlink w:anchor="_TOC_250036" w:history="1">
            <w:r w:rsidR="009400FA">
              <w:rPr>
                <w:color w:val="595959"/>
                <w:w w:val="95"/>
                <w:sz w:val="19"/>
              </w:rPr>
              <w:t>Q</w:t>
            </w:r>
            <w:r w:rsidR="009400FA">
              <w:rPr>
                <w:color w:val="595959"/>
                <w:w w:val="95"/>
              </w:rPr>
              <w:t>UALIFYING</w:t>
            </w:r>
            <w:r w:rsidR="009400FA">
              <w:rPr>
                <w:color w:val="595959"/>
                <w:spacing w:val="-8"/>
                <w:w w:val="95"/>
              </w:rPr>
              <w:t xml:space="preserve"> </w:t>
            </w:r>
            <w:r w:rsidR="009400FA">
              <w:rPr>
                <w:color w:val="595959"/>
                <w:w w:val="95"/>
                <w:sz w:val="19"/>
              </w:rPr>
              <w:t>R</w:t>
            </w:r>
            <w:r w:rsidR="009400FA">
              <w:rPr>
                <w:color w:val="595959"/>
                <w:w w:val="95"/>
              </w:rPr>
              <w:t>ESEARCH</w:t>
            </w:r>
            <w:r w:rsidR="009400FA">
              <w:rPr>
                <w:color w:val="595959"/>
                <w:spacing w:val="-8"/>
                <w:w w:val="95"/>
              </w:rPr>
              <w:t xml:space="preserve"> </w:t>
            </w:r>
            <w:r w:rsidR="009400FA">
              <w:rPr>
                <w:color w:val="595959"/>
                <w:w w:val="95"/>
                <w:sz w:val="19"/>
              </w:rPr>
              <w:t>P</w:t>
            </w:r>
            <w:r w:rsidR="009400FA">
              <w:rPr>
                <w:color w:val="595959"/>
                <w:w w:val="95"/>
              </w:rPr>
              <w:t>APER</w:t>
            </w:r>
            <w:r w:rsidR="009400FA">
              <w:rPr>
                <w:rFonts w:ascii="Times New Roman"/>
                <w:color w:val="595959"/>
                <w:w w:val="95"/>
              </w:rPr>
              <w:tab/>
            </w:r>
            <w:r w:rsidR="009400FA">
              <w:rPr>
                <w:color w:val="595959"/>
                <w:w w:val="95"/>
                <w:sz w:val="19"/>
              </w:rPr>
              <w:t>43</w:t>
            </w:r>
          </w:hyperlink>
        </w:p>
        <w:p w14:paraId="1ED218CF" w14:textId="77777777" w:rsidR="0017373A" w:rsidRDefault="004F20A6">
          <w:pPr>
            <w:pStyle w:val="TOC3"/>
            <w:tabs>
              <w:tab w:val="right" w:leader="dot" w:pos="10319"/>
            </w:tabs>
            <w:spacing w:before="64"/>
            <w:rPr>
              <w:sz w:val="19"/>
            </w:rPr>
          </w:pPr>
          <w:hyperlink w:anchor="_TOC_250035" w:history="1">
            <w:r w:rsidR="009400FA">
              <w:rPr>
                <w:color w:val="595959"/>
                <w:w w:val="95"/>
                <w:sz w:val="19"/>
              </w:rPr>
              <w:t>Q</w:t>
            </w:r>
            <w:r w:rsidR="009400FA">
              <w:rPr>
                <w:color w:val="595959"/>
                <w:w w:val="95"/>
              </w:rPr>
              <w:t>UALIFYING</w:t>
            </w:r>
            <w:r w:rsidR="009400FA">
              <w:rPr>
                <w:color w:val="595959"/>
                <w:spacing w:val="-9"/>
                <w:w w:val="95"/>
              </w:rPr>
              <w:t xml:space="preserve"> </w:t>
            </w:r>
            <w:r w:rsidR="009400FA">
              <w:rPr>
                <w:color w:val="595959"/>
                <w:w w:val="95"/>
                <w:sz w:val="19"/>
              </w:rPr>
              <w:t>C</w:t>
            </w:r>
            <w:r w:rsidR="009400FA">
              <w:rPr>
                <w:color w:val="595959"/>
                <w:w w:val="95"/>
              </w:rPr>
              <w:t>OMPREHENSIVE</w:t>
            </w:r>
            <w:r w:rsidR="009400FA">
              <w:rPr>
                <w:color w:val="595959"/>
                <w:spacing w:val="-8"/>
                <w:w w:val="95"/>
              </w:rPr>
              <w:t xml:space="preserve"> </w:t>
            </w:r>
            <w:r w:rsidR="009400FA">
              <w:rPr>
                <w:color w:val="595959"/>
                <w:w w:val="95"/>
                <w:sz w:val="19"/>
              </w:rPr>
              <w:t>E</w:t>
            </w:r>
            <w:r w:rsidR="009400FA">
              <w:rPr>
                <w:color w:val="595959"/>
                <w:w w:val="95"/>
              </w:rPr>
              <w:t>XAMINATION</w:t>
            </w:r>
            <w:r w:rsidR="009400FA">
              <w:rPr>
                <w:rFonts w:ascii="Times New Roman"/>
                <w:color w:val="595959"/>
                <w:w w:val="95"/>
              </w:rPr>
              <w:tab/>
            </w:r>
            <w:r w:rsidR="009400FA">
              <w:rPr>
                <w:color w:val="595959"/>
                <w:w w:val="95"/>
                <w:sz w:val="19"/>
              </w:rPr>
              <w:t>43</w:t>
            </w:r>
          </w:hyperlink>
        </w:p>
        <w:p w14:paraId="7D0E6D4D" w14:textId="77777777" w:rsidR="0017373A" w:rsidRDefault="004F20A6">
          <w:pPr>
            <w:pStyle w:val="TOC4"/>
            <w:tabs>
              <w:tab w:val="right" w:leader="dot" w:pos="10319"/>
            </w:tabs>
            <w:rPr>
              <w:b w:val="0"/>
              <w:i w:val="0"/>
              <w:sz w:val="19"/>
            </w:rPr>
          </w:pPr>
          <w:hyperlink w:anchor="_TOC_250034" w:history="1">
            <w:r w:rsidR="009400FA">
              <w:rPr>
                <w:b w:val="0"/>
                <w:i w:val="0"/>
                <w:color w:val="595959"/>
                <w:sz w:val="19"/>
              </w:rPr>
              <w:t>P</w:t>
            </w:r>
            <w:r w:rsidR="009400FA">
              <w:rPr>
                <w:b w:val="0"/>
                <w:i w:val="0"/>
                <w:color w:val="595959"/>
                <w:sz w:val="16"/>
              </w:rPr>
              <w:t>ORTFOLIO</w:t>
            </w:r>
            <w:r w:rsidR="009400FA">
              <w:rPr>
                <w:rFonts w:ascii="Times New Roman"/>
                <w:b w:val="0"/>
                <w:i w:val="0"/>
                <w:color w:val="595959"/>
                <w:sz w:val="16"/>
              </w:rPr>
              <w:tab/>
            </w:r>
            <w:r w:rsidR="009400FA">
              <w:rPr>
                <w:b w:val="0"/>
                <w:i w:val="0"/>
                <w:color w:val="595959"/>
                <w:sz w:val="19"/>
              </w:rPr>
              <w:t>44</w:t>
            </w:r>
          </w:hyperlink>
        </w:p>
        <w:p w14:paraId="2D841457" w14:textId="77777777" w:rsidR="0017373A" w:rsidRDefault="004F20A6">
          <w:pPr>
            <w:pStyle w:val="TOC4"/>
            <w:tabs>
              <w:tab w:val="right" w:leader="dot" w:pos="10319"/>
            </w:tabs>
            <w:spacing w:before="65"/>
            <w:rPr>
              <w:b w:val="0"/>
              <w:i w:val="0"/>
              <w:sz w:val="19"/>
            </w:rPr>
          </w:pPr>
          <w:hyperlink w:anchor="_TOC_250033" w:history="1">
            <w:r w:rsidR="009400FA">
              <w:rPr>
                <w:b w:val="0"/>
                <w:i w:val="0"/>
                <w:color w:val="595959"/>
                <w:sz w:val="19"/>
              </w:rPr>
              <w:t>C</w:t>
            </w:r>
            <w:r w:rsidR="009400FA">
              <w:rPr>
                <w:b w:val="0"/>
                <w:i w:val="0"/>
                <w:color w:val="595959"/>
                <w:sz w:val="16"/>
              </w:rPr>
              <w:t>ANDIDACY</w:t>
            </w:r>
            <w:r w:rsidR="009400FA">
              <w:rPr>
                <w:rFonts w:ascii="Times New Roman"/>
                <w:b w:val="0"/>
                <w:i w:val="0"/>
                <w:color w:val="595959"/>
                <w:sz w:val="16"/>
              </w:rPr>
              <w:tab/>
            </w:r>
            <w:r w:rsidR="009400FA">
              <w:rPr>
                <w:b w:val="0"/>
                <w:i w:val="0"/>
                <w:color w:val="595959"/>
                <w:sz w:val="19"/>
              </w:rPr>
              <w:t>44</w:t>
            </w:r>
          </w:hyperlink>
        </w:p>
        <w:p w14:paraId="3F0D20B4" w14:textId="77777777" w:rsidR="0017373A" w:rsidRDefault="004F20A6">
          <w:pPr>
            <w:pStyle w:val="TOC3"/>
            <w:tabs>
              <w:tab w:val="right" w:leader="dot" w:pos="10319"/>
            </w:tabs>
            <w:rPr>
              <w:sz w:val="19"/>
            </w:rPr>
          </w:pPr>
          <w:hyperlink w:anchor="_TOC_250032" w:history="1">
            <w:r w:rsidR="009400FA">
              <w:rPr>
                <w:color w:val="595959"/>
                <w:w w:val="90"/>
                <w:sz w:val="19"/>
              </w:rPr>
              <w:t>D</w:t>
            </w:r>
            <w:r w:rsidR="009400FA">
              <w:rPr>
                <w:color w:val="595959"/>
                <w:w w:val="90"/>
              </w:rPr>
              <w:t>ISSERTATION</w:t>
            </w:r>
            <w:r w:rsidR="009400FA">
              <w:rPr>
                <w:color w:val="595959"/>
                <w:spacing w:val="-5"/>
                <w:w w:val="90"/>
              </w:rPr>
              <w:t xml:space="preserve"> </w:t>
            </w:r>
            <w:r w:rsidR="009400FA">
              <w:rPr>
                <w:color w:val="595959"/>
                <w:w w:val="90"/>
              </w:rPr>
              <w:t>AND</w:t>
            </w:r>
            <w:r w:rsidR="009400FA">
              <w:rPr>
                <w:color w:val="595959"/>
                <w:spacing w:val="-5"/>
                <w:w w:val="90"/>
              </w:rPr>
              <w:t xml:space="preserve"> </w:t>
            </w:r>
            <w:r w:rsidR="009400FA">
              <w:rPr>
                <w:color w:val="595959"/>
                <w:w w:val="90"/>
                <w:sz w:val="19"/>
              </w:rPr>
              <w:t>I</w:t>
            </w:r>
            <w:r w:rsidR="009400FA">
              <w:rPr>
                <w:color w:val="595959"/>
                <w:w w:val="90"/>
              </w:rPr>
              <w:t>NTERNSHIP</w:t>
            </w:r>
            <w:r w:rsidR="009400FA">
              <w:rPr>
                <w:rFonts w:ascii="Times New Roman"/>
                <w:color w:val="595959"/>
                <w:w w:val="90"/>
              </w:rPr>
              <w:tab/>
            </w:r>
            <w:r w:rsidR="009400FA">
              <w:rPr>
                <w:color w:val="595959"/>
                <w:w w:val="90"/>
                <w:sz w:val="19"/>
              </w:rPr>
              <w:t>44</w:t>
            </w:r>
          </w:hyperlink>
        </w:p>
        <w:p w14:paraId="75AC5DB9" w14:textId="77777777" w:rsidR="0017373A" w:rsidRDefault="004F20A6">
          <w:pPr>
            <w:pStyle w:val="TOC2"/>
            <w:tabs>
              <w:tab w:val="right" w:leader="dot" w:pos="10320"/>
            </w:tabs>
            <w:spacing w:before="185"/>
          </w:pPr>
          <w:hyperlink w:anchor="_TOC_250031" w:history="1">
            <w:r w:rsidR="009400FA">
              <w:rPr>
                <w:color w:val="595959"/>
                <w:w w:val="90"/>
              </w:rPr>
              <w:t>ADDITIONAL</w:t>
            </w:r>
            <w:r w:rsidR="009400FA">
              <w:rPr>
                <w:color w:val="595959"/>
                <w:spacing w:val="-4"/>
                <w:w w:val="90"/>
              </w:rPr>
              <w:t xml:space="preserve"> </w:t>
            </w:r>
            <w:r w:rsidR="009400FA">
              <w:rPr>
                <w:color w:val="595959"/>
                <w:w w:val="90"/>
              </w:rPr>
              <w:t>PROGRAM</w:t>
            </w:r>
            <w:r w:rsidR="009400FA">
              <w:rPr>
                <w:color w:val="595959"/>
                <w:spacing w:val="-1"/>
                <w:w w:val="90"/>
              </w:rPr>
              <w:t xml:space="preserve"> </w:t>
            </w:r>
            <w:r w:rsidR="009400FA">
              <w:rPr>
                <w:color w:val="595959"/>
                <w:w w:val="90"/>
              </w:rPr>
              <w:t>REQUIREMENTS,</w:t>
            </w:r>
            <w:r w:rsidR="009400FA">
              <w:rPr>
                <w:color w:val="595959"/>
                <w:spacing w:val="-3"/>
                <w:w w:val="90"/>
              </w:rPr>
              <w:t xml:space="preserve"> </w:t>
            </w:r>
            <w:r w:rsidR="009400FA">
              <w:rPr>
                <w:color w:val="595959"/>
                <w:w w:val="90"/>
              </w:rPr>
              <w:t>PROCEDURES,</w:t>
            </w:r>
            <w:r w:rsidR="009400FA">
              <w:rPr>
                <w:color w:val="595959"/>
                <w:spacing w:val="-3"/>
                <w:w w:val="90"/>
              </w:rPr>
              <w:t xml:space="preserve"> </w:t>
            </w:r>
            <w:r w:rsidR="009400FA">
              <w:rPr>
                <w:color w:val="595959"/>
                <w:w w:val="90"/>
              </w:rPr>
              <w:t>AND</w:t>
            </w:r>
            <w:r w:rsidR="009400FA">
              <w:rPr>
                <w:color w:val="595959"/>
                <w:spacing w:val="-2"/>
                <w:w w:val="90"/>
              </w:rPr>
              <w:t xml:space="preserve"> </w:t>
            </w:r>
            <w:r w:rsidR="009400FA">
              <w:rPr>
                <w:color w:val="595959"/>
                <w:w w:val="90"/>
              </w:rPr>
              <w:t>INFORMATION</w:t>
            </w:r>
            <w:r w:rsidR="009400FA">
              <w:rPr>
                <w:rFonts w:ascii="Times New Roman"/>
                <w:color w:val="595959"/>
                <w:w w:val="90"/>
              </w:rPr>
              <w:tab/>
            </w:r>
            <w:r w:rsidR="009400FA">
              <w:rPr>
                <w:color w:val="595959"/>
                <w:w w:val="90"/>
              </w:rPr>
              <w:t>44</w:t>
            </w:r>
          </w:hyperlink>
        </w:p>
        <w:p w14:paraId="70947538" w14:textId="77777777" w:rsidR="0017373A" w:rsidRDefault="004F20A6">
          <w:pPr>
            <w:pStyle w:val="TOC4"/>
            <w:tabs>
              <w:tab w:val="right" w:leader="dot" w:pos="10319"/>
            </w:tabs>
            <w:spacing w:before="179"/>
            <w:rPr>
              <w:b w:val="0"/>
              <w:i w:val="0"/>
              <w:sz w:val="19"/>
            </w:rPr>
          </w:pPr>
          <w:hyperlink w:anchor="_TOC_250030" w:history="1">
            <w:r w:rsidR="009400FA">
              <w:rPr>
                <w:b w:val="0"/>
                <w:i w:val="0"/>
                <w:color w:val="595959"/>
                <w:w w:val="95"/>
                <w:sz w:val="19"/>
              </w:rPr>
              <w:t>F</w:t>
            </w:r>
            <w:r w:rsidR="009400FA">
              <w:rPr>
                <w:b w:val="0"/>
                <w:i w:val="0"/>
                <w:color w:val="595959"/>
                <w:w w:val="95"/>
                <w:sz w:val="16"/>
              </w:rPr>
              <w:t>ULL</w:t>
            </w:r>
            <w:r w:rsidR="009400FA">
              <w:rPr>
                <w:b w:val="0"/>
                <w:i w:val="0"/>
                <w:color w:val="595959"/>
                <w:w w:val="95"/>
                <w:sz w:val="19"/>
              </w:rPr>
              <w:t>-</w:t>
            </w:r>
            <w:r w:rsidR="009400FA">
              <w:rPr>
                <w:b w:val="0"/>
                <w:i w:val="0"/>
                <w:color w:val="595959"/>
                <w:w w:val="95"/>
                <w:sz w:val="16"/>
              </w:rPr>
              <w:t>TIME</w:t>
            </w:r>
            <w:r w:rsidR="009400FA">
              <w:rPr>
                <w:b w:val="0"/>
                <w:i w:val="0"/>
                <w:color w:val="595959"/>
                <w:spacing w:val="-7"/>
                <w:w w:val="95"/>
                <w:sz w:val="16"/>
              </w:rPr>
              <w:t xml:space="preserve"> </w:t>
            </w:r>
            <w:r w:rsidR="009400FA">
              <w:rPr>
                <w:b w:val="0"/>
                <w:i w:val="0"/>
                <w:color w:val="595959"/>
                <w:w w:val="95"/>
                <w:sz w:val="19"/>
              </w:rPr>
              <w:t>S</w:t>
            </w:r>
            <w:r w:rsidR="009400FA">
              <w:rPr>
                <w:b w:val="0"/>
                <w:i w:val="0"/>
                <w:color w:val="595959"/>
                <w:w w:val="95"/>
                <w:sz w:val="16"/>
              </w:rPr>
              <w:t>TATUS</w:t>
            </w:r>
            <w:r w:rsidR="009400FA">
              <w:rPr>
                <w:rFonts w:ascii="Times New Roman"/>
                <w:b w:val="0"/>
                <w:i w:val="0"/>
                <w:color w:val="595959"/>
                <w:w w:val="95"/>
                <w:sz w:val="16"/>
              </w:rPr>
              <w:tab/>
            </w:r>
            <w:r w:rsidR="009400FA">
              <w:rPr>
                <w:b w:val="0"/>
                <w:i w:val="0"/>
                <w:color w:val="595959"/>
                <w:w w:val="95"/>
                <w:sz w:val="19"/>
              </w:rPr>
              <w:t>45</w:t>
            </w:r>
          </w:hyperlink>
        </w:p>
        <w:p w14:paraId="0A61DEA8" w14:textId="77777777" w:rsidR="0017373A" w:rsidRDefault="004F20A6">
          <w:pPr>
            <w:pStyle w:val="TOC4"/>
            <w:tabs>
              <w:tab w:val="right" w:leader="dot" w:pos="10319"/>
            </w:tabs>
            <w:spacing w:before="65"/>
            <w:rPr>
              <w:b w:val="0"/>
              <w:i w:val="0"/>
              <w:sz w:val="19"/>
            </w:rPr>
          </w:pPr>
          <w:hyperlink w:anchor="_TOC_250029" w:history="1">
            <w:r w:rsidR="009400FA">
              <w:rPr>
                <w:b w:val="0"/>
                <w:i w:val="0"/>
                <w:color w:val="595959"/>
                <w:w w:val="90"/>
                <w:sz w:val="19"/>
              </w:rPr>
              <w:t>A</w:t>
            </w:r>
            <w:r w:rsidR="009400FA">
              <w:rPr>
                <w:b w:val="0"/>
                <w:i w:val="0"/>
                <w:color w:val="595959"/>
                <w:w w:val="90"/>
                <w:sz w:val="16"/>
              </w:rPr>
              <w:t>SSESSMENT</w:t>
            </w:r>
            <w:r w:rsidR="009400FA">
              <w:rPr>
                <w:b w:val="0"/>
                <w:i w:val="0"/>
                <w:color w:val="595959"/>
                <w:spacing w:val="-5"/>
                <w:w w:val="90"/>
                <w:sz w:val="16"/>
              </w:rPr>
              <w:t xml:space="preserve"> </w:t>
            </w:r>
            <w:r w:rsidR="009400FA">
              <w:rPr>
                <w:b w:val="0"/>
                <w:i w:val="0"/>
                <w:color w:val="595959"/>
                <w:w w:val="90"/>
                <w:sz w:val="19"/>
              </w:rPr>
              <w:t>F</w:t>
            </w:r>
            <w:r w:rsidR="009400FA">
              <w:rPr>
                <w:b w:val="0"/>
                <w:i w:val="0"/>
                <w:color w:val="595959"/>
                <w:w w:val="90"/>
                <w:sz w:val="16"/>
              </w:rPr>
              <w:t>EES</w:t>
            </w:r>
            <w:r w:rsidR="009400FA">
              <w:rPr>
                <w:rFonts w:ascii="Times New Roman"/>
                <w:b w:val="0"/>
                <w:i w:val="0"/>
                <w:color w:val="595959"/>
                <w:w w:val="90"/>
                <w:sz w:val="16"/>
              </w:rPr>
              <w:tab/>
            </w:r>
            <w:r w:rsidR="009400FA">
              <w:rPr>
                <w:b w:val="0"/>
                <w:i w:val="0"/>
                <w:color w:val="595959"/>
                <w:w w:val="90"/>
                <w:sz w:val="19"/>
              </w:rPr>
              <w:t>45</w:t>
            </w:r>
          </w:hyperlink>
        </w:p>
        <w:p w14:paraId="67A78981" w14:textId="77777777" w:rsidR="0017373A" w:rsidRDefault="004F20A6">
          <w:pPr>
            <w:pStyle w:val="TOC4"/>
            <w:tabs>
              <w:tab w:val="right" w:leader="dot" w:pos="10319"/>
            </w:tabs>
            <w:rPr>
              <w:b w:val="0"/>
              <w:i w:val="0"/>
              <w:sz w:val="19"/>
            </w:rPr>
          </w:pPr>
          <w:hyperlink w:anchor="_TOC_250028" w:history="1">
            <w:r w:rsidR="009400FA">
              <w:rPr>
                <w:b w:val="0"/>
                <w:i w:val="0"/>
                <w:color w:val="595959"/>
                <w:w w:val="90"/>
                <w:sz w:val="19"/>
              </w:rPr>
              <w:t>S</w:t>
            </w:r>
            <w:r w:rsidR="009400FA">
              <w:rPr>
                <w:b w:val="0"/>
                <w:i w:val="0"/>
                <w:color w:val="595959"/>
                <w:w w:val="90"/>
                <w:sz w:val="16"/>
              </w:rPr>
              <w:t>TUDENT</w:t>
            </w:r>
            <w:r w:rsidR="009400FA">
              <w:rPr>
                <w:b w:val="0"/>
                <w:i w:val="0"/>
                <w:color w:val="595959"/>
                <w:spacing w:val="-5"/>
                <w:w w:val="90"/>
                <w:sz w:val="16"/>
              </w:rPr>
              <w:t xml:space="preserve"> </w:t>
            </w:r>
            <w:r w:rsidR="009400FA">
              <w:rPr>
                <w:b w:val="0"/>
                <w:i w:val="0"/>
                <w:color w:val="595959"/>
                <w:w w:val="90"/>
                <w:sz w:val="19"/>
              </w:rPr>
              <w:t>R</w:t>
            </w:r>
            <w:r w:rsidR="009400FA">
              <w:rPr>
                <w:b w:val="0"/>
                <w:i w:val="0"/>
                <w:color w:val="595959"/>
                <w:w w:val="90"/>
                <w:sz w:val="16"/>
              </w:rPr>
              <w:t>ECORDS</w:t>
            </w:r>
            <w:r w:rsidR="009400FA">
              <w:rPr>
                <w:rFonts w:ascii="Times New Roman"/>
                <w:b w:val="0"/>
                <w:i w:val="0"/>
                <w:color w:val="595959"/>
                <w:w w:val="90"/>
                <w:sz w:val="16"/>
              </w:rPr>
              <w:tab/>
            </w:r>
            <w:r w:rsidR="009400FA">
              <w:rPr>
                <w:b w:val="0"/>
                <w:i w:val="0"/>
                <w:color w:val="595959"/>
                <w:w w:val="90"/>
                <w:sz w:val="19"/>
              </w:rPr>
              <w:t>45</w:t>
            </w:r>
          </w:hyperlink>
        </w:p>
        <w:p w14:paraId="2152F5BA" w14:textId="77777777" w:rsidR="0017373A" w:rsidRDefault="004F20A6">
          <w:pPr>
            <w:pStyle w:val="TOC3"/>
            <w:tabs>
              <w:tab w:val="right" w:leader="dot" w:pos="10319"/>
            </w:tabs>
            <w:spacing w:before="65"/>
            <w:rPr>
              <w:sz w:val="19"/>
            </w:rPr>
          </w:pPr>
          <w:hyperlink w:anchor="_TOC_250027" w:history="1">
            <w:r w:rsidR="009400FA">
              <w:rPr>
                <w:color w:val="595959"/>
                <w:w w:val="90"/>
                <w:sz w:val="19"/>
              </w:rPr>
              <w:t>G</w:t>
            </w:r>
            <w:r w:rsidR="009400FA">
              <w:rPr>
                <w:color w:val="595959"/>
                <w:w w:val="90"/>
              </w:rPr>
              <w:t>RADUATE</w:t>
            </w:r>
            <w:r w:rsidR="009400FA">
              <w:rPr>
                <w:color w:val="595959"/>
                <w:spacing w:val="-5"/>
                <w:w w:val="90"/>
              </w:rPr>
              <w:t xml:space="preserve"> </w:t>
            </w:r>
            <w:r w:rsidR="009400FA">
              <w:rPr>
                <w:color w:val="595959"/>
                <w:w w:val="90"/>
                <w:sz w:val="19"/>
              </w:rPr>
              <w:t>A</w:t>
            </w:r>
            <w:r w:rsidR="009400FA">
              <w:rPr>
                <w:color w:val="595959"/>
                <w:w w:val="90"/>
              </w:rPr>
              <w:t>SSISTANTSHIPS</w:t>
            </w:r>
            <w:r w:rsidR="009400FA">
              <w:rPr>
                <w:rFonts w:ascii="Times New Roman"/>
                <w:color w:val="595959"/>
                <w:w w:val="90"/>
              </w:rPr>
              <w:tab/>
            </w:r>
            <w:r w:rsidR="009400FA">
              <w:rPr>
                <w:color w:val="595959"/>
                <w:w w:val="90"/>
                <w:sz w:val="19"/>
              </w:rPr>
              <w:t>45</w:t>
            </w:r>
          </w:hyperlink>
        </w:p>
        <w:p w14:paraId="06A9AE93" w14:textId="77777777" w:rsidR="0017373A" w:rsidRDefault="004F20A6">
          <w:pPr>
            <w:pStyle w:val="TOC2"/>
            <w:tabs>
              <w:tab w:val="right" w:leader="dot" w:pos="10320"/>
            </w:tabs>
          </w:pPr>
          <w:hyperlink w:anchor="_TOC_250026" w:history="1">
            <w:r w:rsidR="009400FA">
              <w:rPr>
                <w:color w:val="595959"/>
              </w:rPr>
              <w:t>PROFESSIONALLY</w:t>
            </w:r>
            <w:r w:rsidR="009400FA">
              <w:rPr>
                <w:color w:val="595959"/>
                <w:spacing w:val="-15"/>
              </w:rPr>
              <w:t xml:space="preserve"> </w:t>
            </w:r>
            <w:r w:rsidR="009400FA">
              <w:rPr>
                <w:color w:val="595959"/>
              </w:rPr>
              <w:t>RELEVANT,</w:t>
            </w:r>
            <w:r w:rsidR="009400FA">
              <w:rPr>
                <w:color w:val="595959"/>
                <w:spacing w:val="-15"/>
              </w:rPr>
              <w:t xml:space="preserve"> </w:t>
            </w:r>
            <w:r w:rsidR="009400FA">
              <w:rPr>
                <w:color w:val="595959"/>
              </w:rPr>
              <w:t>NON-ACADEMIC</w:t>
            </w:r>
            <w:r w:rsidR="009400FA">
              <w:rPr>
                <w:color w:val="595959"/>
                <w:spacing w:val="-14"/>
              </w:rPr>
              <w:t xml:space="preserve"> </w:t>
            </w:r>
            <w:r w:rsidR="009400FA">
              <w:rPr>
                <w:color w:val="595959"/>
              </w:rPr>
              <w:t>PERFORMANCE</w:t>
            </w:r>
            <w:r w:rsidR="009400FA">
              <w:rPr>
                <w:rFonts w:ascii="Times New Roman"/>
                <w:color w:val="595959"/>
              </w:rPr>
              <w:tab/>
            </w:r>
            <w:r w:rsidR="009400FA">
              <w:rPr>
                <w:color w:val="595959"/>
              </w:rPr>
              <w:t>45</w:t>
            </w:r>
          </w:hyperlink>
        </w:p>
        <w:p w14:paraId="369AF440" w14:textId="77777777" w:rsidR="0017373A" w:rsidRDefault="004F20A6">
          <w:pPr>
            <w:pStyle w:val="TOC3"/>
            <w:tabs>
              <w:tab w:val="right" w:leader="dot" w:pos="10319"/>
            </w:tabs>
            <w:spacing w:before="184"/>
            <w:rPr>
              <w:sz w:val="19"/>
            </w:rPr>
          </w:pPr>
          <w:hyperlink w:anchor="_TOC_250025" w:history="1">
            <w:r w:rsidR="009400FA">
              <w:rPr>
                <w:color w:val="595959"/>
                <w:w w:val="95"/>
                <w:sz w:val="19"/>
              </w:rPr>
              <w:t>P</w:t>
            </w:r>
            <w:r w:rsidR="009400FA">
              <w:rPr>
                <w:color w:val="595959"/>
                <w:w w:val="95"/>
              </w:rPr>
              <w:t>ROFESSIONALISM</w:t>
            </w:r>
            <w:r w:rsidR="009400FA">
              <w:rPr>
                <w:color w:val="595959"/>
                <w:spacing w:val="-9"/>
                <w:w w:val="95"/>
              </w:rPr>
              <w:t xml:space="preserve"> </w:t>
            </w:r>
            <w:r w:rsidR="009400FA">
              <w:rPr>
                <w:color w:val="595959"/>
                <w:w w:val="95"/>
                <w:sz w:val="19"/>
              </w:rPr>
              <w:t>&amp;</w:t>
            </w:r>
            <w:r w:rsidR="009400FA">
              <w:rPr>
                <w:color w:val="595959"/>
                <w:spacing w:val="-16"/>
                <w:w w:val="95"/>
                <w:sz w:val="19"/>
              </w:rPr>
              <w:t xml:space="preserve"> </w:t>
            </w:r>
            <w:r w:rsidR="009400FA">
              <w:rPr>
                <w:color w:val="595959"/>
                <w:w w:val="95"/>
                <w:sz w:val="19"/>
              </w:rPr>
              <w:t>P</w:t>
            </w:r>
            <w:r w:rsidR="009400FA">
              <w:rPr>
                <w:color w:val="595959"/>
                <w:w w:val="95"/>
              </w:rPr>
              <w:t>ROFESSIONAL</w:t>
            </w:r>
            <w:r w:rsidR="009400FA">
              <w:rPr>
                <w:color w:val="595959"/>
                <w:spacing w:val="-9"/>
                <w:w w:val="95"/>
              </w:rPr>
              <w:t xml:space="preserve"> </w:t>
            </w:r>
            <w:r w:rsidR="009400FA">
              <w:rPr>
                <w:color w:val="595959"/>
                <w:w w:val="95"/>
                <w:sz w:val="19"/>
              </w:rPr>
              <w:t>E</w:t>
            </w:r>
            <w:r w:rsidR="009400FA">
              <w:rPr>
                <w:color w:val="595959"/>
                <w:w w:val="95"/>
              </w:rPr>
              <w:t>TIQUETTE</w:t>
            </w:r>
            <w:r w:rsidR="009400FA">
              <w:rPr>
                <w:rFonts w:ascii="Times New Roman"/>
                <w:color w:val="595959"/>
                <w:w w:val="95"/>
              </w:rPr>
              <w:tab/>
            </w:r>
            <w:r w:rsidR="009400FA">
              <w:rPr>
                <w:color w:val="595959"/>
                <w:w w:val="95"/>
                <w:sz w:val="19"/>
              </w:rPr>
              <w:t>46</w:t>
            </w:r>
          </w:hyperlink>
        </w:p>
        <w:p w14:paraId="71991396" w14:textId="77777777" w:rsidR="0017373A" w:rsidRDefault="004F20A6">
          <w:pPr>
            <w:pStyle w:val="TOC2"/>
            <w:tabs>
              <w:tab w:val="right" w:leader="dot" w:pos="10320"/>
            </w:tabs>
          </w:pPr>
          <w:hyperlink w:anchor="_TOC_250024" w:history="1">
            <w:r w:rsidR="009400FA">
              <w:rPr>
                <w:color w:val="595959"/>
              </w:rPr>
              <w:t>MONITORING</w:t>
            </w:r>
            <w:r w:rsidR="009400FA">
              <w:rPr>
                <w:color w:val="595959"/>
                <w:spacing w:val="-9"/>
              </w:rPr>
              <w:t xml:space="preserve"> </w:t>
            </w:r>
            <w:r w:rsidR="009400FA">
              <w:rPr>
                <w:color w:val="595959"/>
              </w:rPr>
              <w:t>STUDENT</w:t>
            </w:r>
            <w:r w:rsidR="009400FA">
              <w:rPr>
                <w:color w:val="595959"/>
                <w:spacing w:val="-9"/>
              </w:rPr>
              <w:t xml:space="preserve"> </w:t>
            </w:r>
            <w:r w:rsidR="009400FA">
              <w:rPr>
                <w:color w:val="595959"/>
              </w:rPr>
              <w:t>PROGRESS</w:t>
            </w:r>
            <w:r w:rsidR="009400FA">
              <w:rPr>
                <w:rFonts w:ascii="Times New Roman"/>
                <w:color w:val="595959"/>
              </w:rPr>
              <w:tab/>
            </w:r>
            <w:r w:rsidR="009400FA">
              <w:rPr>
                <w:color w:val="595959"/>
              </w:rPr>
              <w:t>51</w:t>
            </w:r>
          </w:hyperlink>
        </w:p>
        <w:p w14:paraId="1891679E" w14:textId="77777777" w:rsidR="0017373A" w:rsidRDefault="004F20A6">
          <w:pPr>
            <w:pStyle w:val="TOC3"/>
            <w:tabs>
              <w:tab w:val="right" w:leader="dot" w:pos="10319"/>
            </w:tabs>
            <w:spacing w:before="185"/>
            <w:rPr>
              <w:sz w:val="19"/>
            </w:rPr>
          </w:pPr>
          <w:hyperlink w:anchor="_TOC_250023" w:history="1">
            <w:r w:rsidR="009400FA">
              <w:rPr>
                <w:color w:val="595959"/>
                <w:w w:val="95"/>
                <w:sz w:val="19"/>
              </w:rPr>
              <w:t>G</w:t>
            </w:r>
            <w:r w:rsidR="009400FA">
              <w:rPr>
                <w:color w:val="595959"/>
                <w:w w:val="95"/>
              </w:rPr>
              <w:t>OOD</w:t>
            </w:r>
            <w:r w:rsidR="009400FA">
              <w:rPr>
                <w:color w:val="595959"/>
                <w:spacing w:val="-7"/>
                <w:w w:val="95"/>
              </w:rPr>
              <w:t xml:space="preserve"> </w:t>
            </w:r>
            <w:r w:rsidR="009400FA">
              <w:rPr>
                <w:color w:val="595959"/>
                <w:w w:val="95"/>
                <w:sz w:val="19"/>
              </w:rPr>
              <w:t>A</w:t>
            </w:r>
            <w:r w:rsidR="009400FA">
              <w:rPr>
                <w:color w:val="595959"/>
                <w:w w:val="95"/>
              </w:rPr>
              <w:t>CADEMIC</w:t>
            </w:r>
            <w:r w:rsidR="009400FA">
              <w:rPr>
                <w:color w:val="595959"/>
                <w:spacing w:val="-7"/>
                <w:w w:val="95"/>
              </w:rPr>
              <w:t xml:space="preserve"> </w:t>
            </w:r>
            <w:r w:rsidR="009400FA">
              <w:rPr>
                <w:color w:val="595959"/>
                <w:w w:val="95"/>
                <w:sz w:val="19"/>
              </w:rPr>
              <w:t>S</w:t>
            </w:r>
            <w:r w:rsidR="009400FA">
              <w:rPr>
                <w:color w:val="595959"/>
                <w:w w:val="95"/>
              </w:rPr>
              <w:t>TANDING</w:t>
            </w:r>
            <w:r w:rsidR="009400FA">
              <w:rPr>
                <w:rFonts w:ascii="Times New Roman"/>
                <w:color w:val="595959"/>
                <w:w w:val="95"/>
              </w:rPr>
              <w:tab/>
            </w:r>
            <w:r w:rsidR="009400FA">
              <w:rPr>
                <w:color w:val="595959"/>
                <w:w w:val="95"/>
                <w:sz w:val="19"/>
              </w:rPr>
              <w:t>51</w:t>
            </w:r>
          </w:hyperlink>
        </w:p>
        <w:p w14:paraId="1D40D145" w14:textId="77777777" w:rsidR="0017373A" w:rsidRDefault="004F20A6">
          <w:pPr>
            <w:pStyle w:val="TOC4"/>
            <w:tabs>
              <w:tab w:val="right" w:leader="dot" w:pos="10319"/>
            </w:tabs>
            <w:rPr>
              <w:b w:val="0"/>
              <w:i w:val="0"/>
              <w:sz w:val="19"/>
            </w:rPr>
          </w:pPr>
          <w:hyperlink w:anchor="_TOC_250022" w:history="1">
            <w:r w:rsidR="009400FA">
              <w:rPr>
                <w:b w:val="0"/>
                <w:i w:val="0"/>
                <w:color w:val="595959"/>
                <w:w w:val="95"/>
                <w:sz w:val="19"/>
              </w:rPr>
              <w:t>A</w:t>
            </w:r>
            <w:r w:rsidR="009400FA">
              <w:rPr>
                <w:b w:val="0"/>
                <w:i w:val="0"/>
                <w:color w:val="595959"/>
                <w:w w:val="95"/>
                <w:sz w:val="16"/>
              </w:rPr>
              <w:t>CADEMIC</w:t>
            </w:r>
            <w:r w:rsidR="009400FA">
              <w:rPr>
                <w:b w:val="0"/>
                <w:i w:val="0"/>
                <w:color w:val="595959"/>
                <w:spacing w:val="-8"/>
                <w:w w:val="95"/>
                <w:sz w:val="16"/>
              </w:rPr>
              <w:t xml:space="preserve"> </w:t>
            </w:r>
            <w:r w:rsidR="009400FA">
              <w:rPr>
                <w:b w:val="0"/>
                <w:i w:val="0"/>
                <w:color w:val="595959"/>
                <w:w w:val="95"/>
                <w:sz w:val="19"/>
              </w:rPr>
              <w:t>R</w:t>
            </w:r>
            <w:r w:rsidR="009400FA">
              <w:rPr>
                <w:b w:val="0"/>
                <w:i w:val="0"/>
                <w:color w:val="595959"/>
                <w:w w:val="95"/>
                <w:sz w:val="16"/>
              </w:rPr>
              <w:t>EVIEW</w:t>
            </w:r>
            <w:r w:rsidR="009400FA">
              <w:rPr>
                <w:b w:val="0"/>
                <w:i w:val="0"/>
                <w:color w:val="595959"/>
                <w:w w:val="95"/>
                <w:sz w:val="19"/>
              </w:rPr>
              <w:t>/P</w:t>
            </w:r>
            <w:r w:rsidR="009400FA">
              <w:rPr>
                <w:b w:val="0"/>
                <w:i w:val="0"/>
                <w:color w:val="595959"/>
                <w:w w:val="95"/>
                <w:sz w:val="16"/>
              </w:rPr>
              <w:t>ROBATION</w:t>
            </w:r>
            <w:r w:rsidR="009400FA">
              <w:rPr>
                <w:rFonts w:ascii="Times New Roman"/>
                <w:b w:val="0"/>
                <w:i w:val="0"/>
                <w:color w:val="595959"/>
                <w:w w:val="95"/>
                <w:sz w:val="16"/>
              </w:rPr>
              <w:tab/>
            </w:r>
            <w:r w:rsidR="009400FA">
              <w:rPr>
                <w:b w:val="0"/>
                <w:i w:val="0"/>
                <w:color w:val="595959"/>
                <w:w w:val="95"/>
                <w:sz w:val="19"/>
              </w:rPr>
              <w:t>51</w:t>
            </w:r>
          </w:hyperlink>
        </w:p>
        <w:p w14:paraId="5AA918BC" w14:textId="77777777" w:rsidR="0017373A" w:rsidRDefault="004F20A6">
          <w:pPr>
            <w:pStyle w:val="TOC3"/>
            <w:tabs>
              <w:tab w:val="right" w:leader="dot" w:pos="10319"/>
            </w:tabs>
            <w:spacing w:before="65"/>
            <w:rPr>
              <w:sz w:val="19"/>
            </w:rPr>
          </w:pPr>
          <w:hyperlink w:anchor="_TOC_250021" w:history="1">
            <w:r w:rsidR="009400FA">
              <w:rPr>
                <w:color w:val="595959"/>
                <w:w w:val="95"/>
                <w:sz w:val="19"/>
              </w:rPr>
              <w:t>A</w:t>
            </w:r>
            <w:r w:rsidR="009400FA">
              <w:rPr>
                <w:color w:val="595959"/>
                <w:w w:val="95"/>
              </w:rPr>
              <w:t>CADEMIC</w:t>
            </w:r>
            <w:r w:rsidR="009400FA">
              <w:rPr>
                <w:color w:val="595959"/>
                <w:spacing w:val="-9"/>
                <w:w w:val="95"/>
              </w:rPr>
              <w:t xml:space="preserve"> </w:t>
            </w:r>
            <w:r w:rsidR="009400FA">
              <w:rPr>
                <w:color w:val="595959"/>
                <w:w w:val="95"/>
                <w:sz w:val="19"/>
              </w:rPr>
              <w:t>D</w:t>
            </w:r>
            <w:r w:rsidR="009400FA">
              <w:rPr>
                <w:color w:val="595959"/>
                <w:w w:val="95"/>
              </w:rPr>
              <w:t>ISMISSAL</w:t>
            </w:r>
            <w:r w:rsidR="009400FA">
              <w:rPr>
                <w:color w:val="595959"/>
                <w:spacing w:val="-8"/>
                <w:w w:val="95"/>
              </w:rPr>
              <w:t xml:space="preserve"> </w:t>
            </w:r>
            <w:r w:rsidR="009400FA">
              <w:rPr>
                <w:color w:val="595959"/>
                <w:w w:val="95"/>
              </w:rPr>
              <w:t>AND</w:t>
            </w:r>
            <w:r w:rsidR="009400FA">
              <w:rPr>
                <w:color w:val="595959"/>
                <w:spacing w:val="-8"/>
                <w:w w:val="95"/>
              </w:rPr>
              <w:t xml:space="preserve"> </w:t>
            </w:r>
            <w:r w:rsidR="009400FA">
              <w:rPr>
                <w:color w:val="595959"/>
                <w:w w:val="95"/>
                <w:sz w:val="19"/>
              </w:rPr>
              <w:t>T</w:t>
            </w:r>
            <w:r w:rsidR="009400FA">
              <w:rPr>
                <w:color w:val="595959"/>
                <w:w w:val="95"/>
              </w:rPr>
              <w:t>RANSCRIPTS</w:t>
            </w:r>
            <w:r w:rsidR="009400FA">
              <w:rPr>
                <w:rFonts w:ascii="Times New Roman"/>
                <w:color w:val="595959"/>
                <w:w w:val="95"/>
              </w:rPr>
              <w:tab/>
            </w:r>
            <w:r w:rsidR="009400FA">
              <w:rPr>
                <w:color w:val="595959"/>
                <w:w w:val="95"/>
                <w:sz w:val="19"/>
              </w:rPr>
              <w:t>52</w:t>
            </w:r>
          </w:hyperlink>
        </w:p>
        <w:p w14:paraId="2426C7E1" w14:textId="77777777" w:rsidR="0017373A" w:rsidRDefault="004F20A6">
          <w:pPr>
            <w:pStyle w:val="TOC3"/>
            <w:tabs>
              <w:tab w:val="right" w:leader="dot" w:pos="10319"/>
            </w:tabs>
            <w:rPr>
              <w:sz w:val="19"/>
            </w:rPr>
          </w:pPr>
          <w:hyperlink w:anchor="_TOC_250020" w:history="1">
            <w:r w:rsidR="009400FA">
              <w:rPr>
                <w:color w:val="595959"/>
                <w:sz w:val="19"/>
              </w:rPr>
              <w:t>R</w:t>
            </w:r>
            <w:r w:rsidR="009400FA">
              <w:rPr>
                <w:color w:val="595959"/>
              </w:rPr>
              <w:t>EINSTATEMENT</w:t>
            </w:r>
            <w:r w:rsidR="009400FA">
              <w:rPr>
                <w:rFonts w:ascii="Times New Roman"/>
                <w:color w:val="595959"/>
              </w:rPr>
              <w:tab/>
            </w:r>
            <w:r w:rsidR="009400FA">
              <w:rPr>
                <w:color w:val="595959"/>
                <w:sz w:val="19"/>
              </w:rPr>
              <w:t>52</w:t>
            </w:r>
          </w:hyperlink>
        </w:p>
        <w:p w14:paraId="7ECEC592" w14:textId="77777777" w:rsidR="0017373A" w:rsidRDefault="004F20A6">
          <w:pPr>
            <w:pStyle w:val="TOC2"/>
            <w:tabs>
              <w:tab w:val="right" w:leader="dot" w:pos="10320"/>
            </w:tabs>
            <w:spacing w:before="184"/>
          </w:pPr>
          <w:hyperlink w:anchor="_TOC_250019" w:history="1">
            <w:r w:rsidR="009400FA">
              <w:rPr>
                <w:color w:val="595959"/>
                <w:w w:val="95"/>
              </w:rPr>
              <w:t>DOCTORAL</w:t>
            </w:r>
            <w:r w:rsidR="009400FA">
              <w:rPr>
                <w:color w:val="595959"/>
                <w:spacing w:val="-8"/>
                <w:w w:val="95"/>
              </w:rPr>
              <w:t xml:space="preserve"> </w:t>
            </w:r>
            <w:r w:rsidR="009400FA">
              <w:rPr>
                <w:color w:val="595959"/>
                <w:w w:val="95"/>
              </w:rPr>
              <w:t>STUDENT</w:t>
            </w:r>
            <w:r w:rsidR="009400FA">
              <w:rPr>
                <w:color w:val="595959"/>
                <w:spacing w:val="-6"/>
                <w:w w:val="95"/>
              </w:rPr>
              <w:t xml:space="preserve"> </w:t>
            </w:r>
            <w:r w:rsidR="009400FA">
              <w:rPr>
                <w:color w:val="595959"/>
                <w:w w:val="95"/>
              </w:rPr>
              <w:t>EVALUATION</w:t>
            </w:r>
            <w:r w:rsidR="009400FA">
              <w:rPr>
                <w:color w:val="595959"/>
                <w:spacing w:val="-7"/>
                <w:w w:val="95"/>
              </w:rPr>
              <w:t xml:space="preserve"> </w:t>
            </w:r>
            <w:r w:rsidR="009400FA">
              <w:rPr>
                <w:color w:val="595959"/>
                <w:w w:val="95"/>
              </w:rPr>
              <w:t>PROCESS</w:t>
            </w:r>
            <w:r w:rsidR="009400FA">
              <w:rPr>
                <w:rFonts w:ascii="Times New Roman"/>
                <w:color w:val="595959"/>
                <w:w w:val="95"/>
              </w:rPr>
              <w:tab/>
            </w:r>
            <w:r w:rsidR="009400FA">
              <w:rPr>
                <w:color w:val="595959"/>
                <w:w w:val="95"/>
              </w:rPr>
              <w:t>52</w:t>
            </w:r>
          </w:hyperlink>
        </w:p>
        <w:p w14:paraId="5D7E7324" w14:textId="77777777" w:rsidR="0017373A" w:rsidRDefault="004F20A6">
          <w:pPr>
            <w:pStyle w:val="TOC4"/>
            <w:tabs>
              <w:tab w:val="right" w:leader="dot" w:pos="10319"/>
            </w:tabs>
            <w:spacing w:before="180"/>
            <w:rPr>
              <w:b w:val="0"/>
              <w:i w:val="0"/>
              <w:sz w:val="19"/>
            </w:rPr>
          </w:pPr>
          <w:hyperlink w:anchor="_TOC_250018" w:history="1">
            <w:r w:rsidR="009400FA">
              <w:rPr>
                <w:b w:val="0"/>
                <w:i w:val="0"/>
                <w:color w:val="595959"/>
                <w:spacing w:val="2"/>
                <w:w w:val="88"/>
                <w:sz w:val="19"/>
              </w:rPr>
              <w:t>O</w:t>
            </w:r>
            <w:r w:rsidR="009400FA">
              <w:rPr>
                <w:b w:val="0"/>
                <w:i w:val="0"/>
                <w:color w:val="595959"/>
                <w:spacing w:val="1"/>
                <w:w w:val="83"/>
                <w:sz w:val="16"/>
              </w:rPr>
              <w:t>U</w:t>
            </w:r>
            <w:r w:rsidR="009400FA">
              <w:rPr>
                <w:b w:val="0"/>
                <w:i w:val="0"/>
                <w:color w:val="595959"/>
                <w:w w:val="83"/>
                <w:sz w:val="16"/>
              </w:rPr>
              <w:t>T</w:t>
            </w:r>
            <w:r w:rsidR="009400FA">
              <w:rPr>
                <w:b w:val="0"/>
                <w:i w:val="0"/>
                <w:color w:val="595959"/>
                <w:w w:val="73"/>
                <w:sz w:val="16"/>
              </w:rPr>
              <w:t>C</w:t>
            </w:r>
            <w:r w:rsidR="009400FA">
              <w:rPr>
                <w:b w:val="0"/>
                <w:i w:val="0"/>
                <w:color w:val="595959"/>
                <w:spacing w:val="1"/>
                <w:w w:val="84"/>
                <w:sz w:val="16"/>
              </w:rPr>
              <w:t>O</w:t>
            </w:r>
            <w:r w:rsidR="009400FA">
              <w:rPr>
                <w:b w:val="0"/>
                <w:i w:val="0"/>
                <w:color w:val="595959"/>
                <w:spacing w:val="1"/>
                <w:w w:val="101"/>
                <w:sz w:val="16"/>
              </w:rPr>
              <w:t>M</w:t>
            </w:r>
            <w:r w:rsidR="009400FA">
              <w:rPr>
                <w:b w:val="0"/>
                <w:i w:val="0"/>
                <w:color w:val="595959"/>
                <w:w w:val="72"/>
                <w:sz w:val="16"/>
              </w:rPr>
              <w:t>E</w:t>
            </w:r>
            <w:r w:rsidR="009400FA">
              <w:rPr>
                <w:b w:val="0"/>
                <w:i w:val="0"/>
                <w:color w:val="595959"/>
                <w:spacing w:val="-8"/>
                <w:sz w:val="16"/>
              </w:rPr>
              <w:t xml:space="preserve"> </w:t>
            </w:r>
            <w:r w:rsidR="009400FA">
              <w:rPr>
                <w:b w:val="0"/>
                <w:i w:val="0"/>
                <w:color w:val="595959"/>
                <w:spacing w:val="1"/>
                <w:w w:val="76"/>
                <w:sz w:val="19"/>
              </w:rPr>
              <w:t>C</w:t>
            </w:r>
            <w:r w:rsidR="009400FA">
              <w:rPr>
                <w:b w:val="0"/>
                <w:i w:val="0"/>
                <w:color w:val="595959"/>
                <w:spacing w:val="1"/>
                <w:w w:val="93"/>
                <w:sz w:val="16"/>
              </w:rPr>
              <w:t>OM</w:t>
            </w:r>
            <w:r w:rsidR="009400FA">
              <w:rPr>
                <w:b w:val="0"/>
                <w:i w:val="0"/>
                <w:color w:val="595959"/>
                <w:w w:val="76"/>
                <w:sz w:val="16"/>
              </w:rPr>
              <w:t>P</w:t>
            </w:r>
            <w:r w:rsidR="009400FA">
              <w:rPr>
                <w:b w:val="0"/>
                <w:i w:val="0"/>
                <w:color w:val="595959"/>
                <w:w w:val="72"/>
                <w:sz w:val="16"/>
              </w:rPr>
              <w:t>E</w:t>
            </w:r>
            <w:r w:rsidR="009400FA">
              <w:rPr>
                <w:b w:val="0"/>
                <w:i w:val="0"/>
                <w:color w:val="595959"/>
                <w:w w:val="78"/>
                <w:sz w:val="16"/>
              </w:rPr>
              <w:t>T</w:t>
            </w:r>
            <w:r w:rsidR="009400FA">
              <w:rPr>
                <w:b w:val="0"/>
                <w:i w:val="0"/>
                <w:color w:val="595959"/>
                <w:w w:val="72"/>
                <w:sz w:val="16"/>
              </w:rPr>
              <w:t>E</w:t>
            </w:r>
            <w:r w:rsidR="009400FA">
              <w:rPr>
                <w:b w:val="0"/>
                <w:i w:val="0"/>
                <w:color w:val="595959"/>
                <w:spacing w:val="1"/>
                <w:w w:val="88"/>
                <w:sz w:val="16"/>
              </w:rPr>
              <w:t>N</w:t>
            </w:r>
            <w:r w:rsidR="009400FA">
              <w:rPr>
                <w:b w:val="0"/>
                <w:i w:val="0"/>
                <w:color w:val="595959"/>
                <w:w w:val="73"/>
                <w:sz w:val="16"/>
              </w:rPr>
              <w:t>C</w:t>
            </w:r>
            <w:r w:rsidR="009400FA">
              <w:rPr>
                <w:b w:val="0"/>
                <w:i w:val="0"/>
                <w:color w:val="595959"/>
                <w:w w:val="89"/>
                <w:sz w:val="16"/>
              </w:rPr>
              <w:t>I</w:t>
            </w:r>
            <w:r w:rsidR="009400FA">
              <w:rPr>
                <w:b w:val="0"/>
                <w:i w:val="0"/>
                <w:color w:val="595959"/>
                <w:w w:val="72"/>
                <w:sz w:val="16"/>
              </w:rPr>
              <w:t>E</w:t>
            </w:r>
            <w:r w:rsidR="009400FA">
              <w:rPr>
                <w:b w:val="0"/>
                <w:i w:val="0"/>
                <w:color w:val="595959"/>
                <w:w w:val="68"/>
                <w:sz w:val="16"/>
              </w:rPr>
              <w:t>S</w:t>
            </w:r>
            <w:r w:rsidR="009400FA">
              <w:rPr>
                <w:b w:val="0"/>
                <w:i w:val="0"/>
                <w:color w:val="595959"/>
                <w:spacing w:val="-8"/>
                <w:sz w:val="16"/>
              </w:rPr>
              <w:t xml:space="preserve"> </w:t>
            </w:r>
            <w:r w:rsidR="009400FA">
              <w:rPr>
                <w:b w:val="0"/>
                <w:i w:val="0"/>
                <w:color w:val="595959"/>
                <w:w w:val="74"/>
                <w:sz w:val="16"/>
              </w:rPr>
              <w:t>F</w:t>
            </w:r>
            <w:r w:rsidR="009400FA">
              <w:rPr>
                <w:b w:val="0"/>
                <w:i w:val="0"/>
                <w:color w:val="595959"/>
                <w:spacing w:val="1"/>
                <w:w w:val="79"/>
                <w:sz w:val="16"/>
              </w:rPr>
              <w:t>O</w:t>
            </w:r>
            <w:r w:rsidR="009400FA">
              <w:rPr>
                <w:b w:val="0"/>
                <w:i w:val="0"/>
                <w:color w:val="595959"/>
                <w:w w:val="79"/>
                <w:sz w:val="16"/>
              </w:rPr>
              <w:t>R</w:t>
            </w:r>
            <w:r w:rsidR="009400FA">
              <w:rPr>
                <w:b w:val="0"/>
                <w:i w:val="0"/>
                <w:color w:val="595959"/>
                <w:spacing w:val="-8"/>
                <w:sz w:val="16"/>
              </w:rPr>
              <w:t xml:space="preserve"> </w:t>
            </w:r>
            <w:r w:rsidR="009400FA">
              <w:rPr>
                <w:b w:val="0"/>
                <w:i w:val="0"/>
                <w:color w:val="595959"/>
                <w:w w:val="78"/>
                <w:sz w:val="16"/>
              </w:rPr>
              <w:t>T</w:t>
            </w:r>
            <w:r w:rsidR="009400FA">
              <w:rPr>
                <w:b w:val="0"/>
                <w:i w:val="0"/>
                <w:color w:val="595959"/>
                <w:w w:val="85"/>
                <w:sz w:val="16"/>
              </w:rPr>
              <w:t>H</w:t>
            </w:r>
            <w:r w:rsidR="009400FA">
              <w:rPr>
                <w:b w:val="0"/>
                <w:i w:val="0"/>
                <w:color w:val="595959"/>
                <w:w w:val="72"/>
                <w:sz w:val="16"/>
              </w:rPr>
              <w:t>E</w:t>
            </w:r>
            <w:r w:rsidR="009400FA">
              <w:rPr>
                <w:b w:val="0"/>
                <w:i w:val="0"/>
                <w:color w:val="595959"/>
                <w:spacing w:val="-8"/>
                <w:sz w:val="16"/>
              </w:rPr>
              <w:t xml:space="preserve"> </w:t>
            </w:r>
            <w:r w:rsidR="009400FA">
              <w:rPr>
                <w:b w:val="0"/>
                <w:i w:val="0"/>
                <w:color w:val="595959"/>
                <w:spacing w:val="1"/>
                <w:w w:val="78"/>
                <w:sz w:val="19"/>
              </w:rPr>
              <w:t>CP</w:t>
            </w:r>
            <w:r w:rsidR="009400FA">
              <w:rPr>
                <w:b w:val="0"/>
                <w:i w:val="0"/>
                <w:color w:val="595959"/>
                <w:spacing w:val="1"/>
                <w:w w:val="143"/>
                <w:sz w:val="19"/>
              </w:rPr>
              <w:t>/</w:t>
            </w:r>
            <w:r w:rsidR="009400FA">
              <w:rPr>
                <w:b w:val="0"/>
                <w:i w:val="0"/>
                <w:color w:val="595959"/>
                <w:spacing w:val="1"/>
                <w:w w:val="71"/>
                <w:sz w:val="19"/>
              </w:rPr>
              <w:t>S</w:t>
            </w:r>
            <w:r w:rsidR="009400FA">
              <w:rPr>
                <w:b w:val="0"/>
                <w:i w:val="0"/>
                <w:color w:val="595959"/>
                <w:w w:val="80"/>
                <w:sz w:val="19"/>
              </w:rPr>
              <w:t>P</w:t>
            </w:r>
            <w:r w:rsidR="009400FA">
              <w:rPr>
                <w:b w:val="0"/>
                <w:i w:val="0"/>
                <w:color w:val="595959"/>
                <w:spacing w:val="-15"/>
                <w:sz w:val="19"/>
              </w:rPr>
              <w:t xml:space="preserve"> </w:t>
            </w:r>
            <w:r w:rsidR="009400FA">
              <w:rPr>
                <w:b w:val="0"/>
                <w:i w:val="0"/>
                <w:color w:val="595959"/>
                <w:spacing w:val="1"/>
                <w:w w:val="80"/>
                <w:sz w:val="19"/>
              </w:rPr>
              <w:t>P</w:t>
            </w:r>
            <w:r w:rsidR="009400FA">
              <w:rPr>
                <w:b w:val="0"/>
                <w:i w:val="0"/>
                <w:color w:val="595959"/>
                <w:w w:val="79"/>
                <w:sz w:val="16"/>
              </w:rPr>
              <w:t>R</w:t>
            </w:r>
            <w:r w:rsidR="009400FA">
              <w:rPr>
                <w:b w:val="0"/>
                <w:i w:val="0"/>
                <w:color w:val="595959"/>
                <w:spacing w:val="1"/>
                <w:w w:val="79"/>
                <w:sz w:val="16"/>
              </w:rPr>
              <w:t>O</w:t>
            </w:r>
            <w:r w:rsidR="009400FA">
              <w:rPr>
                <w:b w:val="0"/>
                <w:i w:val="0"/>
                <w:color w:val="595959"/>
                <w:spacing w:val="1"/>
                <w:w w:val="80"/>
                <w:sz w:val="16"/>
              </w:rPr>
              <w:t>G</w:t>
            </w:r>
            <w:r w:rsidR="009400FA">
              <w:rPr>
                <w:b w:val="0"/>
                <w:i w:val="0"/>
                <w:color w:val="595959"/>
                <w:w w:val="88"/>
                <w:sz w:val="16"/>
              </w:rPr>
              <w:t>RAM</w:t>
            </w:r>
            <w:r w:rsidR="009400FA">
              <w:rPr>
                <w:rFonts w:ascii="Times New Roman"/>
                <w:b w:val="0"/>
                <w:i w:val="0"/>
                <w:color w:val="595959"/>
                <w:w w:val="99"/>
                <w:sz w:val="16"/>
              </w:rPr>
              <w:t xml:space="preserve"> </w:t>
            </w:r>
            <w:r w:rsidR="009400FA">
              <w:rPr>
                <w:rFonts w:ascii="Times New Roman"/>
                <w:b w:val="0"/>
                <w:i w:val="0"/>
                <w:color w:val="595959"/>
                <w:sz w:val="16"/>
              </w:rPr>
              <w:tab/>
            </w:r>
            <w:r w:rsidR="009400FA">
              <w:rPr>
                <w:b w:val="0"/>
                <w:i w:val="0"/>
                <w:color w:val="595959"/>
                <w:spacing w:val="1"/>
                <w:w w:val="94"/>
                <w:sz w:val="19"/>
              </w:rPr>
              <w:t>53</w:t>
            </w:r>
          </w:hyperlink>
        </w:p>
        <w:p w14:paraId="571404B8" w14:textId="77777777" w:rsidR="0017373A" w:rsidRDefault="004F20A6">
          <w:pPr>
            <w:pStyle w:val="TOC2"/>
            <w:tabs>
              <w:tab w:val="right" w:leader="dot" w:pos="10320"/>
            </w:tabs>
            <w:spacing w:before="185"/>
          </w:pPr>
          <w:hyperlink w:anchor="_TOC_250017" w:history="1">
            <w:r w:rsidR="009400FA">
              <w:rPr>
                <w:color w:val="595959"/>
              </w:rPr>
              <w:t>PERFORMANCE</w:t>
            </w:r>
            <w:r w:rsidR="009400FA">
              <w:rPr>
                <w:color w:val="595959"/>
                <w:spacing w:val="-11"/>
              </w:rPr>
              <w:t xml:space="preserve"> </w:t>
            </w:r>
            <w:r w:rsidR="009400FA">
              <w:rPr>
                <w:color w:val="595959"/>
              </w:rPr>
              <w:t>IMPROVEMENT</w:t>
            </w:r>
            <w:r w:rsidR="009400FA">
              <w:rPr>
                <w:color w:val="595959"/>
                <w:spacing w:val="-10"/>
              </w:rPr>
              <w:t xml:space="preserve"> </w:t>
            </w:r>
            <w:r w:rsidR="009400FA">
              <w:rPr>
                <w:color w:val="595959"/>
              </w:rPr>
              <w:t>PLANS</w:t>
            </w:r>
            <w:r w:rsidR="009400FA">
              <w:rPr>
                <w:color w:val="595959"/>
                <w:spacing w:val="-9"/>
              </w:rPr>
              <w:t xml:space="preserve"> </w:t>
            </w:r>
            <w:r w:rsidR="009400FA">
              <w:rPr>
                <w:color w:val="595959"/>
              </w:rPr>
              <w:t>(PIP)</w:t>
            </w:r>
            <w:r w:rsidR="009400FA">
              <w:rPr>
                <w:rFonts w:ascii="Times New Roman"/>
                <w:color w:val="595959"/>
              </w:rPr>
              <w:tab/>
            </w:r>
            <w:r w:rsidR="009400FA">
              <w:rPr>
                <w:color w:val="595959"/>
              </w:rPr>
              <w:t>65</w:t>
            </w:r>
          </w:hyperlink>
        </w:p>
        <w:p w14:paraId="3605DC1D" w14:textId="77777777" w:rsidR="0017373A" w:rsidRDefault="009400FA">
          <w:pPr>
            <w:pStyle w:val="TOC2"/>
            <w:tabs>
              <w:tab w:val="right" w:leader="dot" w:pos="10319"/>
            </w:tabs>
          </w:pPr>
          <w:r>
            <w:rPr>
              <w:color w:val="595959"/>
            </w:rPr>
            <w:t>INTERNATIONAL</w:t>
          </w:r>
          <w:r>
            <w:rPr>
              <w:color w:val="595959"/>
              <w:spacing w:val="-11"/>
            </w:rPr>
            <w:t xml:space="preserve"> </w:t>
          </w:r>
          <w:r>
            <w:rPr>
              <w:color w:val="595959"/>
            </w:rPr>
            <w:t>STUDENTS</w:t>
          </w:r>
          <w:r>
            <w:rPr>
              <w:color w:val="595959"/>
              <w:spacing w:val="-10"/>
            </w:rPr>
            <w:t xml:space="preserve"> </w:t>
          </w:r>
          <w:r>
            <w:rPr>
              <w:color w:val="595959"/>
            </w:rPr>
            <w:t>INFORMATION</w:t>
          </w:r>
          <w:r>
            <w:rPr>
              <w:rFonts w:ascii="Times New Roman"/>
              <w:color w:val="595959"/>
            </w:rPr>
            <w:tab/>
          </w:r>
          <w:r>
            <w:rPr>
              <w:color w:val="595959"/>
            </w:rPr>
            <w:t>67</w:t>
          </w:r>
        </w:p>
        <w:p w14:paraId="19DA1323" w14:textId="77777777" w:rsidR="0017373A" w:rsidRDefault="009400FA">
          <w:pPr>
            <w:pStyle w:val="TOC3"/>
            <w:tabs>
              <w:tab w:val="right" w:leader="dot" w:pos="10319"/>
            </w:tabs>
            <w:spacing w:before="185"/>
            <w:rPr>
              <w:sz w:val="19"/>
            </w:rPr>
          </w:pPr>
          <w:r>
            <w:rPr>
              <w:color w:val="595959"/>
              <w:w w:val="95"/>
              <w:sz w:val="19"/>
            </w:rPr>
            <w:t>I</w:t>
          </w:r>
          <w:r>
            <w:rPr>
              <w:color w:val="595959"/>
              <w:w w:val="95"/>
            </w:rPr>
            <w:t>NTERNATIONAL</w:t>
          </w:r>
          <w:r>
            <w:rPr>
              <w:color w:val="595959"/>
              <w:spacing w:val="-8"/>
              <w:w w:val="95"/>
            </w:rPr>
            <w:t xml:space="preserve"> </w:t>
          </w:r>
          <w:r>
            <w:rPr>
              <w:color w:val="595959"/>
              <w:w w:val="95"/>
              <w:sz w:val="19"/>
            </w:rPr>
            <w:t>S</w:t>
          </w:r>
          <w:r>
            <w:rPr>
              <w:color w:val="595959"/>
              <w:w w:val="95"/>
            </w:rPr>
            <w:t>TUDENT</w:t>
          </w:r>
          <w:r>
            <w:rPr>
              <w:color w:val="595959"/>
              <w:spacing w:val="-8"/>
              <w:w w:val="95"/>
            </w:rPr>
            <w:t xml:space="preserve"> </w:t>
          </w:r>
          <w:r>
            <w:rPr>
              <w:color w:val="595959"/>
              <w:w w:val="95"/>
              <w:sz w:val="19"/>
            </w:rPr>
            <w:t>S</w:t>
          </w:r>
          <w:r>
            <w:rPr>
              <w:color w:val="595959"/>
              <w:w w:val="95"/>
            </w:rPr>
            <w:t>ERVICES</w:t>
          </w:r>
          <w:r>
            <w:rPr>
              <w:rFonts w:ascii="Times New Roman"/>
              <w:color w:val="595959"/>
              <w:w w:val="95"/>
            </w:rPr>
            <w:tab/>
          </w:r>
          <w:r>
            <w:rPr>
              <w:color w:val="595959"/>
              <w:w w:val="95"/>
              <w:sz w:val="19"/>
            </w:rPr>
            <w:t>67</w:t>
          </w:r>
        </w:p>
        <w:p w14:paraId="5E1CEDF2" w14:textId="77777777" w:rsidR="0017373A" w:rsidRDefault="009400FA">
          <w:pPr>
            <w:pStyle w:val="TOC3"/>
            <w:tabs>
              <w:tab w:val="right" w:leader="dot" w:pos="10319"/>
            </w:tabs>
            <w:rPr>
              <w:sz w:val="19"/>
            </w:rPr>
          </w:pPr>
          <w:r>
            <w:rPr>
              <w:color w:val="595959"/>
              <w:w w:val="95"/>
              <w:sz w:val="19"/>
            </w:rPr>
            <w:t>I</w:t>
          </w:r>
          <w:r>
            <w:rPr>
              <w:color w:val="595959"/>
              <w:w w:val="95"/>
            </w:rPr>
            <w:t>MMIGRATION</w:t>
          </w:r>
          <w:r>
            <w:rPr>
              <w:color w:val="595959"/>
              <w:spacing w:val="-7"/>
              <w:w w:val="95"/>
            </w:rPr>
            <w:t xml:space="preserve"> </w:t>
          </w:r>
          <w:r>
            <w:rPr>
              <w:color w:val="595959"/>
              <w:w w:val="95"/>
              <w:sz w:val="19"/>
            </w:rPr>
            <w:t>S</w:t>
          </w:r>
          <w:r>
            <w:rPr>
              <w:color w:val="595959"/>
              <w:w w:val="95"/>
            </w:rPr>
            <w:t>ERVICES</w:t>
          </w:r>
          <w:r>
            <w:rPr>
              <w:rFonts w:ascii="Times New Roman"/>
              <w:color w:val="595959"/>
              <w:w w:val="95"/>
            </w:rPr>
            <w:tab/>
          </w:r>
          <w:r>
            <w:rPr>
              <w:color w:val="595959"/>
              <w:w w:val="95"/>
              <w:sz w:val="19"/>
            </w:rPr>
            <w:t>68</w:t>
          </w:r>
        </w:p>
        <w:p w14:paraId="16E13AA7" w14:textId="77777777" w:rsidR="0017373A" w:rsidRDefault="009400FA">
          <w:pPr>
            <w:pStyle w:val="TOC4"/>
            <w:tabs>
              <w:tab w:val="right" w:leader="dot" w:pos="10319"/>
            </w:tabs>
            <w:spacing w:before="64"/>
            <w:rPr>
              <w:b w:val="0"/>
              <w:i w:val="0"/>
              <w:sz w:val="19"/>
            </w:rPr>
          </w:pPr>
          <w:r>
            <w:rPr>
              <w:b w:val="0"/>
              <w:i w:val="0"/>
              <w:color w:val="595959"/>
              <w:w w:val="95"/>
              <w:sz w:val="19"/>
            </w:rPr>
            <w:t>F</w:t>
          </w:r>
          <w:r>
            <w:rPr>
              <w:b w:val="0"/>
              <w:i w:val="0"/>
              <w:color w:val="595959"/>
              <w:w w:val="95"/>
              <w:sz w:val="16"/>
            </w:rPr>
            <w:t>INANCIAL</w:t>
          </w:r>
          <w:r>
            <w:rPr>
              <w:b w:val="0"/>
              <w:i w:val="0"/>
              <w:color w:val="595959"/>
              <w:spacing w:val="-7"/>
              <w:w w:val="95"/>
              <w:sz w:val="16"/>
            </w:rPr>
            <w:t xml:space="preserve"> </w:t>
          </w:r>
          <w:r>
            <w:rPr>
              <w:b w:val="0"/>
              <w:i w:val="0"/>
              <w:color w:val="595959"/>
              <w:w w:val="95"/>
              <w:sz w:val="19"/>
            </w:rPr>
            <w:t>A</w:t>
          </w:r>
          <w:r>
            <w:rPr>
              <w:b w:val="0"/>
              <w:i w:val="0"/>
              <w:color w:val="595959"/>
              <w:w w:val="95"/>
              <w:sz w:val="16"/>
            </w:rPr>
            <w:t>ID</w:t>
          </w:r>
          <w:r>
            <w:rPr>
              <w:rFonts w:ascii="Times New Roman"/>
              <w:b w:val="0"/>
              <w:i w:val="0"/>
              <w:color w:val="595959"/>
              <w:w w:val="95"/>
              <w:sz w:val="16"/>
            </w:rPr>
            <w:tab/>
          </w:r>
          <w:r>
            <w:rPr>
              <w:b w:val="0"/>
              <w:i w:val="0"/>
              <w:color w:val="595959"/>
              <w:w w:val="95"/>
              <w:sz w:val="19"/>
            </w:rPr>
            <w:t>68</w:t>
          </w:r>
        </w:p>
        <w:p w14:paraId="5993D50F" w14:textId="77777777" w:rsidR="0017373A" w:rsidRDefault="004F20A6">
          <w:pPr>
            <w:pStyle w:val="TOC2"/>
            <w:tabs>
              <w:tab w:val="right" w:leader="dot" w:pos="10320"/>
            </w:tabs>
          </w:pPr>
          <w:hyperlink w:anchor="_TOC_250016" w:history="1">
            <w:r w:rsidR="009400FA">
              <w:rPr>
                <w:color w:val="595959"/>
                <w:w w:val="95"/>
              </w:rPr>
              <w:t>CAMPUS</w:t>
            </w:r>
            <w:r w:rsidR="009400FA">
              <w:rPr>
                <w:color w:val="595959"/>
                <w:spacing w:val="-7"/>
                <w:w w:val="95"/>
              </w:rPr>
              <w:t xml:space="preserve"> </w:t>
            </w:r>
            <w:r w:rsidR="009400FA">
              <w:rPr>
                <w:color w:val="595959"/>
                <w:w w:val="95"/>
              </w:rPr>
              <w:t>RESOURCES</w:t>
            </w:r>
            <w:r w:rsidR="009400FA">
              <w:rPr>
                <w:color w:val="595959"/>
                <w:spacing w:val="-7"/>
                <w:w w:val="95"/>
              </w:rPr>
              <w:t xml:space="preserve"> </w:t>
            </w:r>
            <w:r w:rsidR="009400FA">
              <w:rPr>
                <w:color w:val="595959"/>
                <w:w w:val="95"/>
              </w:rPr>
              <w:t>AND</w:t>
            </w:r>
            <w:r w:rsidR="009400FA">
              <w:rPr>
                <w:color w:val="595959"/>
                <w:spacing w:val="-6"/>
                <w:w w:val="95"/>
              </w:rPr>
              <w:t xml:space="preserve"> </w:t>
            </w:r>
            <w:r w:rsidR="009400FA">
              <w:rPr>
                <w:color w:val="595959"/>
                <w:w w:val="95"/>
              </w:rPr>
              <w:t>SERVICES</w:t>
            </w:r>
            <w:r w:rsidR="009400FA">
              <w:rPr>
                <w:rFonts w:ascii="Times New Roman"/>
                <w:color w:val="595959"/>
                <w:w w:val="95"/>
              </w:rPr>
              <w:tab/>
            </w:r>
            <w:r w:rsidR="009400FA">
              <w:rPr>
                <w:color w:val="595959"/>
                <w:w w:val="95"/>
              </w:rPr>
              <w:t>68</w:t>
            </w:r>
          </w:hyperlink>
        </w:p>
        <w:p w14:paraId="176189BA" w14:textId="77777777" w:rsidR="0017373A" w:rsidRDefault="004F20A6">
          <w:pPr>
            <w:pStyle w:val="TOC3"/>
            <w:tabs>
              <w:tab w:val="right" w:leader="dot" w:pos="10319"/>
            </w:tabs>
            <w:spacing w:before="185"/>
            <w:rPr>
              <w:sz w:val="19"/>
            </w:rPr>
          </w:pPr>
          <w:hyperlink w:anchor="_TOC_250015" w:history="1">
            <w:r w:rsidR="009400FA">
              <w:rPr>
                <w:color w:val="595959"/>
                <w:w w:val="95"/>
                <w:sz w:val="19"/>
              </w:rPr>
              <w:t>D</w:t>
            </w:r>
            <w:r w:rsidR="009400FA">
              <w:rPr>
                <w:color w:val="595959"/>
                <w:w w:val="95"/>
              </w:rPr>
              <w:t>EPARTMENTAL</w:t>
            </w:r>
            <w:r w:rsidR="009400FA">
              <w:rPr>
                <w:color w:val="595959"/>
                <w:spacing w:val="-7"/>
                <w:w w:val="95"/>
              </w:rPr>
              <w:t xml:space="preserve"> </w:t>
            </w:r>
            <w:r w:rsidR="009400FA">
              <w:rPr>
                <w:color w:val="595959"/>
                <w:w w:val="95"/>
                <w:sz w:val="19"/>
              </w:rPr>
              <w:t>R</w:t>
            </w:r>
            <w:r w:rsidR="009400FA">
              <w:rPr>
                <w:color w:val="595959"/>
                <w:w w:val="95"/>
              </w:rPr>
              <w:t>ESOURCES</w:t>
            </w:r>
            <w:r w:rsidR="009400FA">
              <w:rPr>
                <w:rFonts w:ascii="Times New Roman"/>
                <w:color w:val="595959"/>
                <w:w w:val="95"/>
              </w:rPr>
              <w:tab/>
            </w:r>
            <w:r w:rsidR="009400FA">
              <w:rPr>
                <w:color w:val="595959"/>
                <w:w w:val="95"/>
                <w:sz w:val="19"/>
              </w:rPr>
              <w:t>68</w:t>
            </w:r>
          </w:hyperlink>
        </w:p>
        <w:p w14:paraId="13ED5FEB" w14:textId="77777777" w:rsidR="0017373A" w:rsidRDefault="004F20A6">
          <w:pPr>
            <w:pStyle w:val="TOC3"/>
            <w:tabs>
              <w:tab w:val="right" w:leader="dot" w:pos="10319"/>
            </w:tabs>
            <w:rPr>
              <w:sz w:val="19"/>
            </w:rPr>
          </w:pPr>
          <w:hyperlink w:anchor="_TOC_250014" w:history="1">
            <w:r w:rsidR="009400FA">
              <w:rPr>
                <w:color w:val="595959"/>
                <w:w w:val="95"/>
                <w:sz w:val="19"/>
              </w:rPr>
              <w:t>F</w:t>
            </w:r>
            <w:r w:rsidR="009400FA">
              <w:rPr>
                <w:color w:val="595959"/>
                <w:w w:val="95"/>
              </w:rPr>
              <w:t>INANCIAL</w:t>
            </w:r>
            <w:r w:rsidR="009400FA">
              <w:rPr>
                <w:color w:val="595959"/>
                <w:spacing w:val="-7"/>
                <w:w w:val="95"/>
              </w:rPr>
              <w:t xml:space="preserve"> </w:t>
            </w:r>
            <w:r w:rsidR="009400FA">
              <w:rPr>
                <w:color w:val="595959"/>
                <w:w w:val="95"/>
                <w:sz w:val="19"/>
              </w:rPr>
              <w:t>I</w:t>
            </w:r>
            <w:r w:rsidR="009400FA">
              <w:rPr>
                <w:color w:val="595959"/>
                <w:w w:val="95"/>
              </w:rPr>
              <w:t>NFORMATION</w:t>
            </w:r>
            <w:r w:rsidR="009400FA">
              <w:rPr>
                <w:rFonts w:ascii="Times New Roman"/>
                <w:color w:val="595959"/>
                <w:w w:val="95"/>
              </w:rPr>
              <w:tab/>
            </w:r>
            <w:r w:rsidR="009400FA">
              <w:rPr>
                <w:color w:val="595959"/>
                <w:w w:val="95"/>
                <w:sz w:val="19"/>
              </w:rPr>
              <w:t>69</w:t>
            </w:r>
          </w:hyperlink>
        </w:p>
        <w:p w14:paraId="14856874" w14:textId="1B5D052D" w:rsidR="0017373A" w:rsidRDefault="0017373A" w:rsidP="001C33E8">
          <w:pPr>
            <w:pStyle w:val="TOC1"/>
            <w:ind w:left="0"/>
          </w:pPr>
        </w:p>
        <w:p w14:paraId="5D04F8D0" w14:textId="77777777" w:rsidR="0017373A" w:rsidRDefault="004F20A6">
          <w:pPr>
            <w:pStyle w:val="TOC2"/>
            <w:tabs>
              <w:tab w:val="right" w:leader="dot" w:pos="10319"/>
            </w:tabs>
            <w:spacing w:before="93"/>
          </w:pPr>
          <w:hyperlink w:anchor="_TOC_250013" w:history="1">
            <w:r w:rsidR="009400FA">
              <w:rPr>
                <w:color w:val="595959"/>
              </w:rPr>
              <w:t>UNIVERSITY</w:t>
            </w:r>
            <w:r w:rsidR="009400FA">
              <w:rPr>
                <w:color w:val="595959"/>
                <w:spacing w:val="-8"/>
              </w:rPr>
              <w:t xml:space="preserve"> </w:t>
            </w:r>
            <w:r w:rsidR="009400FA">
              <w:rPr>
                <w:color w:val="595959"/>
              </w:rPr>
              <w:t>INFORMATION</w:t>
            </w:r>
            <w:r w:rsidR="009400FA">
              <w:rPr>
                <w:rFonts w:ascii="Times New Roman"/>
                <w:color w:val="595959"/>
              </w:rPr>
              <w:tab/>
            </w:r>
            <w:r w:rsidR="009400FA">
              <w:rPr>
                <w:color w:val="595959"/>
              </w:rPr>
              <w:t>70</w:t>
            </w:r>
          </w:hyperlink>
        </w:p>
        <w:p w14:paraId="22CA3921" w14:textId="77777777" w:rsidR="0017373A" w:rsidRDefault="004F20A6">
          <w:pPr>
            <w:pStyle w:val="TOC4"/>
            <w:tabs>
              <w:tab w:val="right" w:leader="dot" w:pos="10319"/>
            </w:tabs>
            <w:spacing w:before="180"/>
            <w:rPr>
              <w:b w:val="0"/>
              <w:i w:val="0"/>
              <w:sz w:val="19"/>
            </w:rPr>
          </w:pPr>
          <w:hyperlink w:anchor="_TOC_250012" w:history="1">
            <w:r w:rsidR="009400FA">
              <w:rPr>
                <w:b w:val="0"/>
                <w:i w:val="0"/>
                <w:color w:val="595959"/>
                <w:w w:val="95"/>
                <w:sz w:val="19"/>
              </w:rPr>
              <w:t>UB</w:t>
            </w:r>
            <w:r w:rsidR="009400FA">
              <w:rPr>
                <w:b w:val="0"/>
                <w:i w:val="0"/>
                <w:color w:val="595959"/>
                <w:spacing w:val="-14"/>
                <w:w w:val="95"/>
                <w:sz w:val="19"/>
              </w:rPr>
              <w:t xml:space="preserve"> </w:t>
            </w:r>
            <w:r w:rsidR="009400FA">
              <w:rPr>
                <w:b w:val="0"/>
                <w:i w:val="0"/>
                <w:color w:val="595959"/>
                <w:w w:val="95"/>
                <w:sz w:val="19"/>
              </w:rPr>
              <w:t>G</w:t>
            </w:r>
            <w:r w:rsidR="009400FA">
              <w:rPr>
                <w:b w:val="0"/>
                <w:i w:val="0"/>
                <w:color w:val="595959"/>
                <w:w w:val="95"/>
                <w:sz w:val="16"/>
              </w:rPr>
              <w:t>RADUATE</w:t>
            </w:r>
            <w:r w:rsidR="009400FA">
              <w:rPr>
                <w:b w:val="0"/>
                <w:i w:val="0"/>
                <w:color w:val="595959"/>
                <w:spacing w:val="-7"/>
                <w:w w:val="95"/>
                <w:sz w:val="16"/>
              </w:rPr>
              <w:t xml:space="preserve"> </w:t>
            </w:r>
            <w:r w:rsidR="009400FA">
              <w:rPr>
                <w:b w:val="0"/>
                <w:i w:val="0"/>
                <w:color w:val="595959"/>
                <w:w w:val="95"/>
                <w:sz w:val="19"/>
              </w:rPr>
              <w:t>S</w:t>
            </w:r>
            <w:r w:rsidR="009400FA">
              <w:rPr>
                <w:b w:val="0"/>
                <w:i w:val="0"/>
                <w:color w:val="595959"/>
                <w:w w:val="95"/>
                <w:sz w:val="16"/>
              </w:rPr>
              <w:t>CHOOL</w:t>
            </w:r>
            <w:r w:rsidR="009400FA">
              <w:rPr>
                <w:rFonts w:ascii="Times New Roman"/>
                <w:b w:val="0"/>
                <w:i w:val="0"/>
                <w:color w:val="595959"/>
                <w:w w:val="95"/>
                <w:sz w:val="16"/>
              </w:rPr>
              <w:tab/>
            </w:r>
            <w:r w:rsidR="009400FA">
              <w:rPr>
                <w:b w:val="0"/>
                <w:i w:val="0"/>
                <w:color w:val="595959"/>
                <w:w w:val="95"/>
                <w:sz w:val="19"/>
              </w:rPr>
              <w:t>70</w:t>
            </w:r>
          </w:hyperlink>
        </w:p>
        <w:p w14:paraId="42FE5A3D" w14:textId="77777777" w:rsidR="0017373A" w:rsidRDefault="004F20A6">
          <w:pPr>
            <w:pStyle w:val="TOC4"/>
            <w:tabs>
              <w:tab w:val="right" w:leader="dot" w:pos="10319"/>
            </w:tabs>
            <w:spacing w:before="65"/>
            <w:rPr>
              <w:b w:val="0"/>
              <w:i w:val="0"/>
              <w:sz w:val="19"/>
            </w:rPr>
          </w:pPr>
          <w:hyperlink w:anchor="_TOC_250011" w:history="1">
            <w:r w:rsidR="009400FA">
              <w:rPr>
                <w:b w:val="0"/>
                <w:i w:val="0"/>
                <w:color w:val="595959"/>
                <w:w w:val="95"/>
                <w:sz w:val="19"/>
              </w:rPr>
              <w:t>C</w:t>
            </w:r>
            <w:r w:rsidR="009400FA">
              <w:rPr>
                <w:b w:val="0"/>
                <w:i w:val="0"/>
                <w:color w:val="595959"/>
                <w:w w:val="95"/>
                <w:sz w:val="16"/>
              </w:rPr>
              <w:t>OMPUTER</w:t>
            </w:r>
            <w:r w:rsidR="009400FA">
              <w:rPr>
                <w:b w:val="0"/>
                <w:i w:val="0"/>
                <w:color w:val="595959"/>
                <w:spacing w:val="-7"/>
                <w:w w:val="95"/>
                <w:sz w:val="16"/>
              </w:rPr>
              <w:t xml:space="preserve"> </w:t>
            </w:r>
            <w:r w:rsidR="009400FA">
              <w:rPr>
                <w:b w:val="0"/>
                <w:i w:val="0"/>
                <w:color w:val="595959"/>
                <w:w w:val="95"/>
                <w:sz w:val="19"/>
              </w:rPr>
              <w:t>L</w:t>
            </w:r>
            <w:r w:rsidR="009400FA">
              <w:rPr>
                <w:b w:val="0"/>
                <w:i w:val="0"/>
                <w:color w:val="595959"/>
                <w:w w:val="95"/>
                <w:sz w:val="16"/>
              </w:rPr>
              <w:t>ABS</w:t>
            </w:r>
            <w:r w:rsidR="009400FA">
              <w:rPr>
                <w:rFonts w:ascii="Times New Roman"/>
                <w:b w:val="0"/>
                <w:i w:val="0"/>
                <w:color w:val="595959"/>
                <w:w w:val="95"/>
                <w:sz w:val="16"/>
              </w:rPr>
              <w:tab/>
            </w:r>
            <w:r w:rsidR="009400FA">
              <w:rPr>
                <w:b w:val="0"/>
                <w:i w:val="0"/>
                <w:color w:val="595959"/>
                <w:w w:val="95"/>
                <w:sz w:val="19"/>
              </w:rPr>
              <w:t>70</w:t>
            </w:r>
          </w:hyperlink>
        </w:p>
        <w:p w14:paraId="32D8B94B" w14:textId="77777777" w:rsidR="0017373A" w:rsidRDefault="004F20A6">
          <w:pPr>
            <w:pStyle w:val="TOC4"/>
            <w:tabs>
              <w:tab w:val="right" w:leader="dot" w:pos="10319"/>
            </w:tabs>
            <w:rPr>
              <w:b w:val="0"/>
              <w:i w:val="0"/>
              <w:sz w:val="19"/>
            </w:rPr>
          </w:pPr>
          <w:hyperlink w:anchor="_TOC_250010" w:history="1">
            <w:r w:rsidR="009400FA">
              <w:rPr>
                <w:b w:val="0"/>
                <w:i w:val="0"/>
                <w:color w:val="595959"/>
                <w:w w:val="90"/>
                <w:sz w:val="19"/>
              </w:rPr>
              <w:t>L</w:t>
            </w:r>
            <w:r w:rsidR="009400FA">
              <w:rPr>
                <w:b w:val="0"/>
                <w:i w:val="0"/>
                <w:color w:val="595959"/>
                <w:w w:val="90"/>
                <w:sz w:val="16"/>
              </w:rPr>
              <w:t>IBRARY</w:t>
            </w:r>
            <w:r w:rsidR="009400FA">
              <w:rPr>
                <w:b w:val="0"/>
                <w:i w:val="0"/>
                <w:color w:val="595959"/>
                <w:spacing w:val="-5"/>
                <w:w w:val="90"/>
                <w:sz w:val="16"/>
              </w:rPr>
              <w:t xml:space="preserve"> </w:t>
            </w:r>
            <w:r w:rsidR="009400FA">
              <w:rPr>
                <w:b w:val="0"/>
                <w:i w:val="0"/>
                <w:color w:val="595959"/>
                <w:w w:val="90"/>
                <w:sz w:val="19"/>
              </w:rPr>
              <w:t>S</w:t>
            </w:r>
            <w:r w:rsidR="009400FA">
              <w:rPr>
                <w:b w:val="0"/>
                <w:i w:val="0"/>
                <w:color w:val="595959"/>
                <w:w w:val="90"/>
                <w:sz w:val="16"/>
              </w:rPr>
              <w:t>ERVICES</w:t>
            </w:r>
            <w:r w:rsidR="009400FA">
              <w:rPr>
                <w:rFonts w:ascii="Times New Roman"/>
                <w:b w:val="0"/>
                <w:i w:val="0"/>
                <w:color w:val="595959"/>
                <w:w w:val="90"/>
                <w:sz w:val="16"/>
              </w:rPr>
              <w:tab/>
            </w:r>
            <w:r w:rsidR="009400FA">
              <w:rPr>
                <w:b w:val="0"/>
                <w:i w:val="0"/>
                <w:color w:val="595959"/>
                <w:w w:val="90"/>
                <w:sz w:val="19"/>
              </w:rPr>
              <w:t>70</w:t>
            </w:r>
          </w:hyperlink>
        </w:p>
        <w:p w14:paraId="3F4931A3" w14:textId="77777777" w:rsidR="0017373A" w:rsidRDefault="004F20A6">
          <w:pPr>
            <w:pStyle w:val="TOC3"/>
            <w:tabs>
              <w:tab w:val="right" w:leader="dot" w:pos="10319"/>
            </w:tabs>
            <w:spacing w:before="65"/>
            <w:rPr>
              <w:sz w:val="19"/>
            </w:rPr>
          </w:pPr>
          <w:hyperlink w:anchor="_TOC_250009" w:history="1">
            <w:r w:rsidR="009400FA">
              <w:rPr>
                <w:color w:val="595959"/>
                <w:w w:val="95"/>
                <w:sz w:val="19"/>
              </w:rPr>
              <w:t>E</w:t>
            </w:r>
            <w:r w:rsidR="009400FA">
              <w:rPr>
                <w:color w:val="595959"/>
                <w:w w:val="95"/>
              </w:rPr>
              <w:t>DITORIAL</w:t>
            </w:r>
            <w:r w:rsidR="009400FA">
              <w:rPr>
                <w:color w:val="595959"/>
                <w:spacing w:val="-8"/>
                <w:w w:val="95"/>
              </w:rPr>
              <w:t xml:space="preserve"> </w:t>
            </w:r>
            <w:r w:rsidR="009400FA">
              <w:rPr>
                <w:color w:val="595959"/>
                <w:w w:val="95"/>
                <w:sz w:val="19"/>
              </w:rPr>
              <w:t>A</w:t>
            </w:r>
            <w:r w:rsidR="009400FA">
              <w:rPr>
                <w:color w:val="595959"/>
                <w:w w:val="95"/>
              </w:rPr>
              <w:t>SSISTANCE</w:t>
            </w:r>
            <w:r w:rsidR="009400FA">
              <w:rPr>
                <w:color w:val="595959"/>
                <w:spacing w:val="-8"/>
                <w:w w:val="95"/>
              </w:rPr>
              <w:t xml:space="preserve"> </w:t>
            </w:r>
            <w:r w:rsidR="009400FA">
              <w:rPr>
                <w:color w:val="595959"/>
                <w:w w:val="95"/>
                <w:sz w:val="19"/>
              </w:rPr>
              <w:t>P</w:t>
            </w:r>
            <w:r w:rsidR="009400FA">
              <w:rPr>
                <w:color w:val="595959"/>
                <w:w w:val="95"/>
              </w:rPr>
              <w:t>ROGRAM</w:t>
            </w:r>
            <w:r w:rsidR="009400FA">
              <w:rPr>
                <w:rFonts w:ascii="Times New Roman"/>
                <w:color w:val="595959"/>
                <w:w w:val="95"/>
              </w:rPr>
              <w:tab/>
            </w:r>
            <w:r w:rsidR="009400FA">
              <w:rPr>
                <w:color w:val="595959"/>
                <w:w w:val="95"/>
                <w:sz w:val="19"/>
              </w:rPr>
              <w:t>71</w:t>
            </w:r>
          </w:hyperlink>
        </w:p>
        <w:p w14:paraId="76020750" w14:textId="77777777" w:rsidR="0017373A" w:rsidRDefault="004F20A6">
          <w:pPr>
            <w:pStyle w:val="TOC3"/>
            <w:tabs>
              <w:tab w:val="right" w:leader="dot" w:pos="10319"/>
            </w:tabs>
            <w:rPr>
              <w:sz w:val="19"/>
            </w:rPr>
          </w:pPr>
          <w:hyperlink w:anchor="_TOC_250008" w:history="1">
            <w:r w:rsidR="009400FA">
              <w:rPr>
                <w:color w:val="595959"/>
                <w:w w:val="90"/>
                <w:sz w:val="19"/>
              </w:rPr>
              <w:t>A</w:t>
            </w:r>
            <w:r w:rsidR="009400FA">
              <w:rPr>
                <w:color w:val="595959"/>
                <w:w w:val="90"/>
              </w:rPr>
              <w:t>CCESSIBILITY</w:t>
            </w:r>
            <w:r w:rsidR="009400FA">
              <w:rPr>
                <w:color w:val="595959"/>
                <w:spacing w:val="-5"/>
                <w:w w:val="90"/>
              </w:rPr>
              <w:t xml:space="preserve"> </w:t>
            </w:r>
            <w:r w:rsidR="009400FA">
              <w:rPr>
                <w:color w:val="595959"/>
                <w:w w:val="90"/>
                <w:sz w:val="19"/>
              </w:rPr>
              <w:t>R</w:t>
            </w:r>
            <w:r w:rsidR="009400FA">
              <w:rPr>
                <w:color w:val="595959"/>
                <w:w w:val="90"/>
              </w:rPr>
              <w:t>ESOURCES</w:t>
            </w:r>
            <w:r w:rsidR="009400FA">
              <w:rPr>
                <w:rFonts w:ascii="Times New Roman"/>
                <w:color w:val="595959"/>
                <w:w w:val="90"/>
              </w:rPr>
              <w:tab/>
            </w:r>
            <w:r w:rsidR="009400FA">
              <w:rPr>
                <w:color w:val="595959"/>
                <w:w w:val="90"/>
                <w:sz w:val="19"/>
              </w:rPr>
              <w:t>71</w:t>
            </w:r>
          </w:hyperlink>
        </w:p>
        <w:p w14:paraId="46DF84BE" w14:textId="77777777" w:rsidR="0017373A" w:rsidRDefault="004F20A6">
          <w:pPr>
            <w:pStyle w:val="TOC2"/>
            <w:tabs>
              <w:tab w:val="right" w:leader="dot" w:pos="10319"/>
            </w:tabs>
            <w:spacing w:before="184"/>
          </w:pPr>
          <w:hyperlink w:anchor="_TOC_250007" w:history="1">
            <w:r w:rsidR="009400FA">
              <w:rPr>
                <w:color w:val="595959"/>
                <w:w w:val="95"/>
              </w:rPr>
              <w:t>UNIVERSITY</w:t>
            </w:r>
            <w:r w:rsidR="009400FA">
              <w:rPr>
                <w:color w:val="595959"/>
                <w:spacing w:val="-6"/>
                <w:w w:val="95"/>
              </w:rPr>
              <w:t xml:space="preserve"> </w:t>
            </w:r>
            <w:r w:rsidR="009400FA">
              <w:rPr>
                <w:color w:val="595959"/>
                <w:w w:val="95"/>
              </w:rPr>
              <w:t>POLICY</w:t>
            </w:r>
            <w:r w:rsidR="009400FA">
              <w:rPr>
                <w:color w:val="595959"/>
                <w:spacing w:val="-6"/>
                <w:w w:val="95"/>
              </w:rPr>
              <w:t xml:space="preserve"> </w:t>
            </w:r>
            <w:r w:rsidR="009400FA">
              <w:rPr>
                <w:color w:val="595959"/>
                <w:w w:val="95"/>
              </w:rPr>
              <w:t>AND</w:t>
            </w:r>
            <w:r w:rsidR="009400FA">
              <w:rPr>
                <w:color w:val="595959"/>
                <w:spacing w:val="-6"/>
                <w:w w:val="95"/>
              </w:rPr>
              <w:t xml:space="preserve"> </w:t>
            </w:r>
            <w:r w:rsidR="009400FA">
              <w:rPr>
                <w:color w:val="595959"/>
                <w:w w:val="95"/>
              </w:rPr>
              <w:t>PROCEDURES</w:t>
            </w:r>
            <w:r w:rsidR="009400FA">
              <w:rPr>
                <w:rFonts w:ascii="Times New Roman"/>
                <w:color w:val="595959"/>
                <w:w w:val="95"/>
              </w:rPr>
              <w:tab/>
            </w:r>
            <w:r w:rsidR="009400FA">
              <w:rPr>
                <w:color w:val="595959"/>
                <w:w w:val="95"/>
              </w:rPr>
              <w:t>72</w:t>
            </w:r>
          </w:hyperlink>
        </w:p>
        <w:p w14:paraId="07F45075" w14:textId="77777777" w:rsidR="0017373A" w:rsidRDefault="009400FA">
          <w:pPr>
            <w:pStyle w:val="TOC4"/>
            <w:tabs>
              <w:tab w:val="right" w:leader="dot" w:pos="10319"/>
            </w:tabs>
            <w:spacing w:before="180"/>
            <w:rPr>
              <w:b w:val="0"/>
              <w:i w:val="0"/>
              <w:sz w:val="19"/>
            </w:rPr>
          </w:pPr>
          <w:r>
            <w:rPr>
              <w:b w:val="0"/>
              <w:i w:val="0"/>
              <w:color w:val="595959"/>
              <w:sz w:val="19"/>
            </w:rPr>
            <w:t>A</w:t>
          </w:r>
          <w:r>
            <w:rPr>
              <w:b w:val="0"/>
              <w:i w:val="0"/>
              <w:color w:val="595959"/>
              <w:sz w:val="16"/>
            </w:rPr>
            <w:t>CADEMIC</w:t>
          </w:r>
          <w:r>
            <w:rPr>
              <w:b w:val="0"/>
              <w:i w:val="0"/>
              <w:color w:val="595959"/>
              <w:spacing w:val="-10"/>
              <w:sz w:val="16"/>
            </w:rPr>
            <w:t xml:space="preserve"> </w:t>
          </w:r>
          <w:r>
            <w:rPr>
              <w:b w:val="0"/>
              <w:i w:val="0"/>
              <w:color w:val="595959"/>
              <w:sz w:val="19"/>
            </w:rPr>
            <w:t>I</w:t>
          </w:r>
          <w:r>
            <w:rPr>
              <w:b w:val="0"/>
              <w:i w:val="0"/>
              <w:color w:val="595959"/>
              <w:sz w:val="16"/>
            </w:rPr>
            <w:t>NTEGRITY</w:t>
          </w:r>
          <w:r>
            <w:rPr>
              <w:b w:val="0"/>
              <w:i w:val="0"/>
              <w:color w:val="595959"/>
              <w:spacing w:val="-10"/>
              <w:sz w:val="16"/>
            </w:rPr>
            <w:t xml:space="preserve"> </w:t>
          </w:r>
          <w:r>
            <w:rPr>
              <w:b w:val="0"/>
              <w:i w:val="0"/>
              <w:color w:val="595959"/>
              <w:sz w:val="19"/>
            </w:rPr>
            <w:t>2019-2020</w:t>
          </w:r>
          <w:r>
            <w:rPr>
              <w:rFonts w:ascii="Times New Roman"/>
              <w:b w:val="0"/>
              <w:i w:val="0"/>
              <w:color w:val="595959"/>
              <w:sz w:val="19"/>
            </w:rPr>
            <w:tab/>
          </w:r>
          <w:r>
            <w:rPr>
              <w:b w:val="0"/>
              <w:i w:val="0"/>
              <w:color w:val="595959"/>
              <w:sz w:val="19"/>
            </w:rPr>
            <w:t>72</w:t>
          </w:r>
        </w:p>
        <w:p w14:paraId="42BF4D67" w14:textId="77777777" w:rsidR="0017373A" w:rsidRDefault="004F20A6">
          <w:pPr>
            <w:pStyle w:val="TOC3"/>
            <w:tabs>
              <w:tab w:val="right" w:leader="dot" w:pos="10319"/>
            </w:tabs>
            <w:spacing w:before="65"/>
            <w:rPr>
              <w:sz w:val="19"/>
            </w:rPr>
          </w:pPr>
          <w:hyperlink w:anchor="_TOC_250006" w:history="1">
            <w:r w:rsidR="009400FA">
              <w:rPr>
                <w:color w:val="595959"/>
                <w:w w:val="90"/>
                <w:sz w:val="19"/>
              </w:rPr>
              <w:t>G</w:t>
            </w:r>
            <w:r w:rsidR="009400FA">
              <w:rPr>
                <w:color w:val="595959"/>
                <w:w w:val="90"/>
              </w:rPr>
              <w:t>RIEVANCE</w:t>
            </w:r>
            <w:r w:rsidR="009400FA">
              <w:rPr>
                <w:color w:val="595959"/>
                <w:spacing w:val="-5"/>
                <w:w w:val="90"/>
              </w:rPr>
              <w:t xml:space="preserve"> </w:t>
            </w:r>
            <w:r w:rsidR="009400FA">
              <w:rPr>
                <w:color w:val="595959"/>
                <w:w w:val="90"/>
                <w:sz w:val="19"/>
              </w:rPr>
              <w:t>P</w:t>
            </w:r>
            <w:r w:rsidR="009400FA">
              <w:rPr>
                <w:color w:val="595959"/>
                <w:w w:val="90"/>
              </w:rPr>
              <w:t>ROCEDURES</w:t>
            </w:r>
            <w:r w:rsidR="009400FA">
              <w:rPr>
                <w:rFonts w:ascii="Times New Roman"/>
                <w:color w:val="595959"/>
                <w:w w:val="90"/>
              </w:rPr>
              <w:tab/>
            </w:r>
            <w:r w:rsidR="009400FA">
              <w:rPr>
                <w:color w:val="595959"/>
                <w:w w:val="90"/>
                <w:sz w:val="19"/>
              </w:rPr>
              <w:t>72</w:t>
            </w:r>
          </w:hyperlink>
        </w:p>
        <w:p w14:paraId="40094B66" w14:textId="77777777" w:rsidR="0017373A" w:rsidRDefault="004F20A6">
          <w:pPr>
            <w:pStyle w:val="TOC4"/>
            <w:tabs>
              <w:tab w:val="right" w:leader="dot" w:pos="10319"/>
            </w:tabs>
            <w:rPr>
              <w:b w:val="0"/>
              <w:i w:val="0"/>
              <w:sz w:val="19"/>
            </w:rPr>
          </w:pPr>
          <w:hyperlink w:anchor="_TOC_250005" w:history="1">
            <w:r w:rsidR="009400FA">
              <w:rPr>
                <w:b w:val="0"/>
                <w:i w:val="0"/>
                <w:color w:val="595959"/>
                <w:w w:val="95"/>
                <w:sz w:val="19"/>
              </w:rPr>
              <w:t>E</w:t>
            </w:r>
            <w:r w:rsidR="009400FA">
              <w:rPr>
                <w:b w:val="0"/>
                <w:i w:val="0"/>
                <w:color w:val="595959"/>
                <w:w w:val="95"/>
                <w:sz w:val="16"/>
              </w:rPr>
              <w:t>QUITY</w:t>
            </w:r>
            <w:r w:rsidR="009400FA">
              <w:rPr>
                <w:b w:val="0"/>
                <w:i w:val="0"/>
                <w:color w:val="595959"/>
                <w:w w:val="95"/>
                <w:sz w:val="19"/>
              </w:rPr>
              <w:t>,</w:t>
            </w:r>
            <w:r w:rsidR="009400FA">
              <w:rPr>
                <w:b w:val="0"/>
                <w:i w:val="0"/>
                <w:color w:val="595959"/>
                <w:spacing w:val="-16"/>
                <w:w w:val="95"/>
                <w:sz w:val="19"/>
              </w:rPr>
              <w:t xml:space="preserve"> </w:t>
            </w:r>
            <w:r w:rsidR="005F1B0E">
              <w:rPr>
                <w:b w:val="0"/>
                <w:i w:val="0"/>
                <w:color w:val="595959"/>
                <w:w w:val="95"/>
                <w:sz w:val="19"/>
              </w:rPr>
              <w:t>D</w:t>
            </w:r>
            <w:r w:rsidR="005F1B0E">
              <w:rPr>
                <w:b w:val="0"/>
                <w:i w:val="0"/>
                <w:color w:val="595959"/>
                <w:w w:val="95"/>
                <w:sz w:val="16"/>
              </w:rPr>
              <w:t>IVERSITY,</w:t>
            </w:r>
            <w:r w:rsidR="009400FA">
              <w:rPr>
                <w:b w:val="0"/>
                <w:i w:val="0"/>
                <w:color w:val="595959"/>
                <w:spacing w:val="-7"/>
                <w:w w:val="95"/>
                <w:sz w:val="16"/>
              </w:rPr>
              <w:t xml:space="preserve"> </w:t>
            </w:r>
            <w:r w:rsidR="009400FA">
              <w:rPr>
                <w:b w:val="0"/>
                <w:i w:val="0"/>
                <w:color w:val="595959"/>
                <w:w w:val="95"/>
                <w:sz w:val="16"/>
              </w:rPr>
              <w:t>AND</w:t>
            </w:r>
            <w:r w:rsidR="009400FA">
              <w:rPr>
                <w:b w:val="0"/>
                <w:i w:val="0"/>
                <w:color w:val="595959"/>
                <w:spacing w:val="-8"/>
                <w:w w:val="95"/>
                <w:sz w:val="16"/>
              </w:rPr>
              <w:t xml:space="preserve"> </w:t>
            </w:r>
            <w:r w:rsidR="009400FA">
              <w:rPr>
                <w:b w:val="0"/>
                <w:i w:val="0"/>
                <w:color w:val="595959"/>
                <w:w w:val="95"/>
                <w:sz w:val="19"/>
              </w:rPr>
              <w:t>I</w:t>
            </w:r>
            <w:r w:rsidR="009400FA">
              <w:rPr>
                <w:b w:val="0"/>
                <w:i w:val="0"/>
                <w:color w:val="595959"/>
                <w:w w:val="95"/>
                <w:sz w:val="16"/>
              </w:rPr>
              <w:t>NCLUSION</w:t>
            </w:r>
            <w:r w:rsidR="009400FA">
              <w:rPr>
                <w:rFonts w:ascii="Times New Roman"/>
                <w:b w:val="0"/>
                <w:i w:val="0"/>
                <w:color w:val="595959"/>
                <w:w w:val="95"/>
                <w:sz w:val="16"/>
              </w:rPr>
              <w:tab/>
            </w:r>
            <w:r w:rsidR="009400FA">
              <w:rPr>
                <w:b w:val="0"/>
                <w:i w:val="0"/>
                <w:color w:val="595959"/>
                <w:w w:val="95"/>
                <w:sz w:val="19"/>
              </w:rPr>
              <w:t>73</w:t>
            </w:r>
          </w:hyperlink>
        </w:p>
        <w:p w14:paraId="3F9E5FDF" w14:textId="77777777" w:rsidR="0017373A" w:rsidRDefault="004F20A6">
          <w:pPr>
            <w:pStyle w:val="TOC3"/>
            <w:tabs>
              <w:tab w:val="right" w:leader="dot" w:pos="10319"/>
            </w:tabs>
            <w:spacing w:before="65"/>
            <w:rPr>
              <w:sz w:val="19"/>
            </w:rPr>
          </w:pPr>
          <w:hyperlink w:anchor="_TOC_250004" w:history="1">
            <w:r w:rsidR="009400FA">
              <w:rPr>
                <w:color w:val="595959"/>
                <w:w w:val="90"/>
                <w:sz w:val="19"/>
              </w:rPr>
              <w:t>S</w:t>
            </w:r>
            <w:r w:rsidR="009400FA">
              <w:rPr>
                <w:color w:val="595959"/>
                <w:w w:val="90"/>
              </w:rPr>
              <w:t>TUDENT</w:t>
            </w:r>
            <w:r w:rsidR="009400FA">
              <w:rPr>
                <w:color w:val="595959"/>
                <w:spacing w:val="-5"/>
                <w:w w:val="90"/>
              </w:rPr>
              <w:t xml:space="preserve"> </w:t>
            </w:r>
            <w:r w:rsidR="009400FA">
              <w:rPr>
                <w:color w:val="595959"/>
                <w:w w:val="90"/>
                <w:sz w:val="19"/>
              </w:rPr>
              <w:t>C</w:t>
            </w:r>
            <w:r w:rsidR="009400FA">
              <w:rPr>
                <w:color w:val="595959"/>
                <w:w w:val="90"/>
              </w:rPr>
              <w:t>ODE</w:t>
            </w:r>
            <w:r w:rsidR="009400FA">
              <w:rPr>
                <w:color w:val="595959"/>
                <w:spacing w:val="-4"/>
                <w:w w:val="90"/>
              </w:rPr>
              <w:t xml:space="preserve"> </w:t>
            </w:r>
            <w:r w:rsidR="009400FA">
              <w:rPr>
                <w:color w:val="595959"/>
                <w:w w:val="90"/>
              </w:rPr>
              <w:t>OF</w:t>
            </w:r>
            <w:r w:rsidR="009400FA">
              <w:rPr>
                <w:color w:val="595959"/>
                <w:spacing w:val="-5"/>
                <w:w w:val="90"/>
              </w:rPr>
              <w:t xml:space="preserve"> </w:t>
            </w:r>
            <w:r w:rsidR="009400FA">
              <w:rPr>
                <w:color w:val="595959"/>
                <w:w w:val="90"/>
                <w:sz w:val="19"/>
              </w:rPr>
              <w:t>C</w:t>
            </w:r>
            <w:r w:rsidR="009400FA">
              <w:rPr>
                <w:color w:val="595959"/>
                <w:w w:val="90"/>
              </w:rPr>
              <w:t>ONDUCT</w:t>
            </w:r>
            <w:r w:rsidR="009400FA">
              <w:rPr>
                <w:rFonts w:ascii="Times New Roman"/>
                <w:color w:val="595959"/>
                <w:w w:val="90"/>
              </w:rPr>
              <w:tab/>
            </w:r>
            <w:r w:rsidR="009400FA">
              <w:rPr>
                <w:color w:val="595959"/>
                <w:w w:val="90"/>
                <w:sz w:val="19"/>
              </w:rPr>
              <w:t>73</w:t>
            </w:r>
          </w:hyperlink>
        </w:p>
        <w:p w14:paraId="39D0C35B" w14:textId="77777777" w:rsidR="0017373A" w:rsidRDefault="004F20A6">
          <w:pPr>
            <w:pStyle w:val="TOC3"/>
            <w:tabs>
              <w:tab w:val="right" w:leader="dot" w:pos="10319"/>
            </w:tabs>
            <w:rPr>
              <w:sz w:val="19"/>
            </w:rPr>
          </w:pPr>
          <w:hyperlink w:anchor="_TOC_250003" w:history="1">
            <w:r w:rsidR="009400FA">
              <w:rPr>
                <w:color w:val="595959"/>
                <w:w w:val="95"/>
                <w:sz w:val="19"/>
              </w:rPr>
              <w:t>A</w:t>
            </w:r>
            <w:r w:rsidR="009400FA">
              <w:rPr>
                <w:color w:val="595959"/>
                <w:w w:val="95"/>
              </w:rPr>
              <w:t>DDITIONAL</w:t>
            </w:r>
            <w:r w:rsidR="009400FA">
              <w:rPr>
                <w:color w:val="595959"/>
                <w:spacing w:val="-9"/>
                <w:w w:val="95"/>
              </w:rPr>
              <w:t xml:space="preserve"> </w:t>
            </w:r>
            <w:r w:rsidR="009400FA">
              <w:rPr>
                <w:color w:val="595959"/>
                <w:w w:val="95"/>
                <w:sz w:val="19"/>
              </w:rPr>
              <w:t>R</w:t>
            </w:r>
            <w:r w:rsidR="009400FA">
              <w:rPr>
                <w:color w:val="595959"/>
                <w:w w:val="95"/>
              </w:rPr>
              <w:t>ULES</w:t>
            </w:r>
            <w:r w:rsidR="009400FA">
              <w:rPr>
                <w:color w:val="595959"/>
                <w:w w:val="95"/>
                <w:sz w:val="19"/>
              </w:rPr>
              <w:t>,</w:t>
            </w:r>
            <w:r w:rsidR="009400FA">
              <w:rPr>
                <w:color w:val="595959"/>
                <w:spacing w:val="-17"/>
                <w:w w:val="95"/>
                <w:sz w:val="19"/>
              </w:rPr>
              <w:t xml:space="preserve"> </w:t>
            </w:r>
            <w:r w:rsidR="009400FA">
              <w:rPr>
                <w:color w:val="595959"/>
                <w:w w:val="95"/>
                <w:sz w:val="19"/>
              </w:rPr>
              <w:t>R</w:t>
            </w:r>
            <w:r w:rsidR="009400FA">
              <w:rPr>
                <w:color w:val="595959"/>
                <w:w w:val="95"/>
              </w:rPr>
              <w:t>EGULATIONS</w:t>
            </w:r>
            <w:r w:rsidR="009400FA">
              <w:rPr>
                <w:color w:val="595959"/>
                <w:spacing w:val="-9"/>
                <w:w w:val="95"/>
              </w:rPr>
              <w:t xml:space="preserve"> </w:t>
            </w:r>
            <w:r w:rsidR="009400FA">
              <w:rPr>
                <w:color w:val="595959"/>
                <w:w w:val="95"/>
              </w:rPr>
              <w:t>AND</w:t>
            </w:r>
            <w:r w:rsidR="009400FA">
              <w:rPr>
                <w:color w:val="595959"/>
                <w:spacing w:val="-9"/>
                <w:w w:val="95"/>
              </w:rPr>
              <w:t xml:space="preserve"> </w:t>
            </w:r>
            <w:r w:rsidR="009400FA">
              <w:rPr>
                <w:color w:val="595959"/>
                <w:w w:val="95"/>
                <w:sz w:val="19"/>
              </w:rPr>
              <w:t>G</w:t>
            </w:r>
            <w:r w:rsidR="009400FA">
              <w:rPr>
                <w:color w:val="595959"/>
                <w:w w:val="95"/>
              </w:rPr>
              <w:t>UIDELINES</w:t>
            </w:r>
            <w:r w:rsidR="009400FA">
              <w:rPr>
                <w:rFonts w:ascii="Times New Roman"/>
                <w:color w:val="595959"/>
                <w:w w:val="95"/>
              </w:rPr>
              <w:tab/>
            </w:r>
            <w:r w:rsidR="009400FA">
              <w:rPr>
                <w:color w:val="595959"/>
                <w:w w:val="95"/>
                <w:sz w:val="19"/>
              </w:rPr>
              <w:t>73</w:t>
            </w:r>
          </w:hyperlink>
        </w:p>
        <w:p w14:paraId="18E34FA1" w14:textId="77777777" w:rsidR="0017373A" w:rsidRDefault="004F20A6">
          <w:pPr>
            <w:pStyle w:val="TOC4"/>
            <w:tabs>
              <w:tab w:val="right" w:leader="dot" w:pos="10319"/>
            </w:tabs>
            <w:spacing w:before="64"/>
            <w:rPr>
              <w:b w:val="0"/>
              <w:i w:val="0"/>
              <w:sz w:val="19"/>
            </w:rPr>
          </w:pPr>
          <w:hyperlink w:anchor="_TOC_250002" w:history="1">
            <w:r w:rsidR="009400FA">
              <w:rPr>
                <w:b w:val="0"/>
                <w:i w:val="0"/>
                <w:color w:val="595959"/>
                <w:w w:val="95"/>
                <w:sz w:val="19"/>
              </w:rPr>
              <w:t>T</w:t>
            </w:r>
            <w:r w:rsidR="009400FA">
              <w:rPr>
                <w:b w:val="0"/>
                <w:i w:val="0"/>
                <w:color w:val="595959"/>
                <w:w w:val="95"/>
                <w:sz w:val="16"/>
              </w:rPr>
              <w:t>HE</w:t>
            </w:r>
            <w:r w:rsidR="009400FA">
              <w:rPr>
                <w:b w:val="0"/>
                <w:i w:val="0"/>
                <w:color w:val="595959"/>
                <w:spacing w:val="-8"/>
                <w:w w:val="95"/>
                <w:sz w:val="16"/>
              </w:rPr>
              <w:t xml:space="preserve"> </w:t>
            </w:r>
            <w:r w:rsidR="009400FA">
              <w:rPr>
                <w:b w:val="0"/>
                <w:i w:val="0"/>
                <w:color w:val="595959"/>
                <w:w w:val="95"/>
                <w:sz w:val="19"/>
              </w:rPr>
              <w:t>G</w:t>
            </w:r>
            <w:r w:rsidR="009400FA">
              <w:rPr>
                <w:b w:val="0"/>
                <w:i w:val="0"/>
                <w:color w:val="595959"/>
                <w:w w:val="95"/>
                <w:sz w:val="16"/>
              </w:rPr>
              <w:t>OOD</w:t>
            </w:r>
            <w:r w:rsidR="009400FA">
              <w:rPr>
                <w:b w:val="0"/>
                <w:i w:val="0"/>
                <w:color w:val="595959"/>
                <w:spacing w:val="-7"/>
                <w:w w:val="95"/>
                <w:sz w:val="16"/>
              </w:rPr>
              <w:t xml:space="preserve"> </w:t>
            </w:r>
            <w:r w:rsidR="009400FA">
              <w:rPr>
                <w:b w:val="0"/>
                <w:i w:val="0"/>
                <w:color w:val="595959"/>
                <w:w w:val="95"/>
                <w:sz w:val="19"/>
              </w:rPr>
              <w:t>S</w:t>
            </w:r>
            <w:r w:rsidR="009400FA">
              <w:rPr>
                <w:b w:val="0"/>
                <w:i w:val="0"/>
                <w:color w:val="595959"/>
                <w:w w:val="95"/>
                <w:sz w:val="16"/>
              </w:rPr>
              <w:t>AMARITAN</w:t>
            </w:r>
            <w:r w:rsidR="009400FA">
              <w:rPr>
                <w:b w:val="0"/>
                <w:i w:val="0"/>
                <w:color w:val="595959"/>
                <w:spacing w:val="-7"/>
                <w:w w:val="95"/>
                <w:sz w:val="16"/>
              </w:rPr>
              <w:t xml:space="preserve"> </w:t>
            </w:r>
            <w:r w:rsidR="009400FA">
              <w:rPr>
                <w:b w:val="0"/>
                <w:i w:val="0"/>
                <w:color w:val="595959"/>
                <w:w w:val="95"/>
                <w:sz w:val="19"/>
              </w:rPr>
              <w:t>P</w:t>
            </w:r>
            <w:r w:rsidR="009400FA">
              <w:rPr>
                <w:b w:val="0"/>
                <w:i w:val="0"/>
                <w:color w:val="595959"/>
                <w:w w:val="95"/>
                <w:sz w:val="16"/>
              </w:rPr>
              <w:t>OLICY</w:t>
            </w:r>
            <w:r w:rsidR="009400FA">
              <w:rPr>
                <w:rFonts w:ascii="Times New Roman"/>
                <w:b w:val="0"/>
                <w:i w:val="0"/>
                <w:color w:val="595959"/>
                <w:w w:val="95"/>
                <w:sz w:val="16"/>
              </w:rPr>
              <w:tab/>
            </w:r>
            <w:r w:rsidR="009400FA">
              <w:rPr>
                <w:b w:val="0"/>
                <w:i w:val="0"/>
                <w:color w:val="595959"/>
                <w:w w:val="95"/>
                <w:sz w:val="19"/>
              </w:rPr>
              <w:t>73</w:t>
            </w:r>
          </w:hyperlink>
        </w:p>
        <w:p w14:paraId="63729799" w14:textId="77777777" w:rsidR="0017373A" w:rsidRDefault="009400FA">
          <w:pPr>
            <w:pStyle w:val="TOC3"/>
            <w:tabs>
              <w:tab w:val="right" w:leader="dot" w:pos="10319"/>
            </w:tabs>
            <w:rPr>
              <w:sz w:val="19"/>
            </w:rPr>
          </w:pPr>
          <w:r>
            <w:rPr>
              <w:color w:val="595959"/>
              <w:w w:val="90"/>
              <w:sz w:val="19"/>
            </w:rPr>
            <w:t>G</w:t>
          </w:r>
          <w:r>
            <w:rPr>
              <w:color w:val="595959"/>
              <w:w w:val="90"/>
            </w:rPr>
            <w:t>UIDELINES</w:t>
          </w:r>
          <w:r>
            <w:rPr>
              <w:color w:val="595959"/>
              <w:spacing w:val="-8"/>
              <w:w w:val="90"/>
            </w:rPr>
            <w:t xml:space="preserve"> </w:t>
          </w:r>
          <w:r>
            <w:rPr>
              <w:color w:val="595959"/>
              <w:w w:val="90"/>
            </w:rPr>
            <w:t>FOR</w:t>
          </w:r>
          <w:r>
            <w:rPr>
              <w:color w:val="595959"/>
              <w:spacing w:val="-8"/>
              <w:w w:val="90"/>
            </w:rPr>
            <w:t xml:space="preserve"> </w:t>
          </w:r>
          <w:r>
            <w:rPr>
              <w:color w:val="595959"/>
              <w:w w:val="90"/>
              <w:sz w:val="19"/>
            </w:rPr>
            <w:t>R</w:t>
          </w:r>
          <w:r>
            <w:rPr>
              <w:color w:val="595959"/>
              <w:w w:val="90"/>
            </w:rPr>
            <w:t>EPORTING</w:t>
          </w:r>
          <w:r>
            <w:rPr>
              <w:color w:val="595959"/>
              <w:spacing w:val="-8"/>
              <w:w w:val="90"/>
            </w:rPr>
            <w:t xml:space="preserve"> </w:t>
          </w:r>
          <w:r>
            <w:rPr>
              <w:color w:val="595959"/>
              <w:w w:val="90"/>
              <w:sz w:val="19"/>
            </w:rPr>
            <w:t>B</w:t>
          </w:r>
          <w:r>
            <w:rPr>
              <w:color w:val="595959"/>
              <w:w w:val="90"/>
            </w:rPr>
            <w:t>IAS</w:t>
          </w:r>
          <w:r>
            <w:rPr>
              <w:color w:val="595959"/>
              <w:w w:val="90"/>
              <w:sz w:val="19"/>
            </w:rPr>
            <w:t>-R</w:t>
          </w:r>
          <w:r>
            <w:rPr>
              <w:color w:val="595959"/>
              <w:w w:val="90"/>
            </w:rPr>
            <w:t>ELATED</w:t>
          </w:r>
          <w:r>
            <w:rPr>
              <w:color w:val="595959"/>
              <w:spacing w:val="-8"/>
              <w:w w:val="90"/>
            </w:rPr>
            <w:t xml:space="preserve"> </w:t>
          </w:r>
          <w:r>
            <w:rPr>
              <w:color w:val="595959"/>
              <w:w w:val="90"/>
              <w:sz w:val="19"/>
            </w:rPr>
            <w:t>C</w:t>
          </w:r>
          <w:r>
            <w:rPr>
              <w:color w:val="595959"/>
              <w:w w:val="90"/>
            </w:rPr>
            <w:t>ONFRONTATIONS</w:t>
          </w:r>
          <w:r>
            <w:rPr>
              <w:color w:val="595959"/>
              <w:spacing w:val="-8"/>
              <w:w w:val="90"/>
            </w:rPr>
            <w:t xml:space="preserve"> </w:t>
          </w:r>
          <w:r>
            <w:rPr>
              <w:color w:val="595959"/>
              <w:w w:val="90"/>
            </w:rPr>
            <w:t>AND</w:t>
          </w:r>
          <w:r>
            <w:rPr>
              <w:color w:val="595959"/>
              <w:spacing w:val="-8"/>
              <w:w w:val="90"/>
            </w:rPr>
            <w:t xml:space="preserve"> </w:t>
          </w:r>
          <w:r>
            <w:rPr>
              <w:color w:val="595959"/>
              <w:w w:val="90"/>
              <w:sz w:val="19"/>
            </w:rPr>
            <w:t>I</w:t>
          </w:r>
          <w:r>
            <w:rPr>
              <w:color w:val="595959"/>
              <w:w w:val="90"/>
            </w:rPr>
            <w:t>NCIDENTS</w:t>
          </w:r>
          <w:r>
            <w:rPr>
              <w:rFonts w:ascii="Times New Roman"/>
              <w:color w:val="595959"/>
              <w:w w:val="90"/>
            </w:rPr>
            <w:tab/>
          </w:r>
          <w:r>
            <w:rPr>
              <w:color w:val="595959"/>
              <w:w w:val="90"/>
              <w:sz w:val="19"/>
            </w:rPr>
            <w:t>74</w:t>
          </w:r>
        </w:p>
        <w:p w14:paraId="3E2EA6B1" w14:textId="77777777" w:rsidR="0017373A" w:rsidRDefault="004F20A6">
          <w:pPr>
            <w:pStyle w:val="TOC3"/>
            <w:tabs>
              <w:tab w:val="right" w:leader="dot" w:pos="10319"/>
            </w:tabs>
            <w:spacing w:before="65"/>
            <w:rPr>
              <w:sz w:val="19"/>
            </w:rPr>
          </w:pPr>
          <w:hyperlink w:anchor="_TOC_250001" w:history="1">
            <w:r w:rsidR="009400FA">
              <w:rPr>
                <w:color w:val="595959"/>
                <w:w w:val="90"/>
                <w:sz w:val="19"/>
              </w:rPr>
              <w:t>O</w:t>
            </w:r>
            <w:r w:rsidR="009400FA">
              <w:rPr>
                <w:color w:val="595959"/>
                <w:w w:val="90"/>
              </w:rPr>
              <w:t>BSTRUCTION</w:t>
            </w:r>
            <w:r w:rsidR="009400FA">
              <w:rPr>
                <w:color w:val="595959"/>
                <w:spacing w:val="-6"/>
                <w:w w:val="90"/>
              </w:rPr>
              <w:t xml:space="preserve"> </w:t>
            </w:r>
            <w:r w:rsidR="009400FA">
              <w:rPr>
                <w:color w:val="595959"/>
                <w:w w:val="90"/>
              </w:rPr>
              <w:t>OR</w:t>
            </w:r>
            <w:r w:rsidR="009400FA">
              <w:rPr>
                <w:color w:val="595959"/>
                <w:spacing w:val="-5"/>
                <w:w w:val="90"/>
              </w:rPr>
              <w:t xml:space="preserve"> </w:t>
            </w:r>
            <w:r w:rsidR="009400FA">
              <w:rPr>
                <w:color w:val="595959"/>
                <w:w w:val="90"/>
                <w:sz w:val="19"/>
              </w:rPr>
              <w:t>D</w:t>
            </w:r>
            <w:r w:rsidR="009400FA">
              <w:rPr>
                <w:color w:val="595959"/>
                <w:w w:val="90"/>
              </w:rPr>
              <w:t>ISRUPTION</w:t>
            </w:r>
            <w:r w:rsidR="009400FA">
              <w:rPr>
                <w:color w:val="595959"/>
                <w:spacing w:val="-6"/>
                <w:w w:val="90"/>
              </w:rPr>
              <w:t xml:space="preserve"> </w:t>
            </w:r>
            <w:r w:rsidR="009400FA">
              <w:rPr>
                <w:color w:val="595959"/>
                <w:w w:val="90"/>
              </w:rPr>
              <w:t>IN</w:t>
            </w:r>
            <w:r w:rsidR="009400FA">
              <w:rPr>
                <w:color w:val="595959"/>
                <w:spacing w:val="-5"/>
                <w:w w:val="90"/>
              </w:rPr>
              <w:t xml:space="preserve"> </w:t>
            </w:r>
            <w:r w:rsidR="009400FA">
              <w:rPr>
                <w:color w:val="595959"/>
                <w:w w:val="90"/>
              </w:rPr>
              <w:t>THE</w:t>
            </w:r>
            <w:r w:rsidR="009400FA">
              <w:rPr>
                <w:color w:val="595959"/>
                <w:spacing w:val="-6"/>
                <w:w w:val="90"/>
              </w:rPr>
              <w:t xml:space="preserve"> </w:t>
            </w:r>
            <w:r w:rsidR="009400FA">
              <w:rPr>
                <w:color w:val="595959"/>
                <w:w w:val="90"/>
                <w:sz w:val="19"/>
              </w:rPr>
              <w:t>C</w:t>
            </w:r>
            <w:r w:rsidR="009400FA">
              <w:rPr>
                <w:color w:val="595959"/>
                <w:w w:val="90"/>
              </w:rPr>
              <w:t>LASSROOM</w:t>
            </w:r>
            <w:r w:rsidR="009400FA">
              <w:rPr>
                <w:rFonts w:ascii="Times New Roman"/>
                <w:color w:val="595959"/>
                <w:w w:val="90"/>
              </w:rPr>
              <w:tab/>
            </w:r>
            <w:r w:rsidR="009400FA">
              <w:rPr>
                <w:color w:val="595959"/>
                <w:w w:val="90"/>
                <w:sz w:val="19"/>
              </w:rPr>
              <w:t>74</w:t>
            </w:r>
          </w:hyperlink>
        </w:p>
        <w:p w14:paraId="1EBDB389" w14:textId="77777777" w:rsidR="0017373A" w:rsidRDefault="004F20A6">
          <w:pPr>
            <w:pStyle w:val="TOC3"/>
            <w:tabs>
              <w:tab w:val="right" w:leader="dot" w:pos="10319"/>
            </w:tabs>
            <w:rPr>
              <w:sz w:val="19"/>
            </w:rPr>
          </w:pPr>
          <w:hyperlink w:anchor="_TOC_250000" w:history="1">
            <w:r w:rsidR="009400FA">
              <w:rPr>
                <w:color w:val="595959"/>
                <w:w w:val="95"/>
                <w:sz w:val="19"/>
              </w:rPr>
              <w:t>P</w:t>
            </w:r>
            <w:r w:rsidR="009400FA">
              <w:rPr>
                <w:color w:val="595959"/>
                <w:w w:val="95"/>
              </w:rPr>
              <w:t>HOTOGRAPHY</w:t>
            </w:r>
            <w:r w:rsidR="009400FA">
              <w:rPr>
                <w:color w:val="595959"/>
                <w:spacing w:val="-7"/>
                <w:w w:val="95"/>
              </w:rPr>
              <w:t xml:space="preserve"> </w:t>
            </w:r>
            <w:r w:rsidR="009400FA">
              <w:rPr>
                <w:color w:val="595959"/>
                <w:w w:val="95"/>
              </w:rPr>
              <w:t>AND</w:t>
            </w:r>
            <w:r w:rsidR="009400FA">
              <w:rPr>
                <w:color w:val="595959"/>
                <w:spacing w:val="-7"/>
                <w:w w:val="95"/>
              </w:rPr>
              <w:t xml:space="preserve"> </w:t>
            </w:r>
            <w:r w:rsidR="009400FA">
              <w:rPr>
                <w:color w:val="595959"/>
                <w:w w:val="95"/>
                <w:sz w:val="19"/>
              </w:rPr>
              <w:t>V</w:t>
            </w:r>
            <w:r w:rsidR="009400FA">
              <w:rPr>
                <w:color w:val="595959"/>
                <w:w w:val="95"/>
              </w:rPr>
              <w:t>IDEO</w:t>
            </w:r>
            <w:r w:rsidR="009400FA">
              <w:rPr>
                <w:rFonts w:ascii="Times New Roman"/>
                <w:color w:val="595959"/>
                <w:w w:val="95"/>
              </w:rPr>
              <w:tab/>
            </w:r>
            <w:r w:rsidR="009400FA">
              <w:rPr>
                <w:color w:val="595959"/>
                <w:w w:val="95"/>
                <w:sz w:val="19"/>
              </w:rPr>
              <w:t>74</w:t>
            </w:r>
          </w:hyperlink>
        </w:p>
      </w:sdtContent>
    </w:sdt>
    <w:p w14:paraId="6E9D6370" w14:textId="77777777" w:rsidR="0017373A" w:rsidRDefault="0017373A">
      <w:pPr>
        <w:rPr>
          <w:sz w:val="19"/>
        </w:rPr>
        <w:sectPr w:rsidR="0017373A">
          <w:type w:val="continuous"/>
          <w:pgSz w:w="12240" w:h="15840"/>
          <w:pgMar w:top="1000" w:right="700" w:bottom="1890" w:left="1100" w:header="0" w:footer="1040" w:gutter="0"/>
          <w:cols w:space="720"/>
        </w:sectPr>
      </w:pPr>
    </w:p>
    <w:p w14:paraId="26FCA345" w14:textId="77777777" w:rsidR="0017373A" w:rsidRDefault="0017373A">
      <w:pPr>
        <w:pStyle w:val="BodyText"/>
        <w:rPr>
          <w:rFonts w:ascii="Arial"/>
          <w:sz w:val="26"/>
        </w:rPr>
      </w:pPr>
    </w:p>
    <w:p w14:paraId="451050FA" w14:textId="77777777" w:rsidR="0017373A" w:rsidRDefault="0017373A">
      <w:pPr>
        <w:pStyle w:val="BodyText"/>
        <w:rPr>
          <w:rFonts w:ascii="Arial"/>
          <w:sz w:val="26"/>
        </w:rPr>
      </w:pPr>
    </w:p>
    <w:p w14:paraId="1DFF6887" w14:textId="77777777" w:rsidR="0017373A" w:rsidRDefault="0017373A">
      <w:pPr>
        <w:pStyle w:val="BodyText"/>
        <w:rPr>
          <w:rFonts w:ascii="Arial"/>
          <w:sz w:val="26"/>
        </w:rPr>
      </w:pPr>
    </w:p>
    <w:p w14:paraId="6A59D77C" w14:textId="77777777" w:rsidR="0017373A" w:rsidRDefault="0017373A">
      <w:pPr>
        <w:pStyle w:val="BodyText"/>
        <w:rPr>
          <w:rFonts w:ascii="Arial"/>
          <w:sz w:val="26"/>
        </w:rPr>
      </w:pPr>
    </w:p>
    <w:p w14:paraId="13ACA517" w14:textId="77777777" w:rsidR="0017373A" w:rsidRDefault="0017373A">
      <w:pPr>
        <w:pStyle w:val="BodyText"/>
        <w:rPr>
          <w:rFonts w:ascii="Arial"/>
          <w:sz w:val="26"/>
        </w:rPr>
      </w:pPr>
    </w:p>
    <w:p w14:paraId="61460C31" w14:textId="77777777" w:rsidR="0017373A" w:rsidRDefault="0017373A">
      <w:pPr>
        <w:pStyle w:val="BodyText"/>
        <w:rPr>
          <w:rFonts w:ascii="Arial"/>
          <w:sz w:val="26"/>
        </w:rPr>
      </w:pPr>
    </w:p>
    <w:p w14:paraId="574E8D6A" w14:textId="77777777" w:rsidR="0017373A" w:rsidRDefault="0017373A">
      <w:pPr>
        <w:pStyle w:val="BodyText"/>
        <w:rPr>
          <w:rFonts w:ascii="Arial"/>
          <w:sz w:val="26"/>
        </w:rPr>
      </w:pPr>
    </w:p>
    <w:p w14:paraId="7B93FEA2" w14:textId="77777777" w:rsidR="0017373A" w:rsidRDefault="0017373A">
      <w:pPr>
        <w:pStyle w:val="BodyText"/>
        <w:rPr>
          <w:rFonts w:ascii="Arial"/>
          <w:sz w:val="26"/>
        </w:rPr>
      </w:pPr>
    </w:p>
    <w:p w14:paraId="779C98F7" w14:textId="77777777" w:rsidR="0017373A" w:rsidRDefault="0017373A">
      <w:pPr>
        <w:pStyle w:val="BodyText"/>
        <w:rPr>
          <w:rFonts w:ascii="Arial"/>
          <w:sz w:val="26"/>
        </w:rPr>
      </w:pPr>
    </w:p>
    <w:p w14:paraId="4DA52F58" w14:textId="77777777" w:rsidR="0017373A" w:rsidRDefault="0017373A">
      <w:pPr>
        <w:pStyle w:val="BodyText"/>
        <w:rPr>
          <w:rFonts w:ascii="Arial"/>
          <w:sz w:val="26"/>
        </w:rPr>
      </w:pPr>
    </w:p>
    <w:p w14:paraId="5516274C" w14:textId="77777777" w:rsidR="0017373A" w:rsidRDefault="0017373A">
      <w:pPr>
        <w:pStyle w:val="BodyText"/>
        <w:rPr>
          <w:rFonts w:ascii="Arial"/>
          <w:sz w:val="26"/>
        </w:rPr>
      </w:pPr>
    </w:p>
    <w:p w14:paraId="4DEE70C4" w14:textId="77777777" w:rsidR="0017373A" w:rsidRDefault="0017373A">
      <w:pPr>
        <w:pStyle w:val="BodyText"/>
        <w:rPr>
          <w:rFonts w:ascii="Arial"/>
          <w:sz w:val="26"/>
        </w:rPr>
      </w:pPr>
    </w:p>
    <w:p w14:paraId="4F68E718" w14:textId="77777777" w:rsidR="0017373A" w:rsidRDefault="0017373A">
      <w:pPr>
        <w:pStyle w:val="BodyText"/>
        <w:rPr>
          <w:rFonts w:ascii="Arial"/>
          <w:sz w:val="26"/>
        </w:rPr>
      </w:pPr>
    </w:p>
    <w:p w14:paraId="06766009" w14:textId="77777777" w:rsidR="0017373A" w:rsidRDefault="0017373A">
      <w:pPr>
        <w:pStyle w:val="BodyText"/>
        <w:rPr>
          <w:rFonts w:ascii="Arial"/>
          <w:sz w:val="26"/>
        </w:rPr>
      </w:pPr>
    </w:p>
    <w:p w14:paraId="064EE45B" w14:textId="77777777" w:rsidR="0017373A" w:rsidRDefault="0017373A">
      <w:pPr>
        <w:pStyle w:val="BodyText"/>
        <w:rPr>
          <w:rFonts w:ascii="Arial"/>
          <w:sz w:val="26"/>
        </w:rPr>
      </w:pPr>
    </w:p>
    <w:p w14:paraId="1B9B3B8C" w14:textId="77777777" w:rsidR="0017373A" w:rsidRDefault="0017373A">
      <w:pPr>
        <w:pStyle w:val="BodyText"/>
        <w:rPr>
          <w:rFonts w:ascii="Arial"/>
          <w:sz w:val="26"/>
        </w:rPr>
      </w:pPr>
    </w:p>
    <w:p w14:paraId="2D481E16" w14:textId="77777777" w:rsidR="0017373A" w:rsidRDefault="0017373A">
      <w:pPr>
        <w:pStyle w:val="BodyText"/>
        <w:rPr>
          <w:rFonts w:ascii="Arial"/>
          <w:sz w:val="26"/>
        </w:rPr>
      </w:pPr>
    </w:p>
    <w:p w14:paraId="42B6FC9F" w14:textId="77777777" w:rsidR="0017373A" w:rsidRDefault="0017373A">
      <w:pPr>
        <w:pStyle w:val="BodyText"/>
        <w:rPr>
          <w:rFonts w:ascii="Arial"/>
          <w:sz w:val="26"/>
        </w:rPr>
      </w:pPr>
    </w:p>
    <w:p w14:paraId="0106364F" w14:textId="77777777" w:rsidR="0017373A" w:rsidRDefault="0017373A">
      <w:pPr>
        <w:pStyle w:val="BodyText"/>
        <w:rPr>
          <w:rFonts w:ascii="Arial"/>
          <w:sz w:val="26"/>
        </w:rPr>
      </w:pPr>
    </w:p>
    <w:p w14:paraId="665E204E" w14:textId="77777777" w:rsidR="0017373A" w:rsidRDefault="0017373A">
      <w:pPr>
        <w:pStyle w:val="BodyText"/>
        <w:rPr>
          <w:rFonts w:ascii="Arial"/>
          <w:sz w:val="26"/>
        </w:rPr>
      </w:pPr>
    </w:p>
    <w:p w14:paraId="440A459A" w14:textId="77777777" w:rsidR="0017373A" w:rsidRDefault="0017373A">
      <w:pPr>
        <w:pStyle w:val="BodyText"/>
        <w:rPr>
          <w:rFonts w:ascii="Arial"/>
          <w:sz w:val="26"/>
        </w:rPr>
      </w:pPr>
    </w:p>
    <w:p w14:paraId="591CEE26" w14:textId="77777777" w:rsidR="0017373A" w:rsidRDefault="0017373A">
      <w:pPr>
        <w:pStyle w:val="BodyText"/>
        <w:rPr>
          <w:rFonts w:ascii="Arial"/>
          <w:sz w:val="26"/>
        </w:rPr>
      </w:pPr>
    </w:p>
    <w:p w14:paraId="45E91367" w14:textId="77777777" w:rsidR="0017373A" w:rsidRDefault="0017373A">
      <w:pPr>
        <w:pStyle w:val="BodyText"/>
        <w:rPr>
          <w:rFonts w:ascii="Arial"/>
          <w:sz w:val="26"/>
        </w:rPr>
      </w:pPr>
    </w:p>
    <w:p w14:paraId="199A29F7" w14:textId="77777777" w:rsidR="0017373A" w:rsidRDefault="0017373A">
      <w:pPr>
        <w:pStyle w:val="BodyText"/>
        <w:rPr>
          <w:rFonts w:ascii="Arial"/>
          <w:sz w:val="26"/>
        </w:rPr>
      </w:pPr>
    </w:p>
    <w:p w14:paraId="4A48B083" w14:textId="77777777" w:rsidR="0017373A" w:rsidRDefault="0017373A">
      <w:pPr>
        <w:pStyle w:val="BodyText"/>
        <w:rPr>
          <w:rFonts w:ascii="Arial"/>
          <w:sz w:val="26"/>
        </w:rPr>
      </w:pPr>
    </w:p>
    <w:p w14:paraId="61A86BE0" w14:textId="77777777" w:rsidR="0017373A" w:rsidRDefault="0017373A">
      <w:pPr>
        <w:pStyle w:val="BodyText"/>
        <w:spacing w:before="1"/>
        <w:rPr>
          <w:rFonts w:ascii="Arial"/>
          <w:sz w:val="26"/>
        </w:rPr>
      </w:pPr>
    </w:p>
    <w:p w14:paraId="153F6BDC" w14:textId="77777777" w:rsidR="0017373A" w:rsidRDefault="0017373A" w:rsidP="00ED3C41">
      <w:pPr>
        <w:pStyle w:val="BodyText"/>
        <w:ind w:left="340"/>
        <w:sectPr w:rsidR="0017373A">
          <w:type w:val="continuous"/>
          <w:pgSz w:w="12240" w:h="15840"/>
          <w:pgMar w:top="1000" w:right="700" w:bottom="1220" w:left="1100" w:header="0" w:footer="1040" w:gutter="0"/>
          <w:cols w:space="720"/>
        </w:sectPr>
      </w:pPr>
    </w:p>
    <w:p w14:paraId="3D199796" w14:textId="77777777" w:rsidR="0017373A" w:rsidRDefault="009400FA">
      <w:pPr>
        <w:pStyle w:val="Heading1"/>
        <w:spacing w:before="93"/>
      </w:pPr>
      <w:r>
        <w:rPr>
          <w:color w:val="135BBC"/>
        </w:rPr>
        <w:lastRenderedPageBreak/>
        <w:t>GSE</w:t>
      </w:r>
      <w:r>
        <w:rPr>
          <w:color w:val="135BBC"/>
          <w:spacing w:val="27"/>
        </w:rPr>
        <w:t xml:space="preserve"> </w:t>
      </w:r>
      <w:r>
        <w:rPr>
          <w:color w:val="135BBC"/>
        </w:rPr>
        <w:t>Mission</w:t>
      </w:r>
    </w:p>
    <w:p w14:paraId="19D925F8" w14:textId="77777777" w:rsidR="0017373A" w:rsidRDefault="0017373A">
      <w:pPr>
        <w:pStyle w:val="BodyText"/>
        <w:spacing w:before="1"/>
        <w:rPr>
          <w:b/>
          <w:sz w:val="32"/>
        </w:rPr>
      </w:pPr>
    </w:p>
    <w:p w14:paraId="3A9251B8" w14:textId="77777777" w:rsidR="0017373A" w:rsidRDefault="009400FA">
      <w:pPr>
        <w:pStyle w:val="BodyText"/>
        <w:spacing w:line="276" w:lineRule="auto"/>
        <w:ind w:left="340" w:right="734"/>
      </w:pPr>
      <w:r>
        <w:rPr>
          <w:color w:val="595959"/>
        </w:rPr>
        <w:t>With a focus on local-to-global impact, the Graduate School of Education is an inclusive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community engaged in ground-breaking research and teaching across education, human</w:t>
      </w:r>
      <w:r>
        <w:rPr>
          <w:color w:val="595959"/>
          <w:spacing w:val="-56"/>
        </w:rPr>
        <w:t xml:space="preserve"> </w:t>
      </w:r>
      <w:r>
        <w:rPr>
          <w:color w:val="595959"/>
        </w:rPr>
        <w:t xml:space="preserve">development and information science that improves educational, </w:t>
      </w:r>
      <w:r w:rsidR="005F1B0E">
        <w:rPr>
          <w:color w:val="595959"/>
        </w:rPr>
        <w:t>social,</w:t>
      </w:r>
      <w:r>
        <w:rPr>
          <w:color w:val="595959"/>
        </w:rPr>
        <w:t xml:space="preserve"> and economic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opportunities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for individuals and communities.</w:t>
      </w:r>
    </w:p>
    <w:p w14:paraId="1A55C348" w14:textId="77777777" w:rsidR="0017373A" w:rsidRDefault="0017373A">
      <w:pPr>
        <w:pStyle w:val="BodyText"/>
        <w:spacing w:before="10"/>
        <w:rPr>
          <w:sz w:val="28"/>
        </w:rPr>
      </w:pPr>
    </w:p>
    <w:p w14:paraId="673166EA" w14:textId="77777777" w:rsidR="0017373A" w:rsidRDefault="009400FA">
      <w:pPr>
        <w:pStyle w:val="Heading1"/>
      </w:pPr>
      <w:r>
        <w:rPr>
          <w:color w:val="135BBC"/>
        </w:rPr>
        <w:t>CSEP</w:t>
      </w:r>
      <w:r>
        <w:rPr>
          <w:color w:val="135BBC"/>
          <w:spacing w:val="30"/>
        </w:rPr>
        <w:t xml:space="preserve"> </w:t>
      </w:r>
      <w:r>
        <w:rPr>
          <w:color w:val="135BBC"/>
        </w:rPr>
        <w:t>Mission</w:t>
      </w:r>
    </w:p>
    <w:p w14:paraId="6D45FCF7" w14:textId="77777777" w:rsidR="0017373A" w:rsidRDefault="0017373A">
      <w:pPr>
        <w:pStyle w:val="BodyText"/>
        <w:spacing w:before="6"/>
        <w:rPr>
          <w:b/>
          <w:sz w:val="32"/>
        </w:rPr>
      </w:pPr>
    </w:p>
    <w:p w14:paraId="31068764" w14:textId="77777777" w:rsidR="0017373A" w:rsidRDefault="009400FA">
      <w:pPr>
        <w:pStyle w:val="BodyText"/>
        <w:spacing w:line="273" w:lineRule="auto"/>
        <w:ind w:left="340" w:right="158"/>
      </w:pPr>
      <w:r>
        <w:rPr>
          <w:color w:val="595959"/>
        </w:rPr>
        <w:t>The Department of Counseling, School and Educational Psychology’s mission is to inform and</w:t>
      </w:r>
      <w:r>
        <w:rPr>
          <w:color w:val="595959"/>
          <w:spacing w:val="-56"/>
        </w:rPr>
        <w:t xml:space="preserve"> </w:t>
      </w:r>
      <w:r>
        <w:rPr>
          <w:color w:val="595959"/>
        </w:rPr>
        <w:t>influence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the fields of education,</w:t>
      </w:r>
      <w:r>
        <w:rPr>
          <w:color w:val="595959"/>
          <w:spacing w:val="-1"/>
        </w:rPr>
        <w:t xml:space="preserve"> </w:t>
      </w:r>
      <w:r w:rsidR="005F1B0E">
        <w:rPr>
          <w:color w:val="595959"/>
        </w:rPr>
        <w:t>counseling,</w:t>
      </w:r>
      <w:r>
        <w:rPr>
          <w:color w:val="595959"/>
        </w:rPr>
        <w:t xml:space="preserve"> and psychology through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scholarship.</w:t>
      </w:r>
    </w:p>
    <w:p w14:paraId="6284E450" w14:textId="77777777" w:rsidR="0017373A" w:rsidRDefault="0017373A">
      <w:pPr>
        <w:pStyle w:val="BodyText"/>
        <w:spacing w:before="2"/>
        <w:rPr>
          <w:sz w:val="29"/>
        </w:rPr>
      </w:pPr>
    </w:p>
    <w:p w14:paraId="1F37BADD" w14:textId="77777777" w:rsidR="0017373A" w:rsidRDefault="009400FA">
      <w:pPr>
        <w:pStyle w:val="Heading1"/>
      </w:pPr>
      <w:bookmarkStart w:id="0" w:name="_TOC_250072"/>
      <w:bookmarkEnd w:id="0"/>
      <w:r>
        <w:rPr>
          <w:color w:val="135BBC"/>
        </w:rPr>
        <w:t>Welcome</w:t>
      </w:r>
    </w:p>
    <w:p w14:paraId="3808760B" w14:textId="77777777" w:rsidR="0017373A" w:rsidRDefault="0017373A">
      <w:pPr>
        <w:pStyle w:val="BodyText"/>
        <w:spacing w:before="1"/>
        <w:rPr>
          <w:b/>
          <w:sz w:val="32"/>
        </w:rPr>
      </w:pPr>
    </w:p>
    <w:p w14:paraId="37A561F5" w14:textId="77777777" w:rsidR="0017373A" w:rsidRDefault="009400FA">
      <w:pPr>
        <w:pStyle w:val="BodyText"/>
        <w:spacing w:line="276" w:lineRule="auto"/>
        <w:ind w:left="340" w:right="92"/>
      </w:pPr>
      <w:r>
        <w:rPr>
          <w:color w:val="595959"/>
        </w:rPr>
        <w:t>Welcome to the Combined Doctoral Program in Counseling Psychology/School Psychology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(CP/SP) at the University at Buffalo, SUNY. The CP/SP program is accredited by the American</w:t>
      </w:r>
      <w:r>
        <w:rPr>
          <w:color w:val="595959"/>
          <w:spacing w:val="-55"/>
        </w:rPr>
        <w:t xml:space="preserve"> </w:t>
      </w:r>
      <w:r>
        <w:rPr>
          <w:color w:val="595959"/>
        </w:rPr>
        <w:t>Psychological Association (APA) [750 First St., NE, Washington, D.C. 20002-4242, 202-336-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5979]. Our program’s accreditation follows the Standards of Accreditation for Health Service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 xml:space="preserve">Psychology </w:t>
      </w:r>
      <w:r>
        <w:rPr>
          <w:color w:val="0000FF"/>
          <w:u w:val="single" w:color="0000FF"/>
        </w:rPr>
        <w:t>(</w:t>
      </w:r>
      <w:proofErr w:type="spellStart"/>
      <w:r>
        <w:rPr>
          <w:color w:val="0000FF"/>
          <w:u w:val="single" w:color="0000FF"/>
        </w:rPr>
        <w:t>SoA</w:t>
      </w:r>
      <w:proofErr w:type="spellEnd"/>
      <w:r>
        <w:rPr>
          <w:color w:val="0000FF"/>
          <w:u w:val="single" w:color="0000FF"/>
        </w:rPr>
        <w:t>)</w:t>
      </w:r>
      <w:r>
        <w:rPr>
          <w:color w:val="0000FF"/>
        </w:rPr>
        <w:t xml:space="preserve"> </w:t>
      </w:r>
      <w:r>
        <w:rPr>
          <w:color w:val="595959"/>
        </w:rPr>
        <w:t>as developed by the APA Commission on Accreditation and approved by the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APA Council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of Representatives.</w:t>
      </w:r>
    </w:p>
    <w:p w14:paraId="5EABC54D" w14:textId="77777777" w:rsidR="0017373A" w:rsidRDefault="0017373A">
      <w:pPr>
        <w:pStyle w:val="BodyText"/>
        <w:spacing w:before="5"/>
        <w:rPr>
          <w:sz w:val="27"/>
        </w:rPr>
      </w:pPr>
    </w:p>
    <w:p w14:paraId="7EBCF7E1" w14:textId="77777777" w:rsidR="0017373A" w:rsidRDefault="009400FA">
      <w:pPr>
        <w:pStyle w:val="BodyText"/>
        <w:spacing w:line="276" w:lineRule="auto"/>
        <w:ind w:left="340" w:right="482"/>
      </w:pPr>
      <w:r>
        <w:rPr>
          <w:color w:val="595959"/>
        </w:rPr>
        <w:t>This handbook provides information regarding the doctoral program training model, aims,</w:t>
      </w:r>
      <w:r>
        <w:rPr>
          <w:color w:val="595959"/>
          <w:spacing w:val="-56"/>
        </w:rPr>
        <w:t xml:space="preserve"> </w:t>
      </w:r>
      <w:r>
        <w:rPr>
          <w:color w:val="595959"/>
        </w:rPr>
        <w:t>competencies, and elements, curriculum plan, qualifying research paper, comprehensive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examination, program portfolio, as well as practicum, internship, and dissertation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requirements. The UB Graduate School website (</w:t>
      </w:r>
      <w:hyperlink r:id="rId14">
        <w:r>
          <w:rPr>
            <w:i/>
            <w:color w:val="595959"/>
            <w:u w:val="single" w:color="595959"/>
          </w:rPr>
          <w:t>http://grad.buffalo.edu/</w:t>
        </w:r>
        <w:r>
          <w:rPr>
            <w:color w:val="595959"/>
          </w:rPr>
          <w:t>)</w:t>
        </w:r>
      </w:hyperlink>
      <w:r>
        <w:rPr>
          <w:color w:val="595959"/>
        </w:rPr>
        <w:t xml:space="preserve"> should be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consulted for general requirements of the doctoral degree and particular time schedule for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degree requirements. Careful study of these sources will aid in long range planning of a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student's graduate experience.</w:t>
      </w:r>
    </w:p>
    <w:p w14:paraId="327E7BEF" w14:textId="77777777" w:rsidR="0017373A" w:rsidRDefault="0017373A">
      <w:pPr>
        <w:pStyle w:val="BodyText"/>
        <w:spacing w:before="9"/>
        <w:rPr>
          <w:sz w:val="27"/>
        </w:rPr>
      </w:pPr>
    </w:p>
    <w:p w14:paraId="396549C7" w14:textId="77777777" w:rsidR="0017373A" w:rsidRDefault="009400FA">
      <w:pPr>
        <w:pStyle w:val="BodyText"/>
        <w:spacing w:line="276" w:lineRule="auto"/>
        <w:ind w:left="340" w:right="139"/>
      </w:pPr>
      <w:r>
        <w:rPr>
          <w:color w:val="595959"/>
        </w:rPr>
        <w:t>There are many opportunities and challenges in doctoral-level training. Students are expected</w:t>
      </w:r>
      <w:r>
        <w:rPr>
          <w:color w:val="595959"/>
          <w:spacing w:val="-55"/>
        </w:rPr>
        <w:t xml:space="preserve"> </w:t>
      </w:r>
      <w:r>
        <w:rPr>
          <w:color w:val="595959"/>
        </w:rPr>
        <w:t>to perform competently in a variety of contexts and roles, including academic courses,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research, and clinical training activities. It is important that students demonstrate initiative in</w:t>
      </w:r>
      <w:r>
        <w:rPr>
          <w:color w:val="595959"/>
          <w:spacing w:val="-55"/>
        </w:rPr>
        <w:t xml:space="preserve"> </w:t>
      </w:r>
      <w:r>
        <w:rPr>
          <w:color w:val="595959"/>
        </w:rPr>
        <w:t>developing independent research projects, approaching faculty concerning collaborative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research, seeking advisement, consulting their advisor and the Director of Clinical Training on</w:t>
      </w:r>
      <w:r>
        <w:rPr>
          <w:color w:val="595959"/>
          <w:spacing w:val="-56"/>
        </w:rPr>
        <w:t xml:space="preserve"> </w:t>
      </w:r>
      <w:r>
        <w:rPr>
          <w:color w:val="595959"/>
        </w:rPr>
        <w:t>planning clinical training from practicum placements through internship, choosing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dissertation</w:t>
      </w:r>
      <w:r>
        <w:rPr>
          <w:color w:val="595959"/>
          <w:spacing w:val="2"/>
        </w:rPr>
        <w:t xml:space="preserve"> </w:t>
      </w:r>
      <w:r>
        <w:rPr>
          <w:color w:val="595959"/>
        </w:rPr>
        <w:t>committee</w:t>
      </w:r>
      <w:r>
        <w:rPr>
          <w:color w:val="595959"/>
          <w:spacing w:val="3"/>
        </w:rPr>
        <w:t xml:space="preserve"> </w:t>
      </w:r>
      <w:r>
        <w:rPr>
          <w:color w:val="595959"/>
        </w:rPr>
        <w:t>members,</w:t>
      </w:r>
      <w:r>
        <w:rPr>
          <w:color w:val="595959"/>
          <w:spacing w:val="2"/>
        </w:rPr>
        <w:t xml:space="preserve"> </w:t>
      </w:r>
      <w:r>
        <w:rPr>
          <w:color w:val="595959"/>
        </w:rPr>
        <w:t>developing</w:t>
      </w:r>
      <w:r>
        <w:rPr>
          <w:color w:val="595959"/>
          <w:spacing w:val="3"/>
        </w:rPr>
        <w:t xml:space="preserve"> </w:t>
      </w:r>
      <w:r>
        <w:rPr>
          <w:color w:val="595959"/>
        </w:rPr>
        <w:t>a</w:t>
      </w:r>
      <w:r>
        <w:rPr>
          <w:color w:val="595959"/>
          <w:spacing w:val="3"/>
        </w:rPr>
        <w:t xml:space="preserve"> </w:t>
      </w:r>
      <w:r>
        <w:rPr>
          <w:color w:val="595959"/>
        </w:rPr>
        <w:t>professional</w:t>
      </w:r>
      <w:r>
        <w:rPr>
          <w:color w:val="595959"/>
          <w:spacing w:val="2"/>
        </w:rPr>
        <w:t xml:space="preserve"> </w:t>
      </w:r>
      <w:r>
        <w:rPr>
          <w:color w:val="595959"/>
        </w:rPr>
        <w:t>identity,</w:t>
      </w:r>
      <w:r>
        <w:rPr>
          <w:color w:val="595959"/>
          <w:spacing w:val="2"/>
        </w:rPr>
        <w:t xml:space="preserve"> </w:t>
      </w:r>
      <w:r>
        <w:rPr>
          <w:color w:val="595959"/>
        </w:rPr>
        <w:t>and</w:t>
      </w:r>
      <w:r>
        <w:rPr>
          <w:color w:val="595959"/>
          <w:spacing w:val="3"/>
        </w:rPr>
        <w:t xml:space="preserve"> </w:t>
      </w:r>
      <w:r>
        <w:rPr>
          <w:color w:val="595959"/>
        </w:rPr>
        <w:t>planning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 xml:space="preserve">coursework and research in specific areas of interest. Obtaining a </w:t>
      </w:r>
      <w:r w:rsidR="000373C7">
        <w:rPr>
          <w:color w:val="595959"/>
        </w:rPr>
        <w:t>PhD</w:t>
      </w:r>
      <w:r>
        <w:rPr>
          <w:color w:val="595959"/>
        </w:rPr>
        <w:t xml:space="preserve"> is obviously not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merely a matter of accumulating a specified number of credit hours. Collaboration with other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students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in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research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and professional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activities is strongly encouraged.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Attendance at student</w:t>
      </w:r>
    </w:p>
    <w:p w14:paraId="7DCC3BD8" w14:textId="77777777" w:rsidR="0017373A" w:rsidRDefault="0017373A" w:rsidP="00ED3C41">
      <w:pPr>
        <w:pStyle w:val="BodyText"/>
        <w:spacing w:before="32"/>
        <w:ind w:left="340"/>
        <w:sectPr w:rsidR="0017373A">
          <w:pgSz w:w="12240" w:h="15840"/>
          <w:pgMar w:top="1000" w:right="700" w:bottom="1220" w:left="1100" w:header="0" w:footer="1040" w:gutter="0"/>
          <w:cols w:space="720"/>
        </w:sectPr>
      </w:pPr>
    </w:p>
    <w:p w14:paraId="1F20C488" w14:textId="77777777" w:rsidR="0017373A" w:rsidRDefault="009400FA">
      <w:pPr>
        <w:pStyle w:val="BodyText"/>
        <w:spacing w:before="80" w:line="276" w:lineRule="auto"/>
        <w:ind w:left="340" w:right="321"/>
      </w:pPr>
      <w:r>
        <w:rPr>
          <w:color w:val="595959"/>
        </w:rPr>
        <w:lastRenderedPageBreak/>
        <w:t>meetings, contributions to research team projects, involvement in program advocacy efforts,</w:t>
      </w:r>
      <w:r>
        <w:rPr>
          <w:color w:val="595959"/>
          <w:spacing w:val="-55"/>
        </w:rPr>
        <w:t xml:space="preserve"> </w:t>
      </w:r>
      <w:r>
        <w:rPr>
          <w:color w:val="595959"/>
        </w:rPr>
        <w:t>and participation in faculty-student activities are opportunities for peer interaction outside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the classroom. Considerable education as well as support is gained through informal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gatherings. The basic assumption made by the faculty is that each student admitted has the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ability to complete the program successfully and will have the encouragement of the faculty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and the resources of the program to do so. Likewise, faculty members maintain respect for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cultural and individual diversity among students and do not discriminate on the basis of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ethnicity, race, gender, religion, sexual orientation, gender expression, social class, or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disability. We urge students to work collaboratively with us to create an environment that is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affirming and inclusive as well as conducive to the professional growth and personal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enhancement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of all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members of our community.</w:t>
      </w:r>
    </w:p>
    <w:p w14:paraId="47206102" w14:textId="77777777" w:rsidR="0017373A" w:rsidRDefault="0017373A">
      <w:pPr>
        <w:pStyle w:val="BodyText"/>
        <w:spacing w:before="8"/>
        <w:rPr>
          <w:sz w:val="28"/>
        </w:rPr>
      </w:pPr>
    </w:p>
    <w:p w14:paraId="40366E21" w14:textId="77777777" w:rsidR="0017373A" w:rsidRDefault="009400FA">
      <w:pPr>
        <w:pStyle w:val="Heading1"/>
        <w:ind w:right="1362"/>
      </w:pPr>
      <w:bookmarkStart w:id="1" w:name="_TOC_250071"/>
      <w:r>
        <w:rPr>
          <w:color w:val="135BBC"/>
        </w:rPr>
        <w:t>Overview</w:t>
      </w:r>
      <w:r>
        <w:rPr>
          <w:color w:val="135BBC"/>
          <w:spacing w:val="36"/>
        </w:rPr>
        <w:t xml:space="preserve"> </w:t>
      </w:r>
      <w:r>
        <w:rPr>
          <w:color w:val="135BBC"/>
        </w:rPr>
        <w:t>of</w:t>
      </w:r>
      <w:r>
        <w:rPr>
          <w:color w:val="135BBC"/>
          <w:spacing w:val="34"/>
        </w:rPr>
        <w:t xml:space="preserve"> </w:t>
      </w:r>
      <w:r>
        <w:rPr>
          <w:color w:val="135BBC"/>
        </w:rPr>
        <w:t>Graduate</w:t>
      </w:r>
      <w:r>
        <w:rPr>
          <w:color w:val="135BBC"/>
          <w:spacing w:val="35"/>
        </w:rPr>
        <w:t xml:space="preserve"> </w:t>
      </w:r>
      <w:bookmarkEnd w:id="1"/>
      <w:r>
        <w:rPr>
          <w:color w:val="135BBC"/>
        </w:rPr>
        <w:t>Program</w:t>
      </w:r>
    </w:p>
    <w:p w14:paraId="032BD11E" w14:textId="77777777" w:rsidR="0017373A" w:rsidRDefault="009400FA">
      <w:pPr>
        <w:pStyle w:val="Heading2"/>
        <w:spacing w:before="314"/>
      </w:pPr>
      <w:bookmarkStart w:id="2" w:name="_TOC_250070"/>
      <w:r>
        <w:rPr>
          <w:color w:val="595959"/>
        </w:rPr>
        <w:t>Department</w:t>
      </w:r>
      <w:r>
        <w:rPr>
          <w:color w:val="595959"/>
          <w:spacing w:val="-5"/>
        </w:rPr>
        <w:t xml:space="preserve"> </w:t>
      </w:r>
      <w:r>
        <w:rPr>
          <w:color w:val="595959"/>
        </w:rPr>
        <w:t>Acronyms</w:t>
      </w:r>
      <w:r>
        <w:rPr>
          <w:color w:val="595959"/>
          <w:spacing w:val="-5"/>
        </w:rPr>
        <w:t xml:space="preserve"> </w:t>
      </w:r>
      <w:r>
        <w:rPr>
          <w:color w:val="595959"/>
        </w:rPr>
        <w:t>and</w:t>
      </w:r>
      <w:r>
        <w:rPr>
          <w:color w:val="595959"/>
          <w:spacing w:val="-4"/>
        </w:rPr>
        <w:t xml:space="preserve"> </w:t>
      </w:r>
      <w:bookmarkEnd w:id="2"/>
      <w:r>
        <w:rPr>
          <w:color w:val="595959"/>
        </w:rPr>
        <w:t>Abbreviations</w:t>
      </w:r>
    </w:p>
    <w:p w14:paraId="4302194E" w14:textId="77777777" w:rsidR="0017373A" w:rsidRDefault="009400FA">
      <w:pPr>
        <w:pStyle w:val="BodyText"/>
        <w:spacing w:before="50"/>
        <w:ind w:left="1060"/>
      </w:pPr>
      <w:r>
        <w:rPr>
          <w:color w:val="595959"/>
        </w:rPr>
        <w:t>AC = Advanced Certificate</w:t>
      </w:r>
    </w:p>
    <w:p w14:paraId="4291A206" w14:textId="77777777" w:rsidR="0017373A" w:rsidRDefault="009400FA">
      <w:pPr>
        <w:pStyle w:val="BodyText"/>
        <w:spacing w:before="39" w:line="273" w:lineRule="auto"/>
        <w:ind w:left="1060" w:right="5353"/>
      </w:pPr>
      <w:r>
        <w:rPr>
          <w:color w:val="595959"/>
        </w:rPr>
        <w:t>AGC = Advanced Graduate Certificate</w:t>
      </w:r>
      <w:r>
        <w:rPr>
          <w:color w:val="595959"/>
          <w:spacing w:val="-56"/>
        </w:rPr>
        <w:t xml:space="preserve"> </w:t>
      </w:r>
      <w:r>
        <w:rPr>
          <w:color w:val="595959"/>
        </w:rPr>
        <w:t>CAS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= Certificate of Advanced Study</w:t>
      </w:r>
    </w:p>
    <w:p w14:paraId="6801A51B" w14:textId="77777777" w:rsidR="0017373A" w:rsidRDefault="009400FA">
      <w:pPr>
        <w:pStyle w:val="BodyText"/>
        <w:spacing w:before="7" w:line="273" w:lineRule="auto"/>
        <w:ind w:left="1060" w:right="4177"/>
      </w:pPr>
      <w:r>
        <w:rPr>
          <w:color w:val="595959"/>
        </w:rPr>
        <w:t>CASA = Certificate of Applied Statistical Analysis</w:t>
      </w:r>
      <w:r>
        <w:rPr>
          <w:color w:val="595959"/>
          <w:spacing w:val="-56"/>
        </w:rPr>
        <w:t xml:space="preserve"> </w:t>
      </w:r>
      <w:r>
        <w:rPr>
          <w:color w:val="595959"/>
        </w:rPr>
        <w:t>CE = Counselor Education</w:t>
      </w:r>
    </w:p>
    <w:p w14:paraId="2227F05A" w14:textId="77777777" w:rsidR="0017373A" w:rsidRDefault="009400FA">
      <w:pPr>
        <w:pStyle w:val="BodyText"/>
        <w:spacing w:before="3" w:line="276" w:lineRule="auto"/>
        <w:ind w:left="1060" w:right="3443"/>
      </w:pPr>
      <w:r>
        <w:rPr>
          <w:color w:val="595959"/>
        </w:rPr>
        <w:t>CPSP = Counseling Psychology/School Psychology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CSEP = Counseling, School and Educational Psychology</w:t>
      </w:r>
      <w:r>
        <w:rPr>
          <w:color w:val="595959"/>
          <w:spacing w:val="-56"/>
        </w:rPr>
        <w:t xml:space="preserve"> </w:t>
      </w:r>
      <w:r>
        <w:rPr>
          <w:color w:val="595959"/>
        </w:rPr>
        <w:t>EdM</w:t>
      </w:r>
      <w:r>
        <w:rPr>
          <w:color w:val="595959"/>
          <w:spacing w:val="-2"/>
        </w:rPr>
        <w:t xml:space="preserve"> </w:t>
      </w:r>
      <w:r>
        <w:rPr>
          <w:color w:val="595959"/>
        </w:rPr>
        <w:t>= Master of Education</w:t>
      </w:r>
    </w:p>
    <w:p w14:paraId="713C639D" w14:textId="77777777" w:rsidR="0017373A" w:rsidRDefault="009400FA">
      <w:pPr>
        <w:pStyle w:val="BodyText"/>
        <w:spacing w:line="278" w:lineRule="auto"/>
        <w:ind w:left="1060" w:right="3035"/>
      </w:pPr>
      <w:r>
        <w:rPr>
          <w:color w:val="595959"/>
        </w:rPr>
        <w:t>EPQM = Educational Psychology and Quantitative Methods</w:t>
      </w:r>
      <w:r>
        <w:rPr>
          <w:color w:val="595959"/>
          <w:spacing w:val="-56"/>
        </w:rPr>
        <w:t xml:space="preserve"> </w:t>
      </w:r>
      <w:r>
        <w:rPr>
          <w:color w:val="595959"/>
        </w:rPr>
        <w:t>GSE = Graduate School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of Education</w:t>
      </w:r>
    </w:p>
    <w:p w14:paraId="34C683B5" w14:textId="77777777" w:rsidR="0017373A" w:rsidRDefault="009400FA">
      <w:pPr>
        <w:pStyle w:val="BodyText"/>
        <w:spacing w:line="269" w:lineRule="exact"/>
        <w:ind w:left="1060"/>
      </w:pPr>
      <w:r>
        <w:rPr>
          <w:color w:val="595959"/>
        </w:rPr>
        <w:t>MA</w:t>
      </w:r>
      <w:r>
        <w:rPr>
          <w:color w:val="595959"/>
          <w:spacing w:val="-3"/>
        </w:rPr>
        <w:t xml:space="preserve"> </w:t>
      </w:r>
      <w:r>
        <w:rPr>
          <w:color w:val="595959"/>
        </w:rPr>
        <w:t>=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Master</w:t>
      </w:r>
      <w:r>
        <w:rPr>
          <w:color w:val="595959"/>
          <w:spacing w:val="-2"/>
        </w:rPr>
        <w:t xml:space="preserve"> </w:t>
      </w:r>
      <w:r>
        <w:rPr>
          <w:color w:val="595959"/>
        </w:rPr>
        <w:t>of</w:t>
      </w:r>
      <w:r>
        <w:rPr>
          <w:color w:val="595959"/>
          <w:spacing w:val="-2"/>
        </w:rPr>
        <w:t xml:space="preserve"> </w:t>
      </w:r>
      <w:r>
        <w:rPr>
          <w:color w:val="595959"/>
        </w:rPr>
        <w:t>Arts</w:t>
      </w:r>
    </w:p>
    <w:p w14:paraId="3EB79264" w14:textId="77777777" w:rsidR="0017373A" w:rsidRDefault="009400FA">
      <w:pPr>
        <w:pStyle w:val="BodyText"/>
        <w:spacing w:before="39" w:line="278" w:lineRule="auto"/>
        <w:ind w:left="1060" w:right="5739"/>
      </w:pPr>
      <w:r>
        <w:rPr>
          <w:color w:val="595959"/>
        </w:rPr>
        <w:t>MHC = Mental Health Counseling</w:t>
      </w:r>
      <w:r>
        <w:rPr>
          <w:color w:val="595959"/>
          <w:spacing w:val="-56"/>
        </w:rPr>
        <w:t xml:space="preserve"> </w:t>
      </w:r>
      <w:r>
        <w:rPr>
          <w:color w:val="595959"/>
        </w:rPr>
        <w:t>MS</w:t>
      </w:r>
      <w:r>
        <w:rPr>
          <w:color w:val="595959"/>
          <w:spacing w:val="-2"/>
        </w:rPr>
        <w:t xml:space="preserve"> </w:t>
      </w:r>
      <w:r>
        <w:rPr>
          <w:color w:val="595959"/>
        </w:rPr>
        <w:t>= Master of Science</w:t>
      </w:r>
    </w:p>
    <w:p w14:paraId="2377E5CA" w14:textId="77777777" w:rsidR="0017373A" w:rsidRDefault="009400FA">
      <w:pPr>
        <w:pStyle w:val="BodyText"/>
        <w:spacing w:line="273" w:lineRule="auto"/>
        <w:ind w:left="1060" w:right="2998"/>
      </w:pPr>
      <w:r>
        <w:rPr>
          <w:color w:val="595959"/>
        </w:rPr>
        <w:t>MCWE = Mindful Counseling for Wellness and Engagement</w:t>
      </w:r>
      <w:r>
        <w:rPr>
          <w:color w:val="595959"/>
          <w:spacing w:val="-56"/>
        </w:rPr>
        <w:t xml:space="preserve"> </w:t>
      </w:r>
      <w:r>
        <w:rPr>
          <w:color w:val="595959"/>
        </w:rPr>
        <w:t>PhD</w:t>
      </w:r>
      <w:r>
        <w:rPr>
          <w:color w:val="595959"/>
          <w:spacing w:val="-2"/>
        </w:rPr>
        <w:t xml:space="preserve"> </w:t>
      </w:r>
      <w:r>
        <w:rPr>
          <w:color w:val="595959"/>
        </w:rPr>
        <w:t>= Doctor of Philosophy</w:t>
      </w:r>
    </w:p>
    <w:p w14:paraId="49B73998" w14:textId="77777777" w:rsidR="0017373A" w:rsidRDefault="009400FA">
      <w:pPr>
        <w:pStyle w:val="BodyText"/>
        <w:spacing w:before="3" w:line="273" w:lineRule="auto"/>
        <w:ind w:left="1060" w:right="6006"/>
      </w:pPr>
      <w:r>
        <w:rPr>
          <w:color w:val="595959"/>
        </w:rPr>
        <w:t>RC = Rehabilitation Counseling</w:t>
      </w:r>
      <w:r>
        <w:rPr>
          <w:color w:val="595959"/>
          <w:spacing w:val="-56"/>
        </w:rPr>
        <w:t xml:space="preserve"> </w:t>
      </w:r>
      <w:r>
        <w:rPr>
          <w:color w:val="595959"/>
        </w:rPr>
        <w:t>SC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= School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Counseling</w:t>
      </w:r>
    </w:p>
    <w:p w14:paraId="15295370" w14:textId="77777777" w:rsidR="0017373A" w:rsidRDefault="009400FA">
      <w:pPr>
        <w:pStyle w:val="BodyText"/>
        <w:spacing w:before="2"/>
        <w:ind w:left="1060"/>
      </w:pPr>
      <w:r>
        <w:rPr>
          <w:color w:val="595959"/>
        </w:rPr>
        <w:t>SP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= School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Psychology</w:t>
      </w:r>
    </w:p>
    <w:p w14:paraId="6D72B3A5" w14:textId="77777777" w:rsidR="0017373A" w:rsidRDefault="0017373A">
      <w:pPr>
        <w:pStyle w:val="BodyText"/>
        <w:rPr>
          <w:sz w:val="20"/>
        </w:rPr>
      </w:pPr>
    </w:p>
    <w:p w14:paraId="6462B77A" w14:textId="77777777" w:rsidR="0017373A" w:rsidRDefault="0017373A">
      <w:pPr>
        <w:pStyle w:val="BodyText"/>
        <w:rPr>
          <w:sz w:val="20"/>
        </w:rPr>
      </w:pPr>
    </w:p>
    <w:p w14:paraId="3A25AAF2" w14:textId="77777777" w:rsidR="0017373A" w:rsidRDefault="0017373A">
      <w:pPr>
        <w:pStyle w:val="BodyText"/>
        <w:rPr>
          <w:sz w:val="20"/>
        </w:rPr>
      </w:pPr>
    </w:p>
    <w:p w14:paraId="521BE7C5" w14:textId="77777777" w:rsidR="0017373A" w:rsidRDefault="0017373A">
      <w:pPr>
        <w:pStyle w:val="BodyText"/>
        <w:rPr>
          <w:sz w:val="20"/>
        </w:rPr>
      </w:pPr>
    </w:p>
    <w:p w14:paraId="139752F3" w14:textId="77777777" w:rsidR="0017373A" w:rsidRDefault="0017373A">
      <w:pPr>
        <w:pStyle w:val="BodyText"/>
        <w:rPr>
          <w:sz w:val="20"/>
        </w:rPr>
      </w:pPr>
    </w:p>
    <w:p w14:paraId="2F55FAB6" w14:textId="77777777" w:rsidR="0017373A" w:rsidRDefault="0017373A">
      <w:pPr>
        <w:pStyle w:val="BodyText"/>
        <w:rPr>
          <w:sz w:val="20"/>
        </w:rPr>
      </w:pPr>
    </w:p>
    <w:p w14:paraId="107FE812" w14:textId="77777777" w:rsidR="0017373A" w:rsidRDefault="0017373A">
      <w:pPr>
        <w:pStyle w:val="BodyText"/>
        <w:rPr>
          <w:sz w:val="20"/>
        </w:rPr>
      </w:pPr>
    </w:p>
    <w:p w14:paraId="15F6A6C0" w14:textId="77777777" w:rsidR="0017373A" w:rsidRDefault="0017373A">
      <w:pPr>
        <w:pStyle w:val="BodyText"/>
        <w:rPr>
          <w:sz w:val="20"/>
        </w:rPr>
      </w:pPr>
    </w:p>
    <w:p w14:paraId="3267CDAC" w14:textId="77777777" w:rsidR="0017373A" w:rsidRDefault="0017373A">
      <w:pPr>
        <w:pStyle w:val="BodyText"/>
        <w:spacing w:before="9"/>
        <w:rPr>
          <w:sz w:val="21"/>
        </w:rPr>
      </w:pPr>
    </w:p>
    <w:p w14:paraId="534A029F" w14:textId="77777777" w:rsidR="0017373A" w:rsidRDefault="0017373A" w:rsidP="00ED3C41">
      <w:pPr>
        <w:pStyle w:val="BodyText"/>
        <w:spacing w:before="100"/>
        <w:ind w:left="340"/>
        <w:sectPr w:rsidR="0017373A">
          <w:pgSz w:w="12240" w:h="15840"/>
          <w:pgMar w:top="1000" w:right="700" w:bottom="1220" w:left="1100" w:header="0" w:footer="1040" w:gutter="0"/>
          <w:cols w:space="720"/>
        </w:sectPr>
      </w:pPr>
    </w:p>
    <w:p w14:paraId="59535E02" w14:textId="77777777" w:rsidR="0017373A" w:rsidRDefault="009400FA">
      <w:pPr>
        <w:pStyle w:val="Heading2"/>
        <w:spacing w:before="82"/>
      </w:pPr>
      <w:bookmarkStart w:id="3" w:name="_TOC_250069"/>
      <w:r>
        <w:rPr>
          <w:color w:val="595959"/>
        </w:rPr>
        <w:lastRenderedPageBreak/>
        <w:t>Counseling</w:t>
      </w:r>
      <w:r>
        <w:rPr>
          <w:color w:val="595959"/>
          <w:spacing w:val="-5"/>
        </w:rPr>
        <w:t xml:space="preserve"> </w:t>
      </w:r>
      <w:r>
        <w:rPr>
          <w:color w:val="595959"/>
        </w:rPr>
        <w:t>Psychology/School</w:t>
      </w:r>
      <w:r>
        <w:rPr>
          <w:color w:val="595959"/>
          <w:spacing w:val="-6"/>
        </w:rPr>
        <w:t xml:space="preserve"> </w:t>
      </w:r>
      <w:r>
        <w:rPr>
          <w:color w:val="595959"/>
        </w:rPr>
        <w:t>Psychology</w:t>
      </w:r>
      <w:r>
        <w:rPr>
          <w:color w:val="595959"/>
          <w:spacing w:val="-6"/>
        </w:rPr>
        <w:t xml:space="preserve"> </w:t>
      </w:r>
      <w:bookmarkEnd w:id="3"/>
      <w:r>
        <w:rPr>
          <w:color w:val="595959"/>
        </w:rPr>
        <w:t>Faculty</w:t>
      </w:r>
    </w:p>
    <w:p w14:paraId="6E4A612B" w14:textId="77777777" w:rsidR="0017373A" w:rsidRDefault="004F20A6">
      <w:pPr>
        <w:pStyle w:val="BodyText"/>
        <w:spacing w:before="45"/>
        <w:ind w:left="340"/>
      </w:pPr>
      <w:hyperlink r:id="rId15">
        <w:r w:rsidR="009400FA">
          <w:rPr>
            <w:color w:val="2D93FF"/>
            <w:u w:val="single" w:color="36A7FF"/>
          </w:rPr>
          <w:t>http://ed.buffalo.edu/counseling/directory/faculty.html</w:t>
        </w:r>
      </w:hyperlink>
    </w:p>
    <w:p w14:paraId="367EA4C9" w14:textId="77777777" w:rsidR="0017373A" w:rsidRDefault="0017373A">
      <w:pPr>
        <w:pStyle w:val="BodyText"/>
        <w:spacing w:before="10"/>
        <w:rPr>
          <w:sz w:val="17"/>
        </w:rPr>
      </w:pPr>
    </w:p>
    <w:p w14:paraId="338477BB" w14:textId="77777777" w:rsidR="0017373A" w:rsidRDefault="0017373A">
      <w:pPr>
        <w:rPr>
          <w:sz w:val="17"/>
        </w:rPr>
        <w:sectPr w:rsidR="0017373A">
          <w:pgSz w:w="12240" w:h="15840"/>
          <w:pgMar w:top="1000" w:right="700" w:bottom="1220" w:left="1100" w:header="0" w:footer="1040" w:gutter="0"/>
          <w:cols w:space="720"/>
        </w:sectPr>
      </w:pPr>
    </w:p>
    <w:p w14:paraId="7BF20A0F" w14:textId="77777777" w:rsidR="0017373A" w:rsidRDefault="009400FA">
      <w:pPr>
        <w:pStyle w:val="BodyText"/>
        <w:spacing w:before="100"/>
        <w:ind w:left="340"/>
      </w:pPr>
      <w:r>
        <w:rPr>
          <w:color w:val="595959"/>
        </w:rPr>
        <w:t>Rebecca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Vujnovic,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PhD</w:t>
      </w:r>
    </w:p>
    <w:p w14:paraId="0F78EC72" w14:textId="77777777" w:rsidR="0017373A" w:rsidRDefault="009400FA">
      <w:pPr>
        <w:pStyle w:val="BodyText"/>
        <w:spacing w:before="40" w:line="276" w:lineRule="auto"/>
        <w:ind w:left="340" w:right="38"/>
        <w:jc w:val="both"/>
      </w:pPr>
      <w:r>
        <w:rPr>
          <w:color w:val="595959"/>
        </w:rPr>
        <w:t>Co-CPSP Program Director</w:t>
      </w:r>
      <w:r>
        <w:rPr>
          <w:color w:val="595959"/>
          <w:spacing w:val="-55"/>
        </w:rPr>
        <w:t xml:space="preserve"> </w:t>
      </w:r>
      <w:r>
        <w:rPr>
          <w:color w:val="595959"/>
        </w:rPr>
        <w:t>Clinical Associate Professor</w:t>
      </w:r>
      <w:r>
        <w:rPr>
          <w:color w:val="595959"/>
          <w:spacing w:val="-56"/>
        </w:rPr>
        <w:t xml:space="preserve"> </w:t>
      </w:r>
      <w:r>
        <w:rPr>
          <w:color w:val="595959"/>
        </w:rPr>
        <w:t>421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Baldy Hall</w:t>
      </w:r>
    </w:p>
    <w:p w14:paraId="2D1382CB" w14:textId="77777777" w:rsidR="0017373A" w:rsidRDefault="009400FA">
      <w:pPr>
        <w:pStyle w:val="BodyText"/>
        <w:ind w:left="340"/>
      </w:pPr>
      <w:r>
        <w:rPr>
          <w:color w:val="595959"/>
        </w:rPr>
        <w:t>(716)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645-1125</w:t>
      </w:r>
    </w:p>
    <w:p w14:paraId="608D741F" w14:textId="77777777" w:rsidR="0017373A" w:rsidRDefault="004F20A6">
      <w:pPr>
        <w:pStyle w:val="BodyText"/>
        <w:spacing w:before="44"/>
        <w:ind w:left="340"/>
      </w:pPr>
      <w:hyperlink r:id="rId16">
        <w:r w:rsidR="009400FA">
          <w:rPr>
            <w:color w:val="135BBC"/>
            <w:u w:val="single" w:color="135BBC"/>
          </w:rPr>
          <w:t>vujnovic@buffalo.edu</w:t>
        </w:r>
      </w:hyperlink>
    </w:p>
    <w:p w14:paraId="2DACA2F4" w14:textId="77777777" w:rsidR="0017373A" w:rsidRDefault="009400FA">
      <w:pPr>
        <w:pStyle w:val="BodyText"/>
        <w:spacing w:before="100"/>
        <w:ind w:left="340"/>
      </w:pPr>
      <w:r>
        <w:br w:type="column"/>
      </w:r>
      <w:r>
        <w:rPr>
          <w:color w:val="595959"/>
        </w:rPr>
        <w:t>Wendy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Guyker,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PhD</w:t>
      </w:r>
    </w:p>
    <w:p w14:paraId="52F42E60" w14:textId="77777777" w:rsidR="0017373A" w:rsidRDefault="009400FA">
      <w:pPr>
        <w:pStyle w:val="BodyText"/>
        <w:spacing w:before="40" w:line="276" w:lineRule="auto"/>
        <w:ind w:left="340" w:right="2503"/>
        <w:jc w:val="both"/>
      </w:pPr>
      <w:r>
        <w:rPr>
          <w:color w:val="595959"/>
        </w:rPr>
        <w:t>Co-CPSP Program Director</w:t>
      </w:r>
      <w:r>
        <w:rPr>
          <w:color w:val="595959"/>
          <w:spacing w:val="-55"/>
        </w:rPr>
        <w:t xml:space="preserve"> </w:t>
      </w:r>
      <w:r>
        <w:rPr>
          <w:color w:val="595959"/>
        </w:rPr>
        <w:t>Clinical Associate Professor</w:t>
      </w:r>
      <w:r>
        <w:rPr>
          <w:color w:val="595959"/>
          <w:spacing w:val="-56"/>
        </w:rPr>
        <w:t xml:space="preserve"> </w:t>
      </w:r>
      <w:r>
        <w:rPr>
          <w:color w:val="595959"/>
        </w:rPr>
        <w:t>401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Baldy Hall</w:t>
      </w:r>
    </w:p>
    <w:p w14:paraId="7CA3FA81" w14:textId="77777777" w:rsidR="0017373A" w:rsidRDefault="009400FA">
      <w:pPr>
        <w:pStyle w:val="BodyText"/>
        <w:ind w:left="340"/>
      </w:pPr>
      <w:r>
        <w:rPr>
          <w:color w:val="595959"/>
        </w:rPr>
        <w:t>(716)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645-1105</w:t>
      </w:r>
    </w:p>
    <w:p w14:paraId="39CE1AB4" w14:textId="77777777" w:rsidR="0017373A" w:rsidRDefault="004F20A6" w:rsidP="00D7347C">
      <w:pPr>
        <w:pStyle w:val="BodyText"/>
        <w:spacing w:before="44"/>
        <w:ind w:left="340"/>
        <w:sectPr w:rsidR="0017373A">
          <w:type w:val="continuous"/>
          <w:pgSz w:w="12240" w:h="15840"/>
          <w:pgMar w:top="1500" w:right="700" w:bottom="280" w:left="1100" w:header="0" w:footer="1040" w:gutter="0"/>
          <w:cols w:num="2" w:space="720" w:equalWidth="0">
            <w:col w:w="3300" w:space="1375"/>
            <w:col w:w="5765"/>
          </w:cols>
        </w:sectPr>
      </w:pPr>
      <w:hyperlink r:id="rId17">
        <w:r w:rsidR="009400FA">
          <w:rPr>
            <w:color w:val="135BBC"/>
            <w:u w:val="single" w:color="135BBC"/>
          </w:rPr>
          <w:t>wmguyker@buffalo.edu</w:t>
        </w:r>
      </w:hyperlink>
    </w:p>
    <w:p w14:paraId="32E33E56" w14:textId="77777777" w:rsidR="0017373A" w:rsidRDefault="0017373A">
      <w:pPr>
        <w:sectPr w:rsidR="0017373A">
          <w:type w:val="continuous"/>
          <w:pgSz w:w="12240" w:h="15840"/>
          <w:pgMar w:top="1500" w:right="700" w:bottom="280" w:left="1100" w:header="0" w:footer="1040" w:gutter="0"/>
          <w:cols w:space="720"/>
        </w:sectPr>
      </w:pPr>
    </w:p>
    <w:p w14:paraId="52DB4601" w14:textId="77777777" w:rsidR="0017373A" w:rsidRDefault="009400FA">
      <w:pPr>
        <w:pStyle w:val="BodyText"/>
        <w:spacing w:before="100" w:line="276" w:lineRule="auto"/>
        <w:ind w:left="340" w:right="321"/>
      </w:pPr>
      <w:r>
        <w:rPr>
          <w:color w:val="595959"/>
        </w:rPr>
        <w:t>Sandro Sodano, PhD</w:t>
      </w:r>
      <w:r>
        <w:rPr>
          <w:color w:val="595959"/>
          <w:spacing w:val="-56"/>
        </w:rPr>
        <w:t xml:space="preserve"> </w:t>
      </w:r>
      <w:r>
        <w:rPr>
          <w:color w:val="595959"/>
        </w:rPr>
        <w:t>Associate Professor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427 Baldy Hall</w:t>
      </w:r>
    </w:p>
    <w:p w14:paraId="41196942" w14:textId="77777777" w:rsidR="0017373A" w:rsidRDefault="009400FA">
      <w:pPr>
        <w:pStyle w:val="BodyText"/>
        <w:ind w:left="340"/>
      </w:pPr>
      <w:r>
        <w:rPr>
          <w:color w:val="595959"/>
        </w:rPr>
        <w:t>(716)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645-1131</w:t>
      </w:r>
    </w:p>
    <w:p w14:paraId="06E7DB1A" w14:textId="77777777" w:rsidR="0017373A" w:rsidRDefault="004F20A6">
      <w:pPr>
        <w:pStyle w:val="BodyText"/>
        <w:spacing w:before="39"/>
        <w:ind w:left="340"/>
      </w:pPr>
      <w:hyperlink r:id="rId18">
        <w:r w:rsidR="009400FA">
          <w:rPr>
            <w:color w:val="135BBC"/>
            <w:u w:val="single" w:color="135BBC"/>
          </w:rPr>
          <w:t>smsodano@buffalo.edu</w:t>
        </w:r>
      </w:hyperlink>
    </w:p>
    <w:p w14:paraId="07CD2AEC" w14:textId="77777777" w:rsidR="0017373A" w:rsidRDefault="009400FA">
      <w:pPr>
        <w:pStyle w:val="BodyText"/>
        <w:spacing w:before="100" w:line="276" w:lineRule="auto"/>
        <w:ind w:left="340" w:right="1930"/>
      </w:pPr>
      <w:r>
        <w:br w:type="column"/>
      </w:r>
      <w:r>
        <w:rPr>
          <w:color w:val="595959"/>
        </w:rPr>
        <w:t>Catherine Cook-Cottone, PhD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Associate Dean Academic Affairs</w:t>
      </w:r>
      <w:r>
        <w:rPr>
          <w:color w:val="595959"/>
          <w:spacing w:val="-55"/>
        </w:rPr>
        <w:t xml:space="preserve"> </w:t>
      </w:r>
      <w:r>
        <w:rPr>
          <w:color w:val="595959"/>
        </w:rPr>
        <w:t>Professor</w:t>
      </w:r>
    </w:p>
    <w:p w14:paraId="64F4553B" w14:textId="77777777" w:rsidR="0017373A" w:rsidRDefault="009400FA">
      <w:pPr>
        <w:pStyle w:val="BodyText"/>
        <w:ind w:left="340"/>
      </w:pPr>
      <w:r>
        <w:rPr>
          <w:color w:val="595959"/>
        </w:rPr>
        <w:t>424</w:t>
      </w:r>
      <w:r>
        <w:rPr>
          <w:color w:val="595959"/>
          <w:spacing w:val="-3"/>
        </w:rPr>
        <w:t xml:space="preserve"> </w:t>
      </w:r>
      <w:r>
        <w:rPr>
          <w:color w:val="595959"/>
        </w:rPr>
        <w:t>Baldy</w:t>
      </w:r>
      <w:r>
        <w:rPr>
          <w:color w:val="595959"/>
          <w:spacing w:val="-2"/>
        </w:rPr>
        <w:t xml:space="preserve"> </w:t>
      </w:r>
      <w:r>
        <w:rPr>
          <w:color w:val="595959"/>
        </w:rPr>
        <w:t>Hall</w:t>
      </w:r>
    </w:p>
    <w:p w14:paraId="0C76ACCD" w14:textId="77777777" w:rsidR="0017373A" w:rsidRDefault="009400FA">
      <w:pPr>
        <w:pStyle w:val="BodyText"/>
        <w:spacing w:before="39"/>
        <w:ind w:left="340"/>
      </w:pPr>
      <w:r>
        <w:rPr>
          <w:color w:val="595959"/>
        </w:rPr>
        <w:t>(716)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645-1128</w:t>
      </w:r>
    </w:p>
    <w:p w14:paraId="3FCFEB52" w14:textId="77777777" w:rsidR="0017373A" w:rsidRDefault="004F20A6">
      <w:pPr>
        <w:pStyle w:val="BodyText"/>
        <w:spacing w:before="44"/>
        <w:ind w:left="340"/>
      </w:pPr>
      <w:hyperlink r:id="rId19">
        <w:r w:rsidR="009400FA">
          <w:rPr>
            <w:color w:val="135BBC"/>
            <w:u w:val="single" w:color="135BBC"/>
          </w:rPr>
          <w:t>cpcook@buffalo.edu</w:t>
        </w:r>
      </w:hyperlink>
    </w:p>
    <w:p w14:paraId="26838122" w14:textId="77777777" w:rsidR="0017373A" w:rsidRDefault="0017373A">
      <w:pPr>
        <w:sectPr w:rsidR="0017373A">
          <w:type w:val="continuous"/>
          <w:pgSz w:w="12240" w:h="15840"/>
          <w:pgMar w:top="1500" w:right="700" w:bottom="280" w:left="1100" w:header="0" w:footer="1040" w:gutter="0"/>
          <w:cols w:num="2" w:space="720" w:equalWidth="0">
            <w:col w:w="2885" w:space="1790"/>
            <w:col w:w="5765"/>
          </w:cols>
        </w:sectPr>
      </w:pPr>
    </w:p>
    <w:p w14:paraId="1DFDAEC0" w14:textId="77777777" w:rsidR="0017373A" w:rsidRDefault="0017373A">
      <w:pPr>
        <w:pStyle w:val="BodyText"/>
        <w:spacing w:before="2"/>
        <w:rPr>
          <w:sz w:val="22"/>
        </w:rPr>
      </w:pPr>
    </w:p>
    <w:p w14:paraId="2825B479" w14:textId="77777777" w:rsidR="0017373A" w:rsidRDefault="0017373A">
      <w:pPr>
        <w:sectPr w:rsidR="0017373A">
          <w:type w:val="continuous"/>
          <w:pgSz w:w="12240" w:h="15840"/>
          <w:pgMar w:top="1500" w:right="700" w:bottom="280" w:left="1100" w:header="0" w:footer="1040" w:gutter="0"/>
          <w:cols w:space="720"/>
        </w:sectPr>
      </w:pPr>
    </w:p>
    <w:p w14:paraId="49894CB0" w14:textId="77777777" w:rsidR="0017373A" w:rsidRDefault="009400FA">
      <w:pPr>
        <w:pStyle w:val="BodyText"/>
        <w:spacing w:before="100" w:line="276" w:lineRule="auto"/>
        <w:ind w:left="340" w:right="222"/>
      </w:pPr>
      <w:r>
        <w:rPr>
          <w:color w:val="595959"/>
        </w:rPr>
        <w:t>Myles Faith, PhD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Professor</w:t>
      </w:r>
    </w:p>
    <w:p w14:paraId="334FE7C3" w14:textId="77777777" w:rsidR="0017373A" w:rsidRDefault="009400FA">
      <w:pPr>
        <w:pStyle w:val="BodyText"/>
        <w:ind w:left="340"/>
      </w:pPr>
      <w:r>
        <w:rPr>
          <w:color w:val="595959"/>
        </w:rPr>
        <w:t>420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Baldy Hall</w:t>
      </w:r>
    </w:p>
    <w:p w14:paraId="1B7AE5EE" w14:textId="77777777" w:rsidR="0017373A" w:rsidRDefault="009400FA">
      <w:pPr>
        <w:pStyle w:val="BodyText"/>
        <w:spacing w:before="44"/>
        <w:ind w:left="340"/>
      </w:pPr>
      <w:r>
        <w:rPr>
          <w:color w:val="595959"/>
        </w:rPr>
        <w:t>(716)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645-1124</w:t>
      </w:r>
    </w:p>
    <w:p w14:paraId="54D396E1" w14:textId="77777777" w:rsidR="0017373A" w:rsidRDefault="004F20A6">
      <w:pPr>
        <w:pStyle w:val="BodyText"/>
        <w:spacing w:before="39"/>
        <w:ind w:left="340"/>
      </w:pPr>
      <w:hyperlink r:id="rId20">
        <w:r w:rsidR="009400FA">
          <w:rPr>
            <w:color w:val="135BBC"/>
            <w:u w:val="single" w:color="135BBC"/>
          </w:rPr>
          <w:t>mfaith@buffalo.edu</w:t>
        </w:r>
      </w:hyperlink>
    </w:p>
    <w:p w14:paraId="54501126" w14:textId="77777777" w:rsidR="0017373A" w:rsidRDefault="009400FA">
      <w:pPr>
        <w:pStyle w:val="BodyText"/>
        <w:spacing w:before="100" w:line="278" w:lineRule="auto"/>
        <w:ind w:left="340" w:right="2698"/>
      </w:pPr>
      <w:r>
        <w:br w:type="column"/>
      </w:r>
      <w:r>
        <w:rPr>
          <w:color w:val="595959"/>
        </w:rPr>
        <w:t>Stephanie</w:t>
      </w:r>
      <w:r>
        <w:rPr>
          <w:color w:val="595959"/>
          <w:spacing w:val="-8"/>
        </w:rPr>
        <w:t xml:space="preserve"> </w:t>
      </w:r>
      <w:r>
        <w:rPr>
          <w:color w:val="595959"/>
        </w:rPr>
        <w:t>Frederick,</w:t>
      </w:r>
      <w:r>
        <w:rPr>
          <w:color w:val="595959"/>
          <w:spacing w:val="-9"/>
        </w:rPr>
        <w:t xml:space="preserve"> </w:t>
      </w:r>
      <w:r>
        <w:rPr>
          <w:color w:val="595959"/>
        </w:rPr>
        <w:t>PhD</w:t>
      </w:r>
      <w:r>
        <w:rPr>
          <w:color w:val="595959"/>
          <w:spacing w:val="-55"/>
        </w:rPr>
        <w:t xml:space="preserve"> </w:t>
      </w:r>
      <w:r w:rsidR="005F1B0E">
        <w:rPr>
          <w:color w:val="595959"/>
        </w:rPr>
        <w:t xml:space="preserve">Associate </w:t>
      </w:r>
      <w:r>
        <w:rPr>
          <w:color w:val="595959"/>
        </w:rPr>
        <w:t>Professor</w:t>
      </w:r>
    </w:p>
    <w:p w14:paraId="1EAECFB9" w14:textId="77777777" w:rsidR="0017373A" w:rsidRDefault="009400FA">
      <w:pPr>
        <w:pStyle w:val="BodyText"/>
        <w:spacing w:line="269" w:lineRule="exact"/>
        <w:ind w:left="340"/>
      </w:pPr>
      <w:r>
        <w:rPr>
          <w:color w:val="595959"/>
        </w:rPr>
        <w:t>433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Baldy Hall</w:t>
      </w:r>
    </w:p>
    <w:p w14:paraId="3363BBC8" w14:textId="77777777" w:rsidR="0017373A" w:rsidRDefault="009400FA">
      <w:pPr>
        <w:pStyle w:val="BodyText"/>
        <w:spacing w:before="39"/>
        <w:ind w:left="340"/>
      </w:pPr>
      <w:r>
        <w:rPr>
          <w:color w:val="595959"/>
        </w:rPr>
        <w:t>(716)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645-1141</w:t>
      </w:r>
    </w:p>
    <w:p w14:paraId="1427BDC0" w14:textId="77777777" w:rsidR="0017373A" w:rsidRDefault="004F20A6">
      <w:pPr>
        <w:pStyle w:val="BodyText"/>
        <w:spacing w:before="44"/>
        <w:ind w:left="340"/>
      </w:pPr>
      <w:hyperlink r:id="rId21">
        <w:r w:rsidR="009400FA">
          <w:rPr>
            <w:color w:val="135BBC"/>
            <w:u w:val="single" w:color="135BBC"/>
          </w:rPr>
          <w:t>ssfredri@buffalo.edu</w:t>
        </w:r>
      </w:hyperlink>
    </w:p>
    <w:p w14:paraId="53A73D46" w14:textId="77777777" w:rsidR="0017373A" w:rsidRDefault="0017373A">
      <w:pPr>
        <w:sectPr w:rsidR="0017373A">
          <w:type w:val="continuous"/>
          <w:pgSz w:w="12240" w:h="15840"/>
          <w:pgMar w:top="1500" w:right="700" w:bottom="280" w:left="1100" w:header="0" w:footer="1040" w:gutter="0"/>
          <w:cols w:num="2" w:space="720" w:equalWidth="0">
            <w:col w:w="2511" w:space="2164"/>
            <w:col w:w="5765"/>
          </w:cols>
        </w:sectPr>
      </w:pPr>
    </w:p>
    <w:p w14:paraId="51E68E0E" w14:textId="77777777" w:rsidR="0017373A" w:rsidRDefault="0017373A">
      <w:pPr>
        <w:pStyle w:val="BodyText"/>
        <w:spacing w:before="6"/>
        <w:rPr>
          <w:sz w:val="22"/>
        </w:rPr>
      </w:pPr>
    </w:p>
    <w:p w14:paraId="14E490F2" w14:textId="77777777" w:rsidR="0017373A" w:rsidRDefault="0017373A">
      <w:pPr>
        <w:sectPr w:rsidR="0017373A">
          <w:type w:val="continuous"/>
          <w:pgSz w:w="12240" w:h="15840"/>
          <w:pgMar w:top="1500" w:right="700" w:bottom="280" w:left="1100" w:header="0" w:footer="1040" w:gutter="0"/>
          <w:cols w:space="720"/>
        </w:sectPr>
      </w:pPr>
    </w:p>
    <w:p w14:paraId="1F994FEF" w14:textId="77777777" w:rsidR="0017373A" w:rsidRDefault="009400FA">
      <w:pPr>
        <w:pStyle w:val="BodyText"/>
        <w:spacing w:before="100" w:line="273" w:lineRule="auto"/>
        <w:ind w:left="340" w:right="20"/>
      </w:pPr>
      <w:proofErr w:type="spellStart"/>
      <w:r>
        <w:rPr>
          <w:color w:val="595959"/>
        </w:rPr>
        <w:t>Kamontá</w:t>
      </w:r>
      <w:proofErr w:type="spellEnd"/>
      <w:r>
        <w:rPr>
          <w:color w:val="595959"/>
        </w:rPr>
        <w:t xml:space="preserve"> </w:t>
      </w:r>
      <w:proofErr w:type="spellStart"/>
      <w:r>
        <w:rPr>
          <w:color w:val="595959"/>
        </w:rPr>
        <w:t>Heidelburg</w:t>
      </w:r>
      <w:proofErr w:type="spellEnd"/>
      <w:r>
        <w:rPr>
          <w:color w:val="595959"/>
        </w:rPr>
        <w:t>, PhD</w:t>
      </w:r>
      <w:r>
        <w:rPr>
          <w:color w:val="595959"/>
          <w:spacing w:val="-56"/>
        </w:rPr>
        <w:t xml:space="preserve"> </w:t>
      </w:r>
      <w:r>
        <w:rPr>
          <w:color w:val="595959"/>
        </w:rPr>
        <w:t>Assistant Professor</w:t>
      </w:r>
    </w:p>
    <w:p w14:paraId="579C4A41" w14:textId="77777777" w:rsidR="0017373A" w:rsidRDefault="009400FA">
      <w:pPr>
        <w:pStyle w:val="BodyText"/>
        <w:spacing w:before="3"/>
        <w:ind w:left="340"/>
      </w:pPr>
      <w:r>
        <w:rPr>
          <w:color w:val="595959"/>
        </w:rPr>
        <w:t>426</w:t>
      </w:r>
      <w:r>
        <w:rPr>
          <w:color w:val="595959"/>
          <w:spacing w:val="-3"/>
        </w:rPr>
        <w:t xml:space="preserve"> </w:t>
      </w:r>
      <w:r>
        <w:rPr>
          <w:color w:val="595959"/>
        </w:rPr>
        <w:t>Baldy</w:t>
      </w:r>
      <w:r>
        <w:rPr>
          <w:color w:val="595959"/>
          <w:spacing w:val="-2"/>
        </w:rPr>
        <w:t xml:space="preserve"> </w:t>
      </w:r>
      <w:r>
        <w:rPr>
          <w:color w:val="595959"/>
        </w:rPr>
        <w:t>Hall</w:t>
      </w:r>
    </w:p>
    <w:p w14:paraId="21D995ED" w14:textId="77777777" w:rsidR="0017373A" w:rsidRDefault="009400FA">
      <w:pPr>
        <w:pStyle w:val="BodyText"/>
        <w:spacing w:before="44"/>
        <w:ind w:left="340"/>
      </w:pPr>
      <w:r>
        <w:rPr>
          <w:color w:val="595959"/>
        </w:rPr>
        <w:t>(716)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645-1130</w:t>
      </w:r>
    </w:p>
    <w:p w14:paraId="335977AB" w14:textId="77777777" w:rsidR="0017373A" w:rsidRDefault="004F20A6">
      <w:pPr>
        <w:pStyle w:val="BodyText"/>
        <w:spacing w:before="39"/>
        <w:ind w:left="340"/>
      </w:pPr>
      <w:hyperlink r:id="rId22">
        <w:r w:rsidR="009400FA">
          <w:rPr>
            <w:color w:val="135BBD"/>
            <w:u w:val="single" w:color="135BBD"/>
          </w:rPr>
          <w:t>kamontah@buffalo.edu</w:t>
        </w:r>
      </w:hyperlink>
    </w:p>
    <w:p w14:paraId="0A50BB68" w14:textId="77777777" w:rsidR="0017373A" w:rsidRDefault="009400FA">
      <w:pPr>
        <w:pStyle w:val="BodyText"/>
        <w:spacing w:before="100" w:line="273" w:lineRule="auto"/>
        <w:ind w:left="340" w:right="3596"/>
      </w:pPr>
      <w:r>
        <w:br w:type="column"/>
      </w:r>
      <w:r>
        <w:rPr>
          <w:color w:val="595959"/>
        </w:rPr>
        <w:t>Scott Meier, PhD</w:t>
      </w:r>
      <w:r>
        <w:rPr>
          <w:color w:val="595959"/>
          <w:spacing w:val="-56"/>
        </w:rPr>
        <w:t xml:space="preserve"> </w:t>
      </w:r>
      <w:r>
        <w:rPr>
          <w:color w:val="595959"/>
        </w:rPr>
        <w:t>Professor</w:t>
      </w:r>
    </w:p>
    <w:p w14:paraId="563247EA" w14:textId="77777777" w:rsidR="0017373A" w:rsidRDefault="009400FA">
      <w:pPr>
        <w:pStyle w:val="BodyText"/>
        <w:spacing w:before="3"/>
        <w:ind w:left="340"/>
      </w:pPr>
      <w:r>
        <w:rPr>
          <w:color w:val="595959"/>
        </w:rPr>
        <w:t>417 Baldy Hall</w:t>
      </w:r>
    </w:p>
    <w:p w14:paraId="61FDD29E" w14:textId="77777777" w:rsidR="0017373A" w:rsidRDefault="009400FA">
      <w:pPr>
        <w:pStyle w:val="BodyText"/>
        <w:spacing w:before="44"/>
        <w:ind w:left="340"/>
      </w:pPr>
      <w:r>
        <w:rPr>
          <w:color w:val="595959"/>
        </w:rPr>
        <w:t>(716)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645-1121</w:t>
      </w:r>
    </w:p>
    <w:p w14:paraId="6185E5D7" w14:textId="77777777" w:rsidR="0017373A" w:rsidRDefault="004F20A6">
      <w:pPr>
        <w:pStyle w:val="BodyText"/>
        <w:spacing w:before="39"/>
        <w:ind w:left="340"/>
      </w:pPr>
      <w:hyperlink r:id="rId23">
        <w:r w:rsidR="009400FA">
          <w:rPr>
            <w:color w:val="135BBC"/>
            <w:u w:val="single" w:color="135BBC"/>
          </w:rPr>
          <w:t>stmeier@buffalo.edu</w:t>
        </w:r>
      </w:hyperlink>
    </w:p>
    <w:p w14:paraId="68CF5F44" w14:textId="77777777" w:rsidR="0017373A" w:rsidRDefault="0017373A">
      <w:pPr>
        <w:sectPr w:rsidR="0017373A">
          <w:type w:val="continuous"/>
          <w:pgSz w:w="12240" w:h="15840"/>
          <w:pgMar w:top="1500" w:right="700" w:bottom="280" w:left="1100" w:header="0" w:footer="1040" w:gutter="0"/>
          <w:cols w:num="2" w:space="720" w:equalWidth="0">
            <w:col w:w="3198" w:space="1477"/>
            <w:col w:w="5765"/>
          </w:cols>
        </w:sectPr>
      </w:pPr>
    </w:p>
    <w:p w14:paraId="76869EB3" w14:textId="77777777" w:rsidR="0017373A" w:rsidRDefault="0017373A">
      <w:pPr>
        <w:pStyle w:val="BodyText"/>
        <w:spacing w:before="6"/>
        <w:rPr>
          <w:sz w:val="22"/>
        </w:rPr>
      </w:pPr>
    </w:p>
    <w:p w14:paraId="2583218E" w14:textId="77777777" w:rsidR="0017373A" w:rsidRDefault="0017373A">
      <w:pPr>
        <w:sectPr w:rsidR="0017373A">
          <w:type w:val="continuous"/>
          <w:pgSz w:w="12240" w:h="15840"/>
          <w:pgMar w:top="1500" w:right="700" w:bottom="280" w:left="1100" w:header="0" w:footer="1040" w:gutter="0"/>
          <w:cols w:space="720"/>
        </w:sectPr>
      </w:pPr>
    </w:p>
    <w:p w14:paraId="32AB070C" w14:textId="77777777" w:rsidR="0017373A" w:rsidRDefault="009400FA">
      <w:pPr>
        <w:pStyle w:val="BodyText"/>
        <w:spacing w:before="100" w:line="273" w:lineRule="auto"/>
        <w:ind w:left="340" w:right="20"/>
      </w:pPr>
      <w:r>
        <w:rPr>
          <w:color w:val="595959"/>
        </w:rPr>
        <w:t>Amanda Nickerson, PhD</w:t>
      </w:r>
      <w:r>
        <w:rPr>
          <w:color w:val="595959"/>
          <w:spacing w:val="-56"/>
        </w:rPr>
        <w:t xml:space="preserve"> </w:t>
      </w:r>
      <w:r>
        <w:rPr>
          <w:color w:val="595959"/>
        </w:rPr>
        <w:t>Professor</w:t>
      </w:r>
    </w:p>
    <w:p w14:paraId="663A359E" w14:textId="77777777" w:rsidR="0017373A" w:rsidRDefault="009400FA">
      <w:pPr>
        <w:pStyle w:val="BodyText"/>
        <w:spacing w:before="2"/>
        <w:ind w:left="340"/>
      </w:pPr>
      <w:r>
        <w:rPr>
          <w:color w:val="595959"/>
        </w:rPr>
        <w:t>428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Baldy Hall</w:t>
      </w:r>
    </w:p>
    <w:p w14:paraId="6227DB91" w14:textId="77777777" w:rsidR="0017373A" w:rsidRDefault="009400FA">
      <w:pPr>
        <w:pStyle w:val="BodyText"/>
        <w:spacing w:before="44"/>
        <w:ind w:left="340"/>
      </w:pPr>
      <w:r>
        <w:rPr>
          <w:color w:val="595959"/>
        </w:rPr>
        <w:t>(716)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645-3448</w:t>
      </w:r>
    </w:p>
    <w:p w14:paraId="2E1F3C78" w14:textId="77777777" w:rsidR="0017373A" w:rsidRDefault="004F20A6">
      <w:pPr>
        <w:pStyle w:val="BodyText"/>
        <w:spacing w:before="40"/>
        <w:ind w:left="340"/>
      </w:pPr>
      <w:hyperlink r:id="rId24">
        <w:r w:rsidR="009400FA">
          <w:rPr>
            <w:color w:val="135BBC"/>
            <w:u w:val="single" w:color="135BBC"/>
          </w:rPr>
          <w:t>nickersa@buffalo.edu</w:t>
        </w:r>
      </w:hyperlink>
    </w:p>
    <w:p w14:paraId="7F5F858E" w14:textId="77777777" w:rsidR="0017373A" w:rsidRDefault="009400FA">
      <w:pPr>
        <w:pStyle w:val="BodyText"/>
        <w:spacing w:before="100" w:line="273" w:lineRule="auto"/>
        <w:ind w:left="340" w:right="3302"/>
        <w:jc w:val="both"/>
      </w:pPr>
      <w:r>
        <w:br w:type="column"/>
      </w:r>
      <w:r>
        <w:rPr>
          <w:color w:val="595959"/>
        </w:rPr>
        <w:t>Amy Reynolds, PhD</w:t>
      </w:r>
      <w:r>
        <w:rPr>
          <w:color w:val="595959"/>
          <w:spacing w:val="-56"/>
        </w:rPr>
        <w:t xml:space="preserve"> </w:t>
      </w:r>
      <w:r w:rsidR="005F1B0E">
        <w:rPr>
          <w:color w:val="595959"/>
        </w:rPr>
        <w:t xml:space="preserve">Chair and </w:t>
      </w:r>
      <w:r>
        <w:rPr>
          <w:color w:val="595959"/>
        </w:rPr>
        <w:t>Professor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408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Baldy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Hall</w:t>
      </w:r>
    </w:p>
    <w:p w14:paraId="0E93A11C" w14:textId="77777777" w:rsidR="0017373A" w:rsidRDefault="009400FA">
      <w:pPr>
        <w:pStyle w:val="BodyText"/>
        <w:spacing w:before="8"/>
        <w:ind w:left="340"/>
      </w:pPr>
      <w:r>
        <w:rPr>
          <w:color w:val="595959"/>
        </w:rPr>
        <w:t>(716)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645-1112</w:t>
      </w:r>
    </w:p>
    <w:p w14:paraId="509860D9" w14:textId="77777777" w:rsidR="0017373A" w:rsidRDefault="004F20A6" w:rsidP="00D7347C">
      <w:pPr>
        <w:pStyle w:val="BodyText"/>
        <w:spacing w:before="40"/>
        <w:ind w:left="340"/>
        <w:sectPr w:rsidR="0017373A">
          <w:type w:val="continuous"/>
          <w:pgSz w:w="12240" w:h="15840"/>
          <w:pgMar w:top="1500" w:right="700" w:bottom="280" w:left="1100" w:header="0" w:footer="1040" w:gutter="0"/>
          <w:cols w:num="2" w:space="720" w:equalWidth="0">
            <w:col w:w="3002" w:space="1673"/>
            <w:col w:w="5765"/>
          </w:cols>
        </w:sectPr>
      </w:pPr>
      <w:hyperlink r:id="rId25">
        <w:r w:rsidR="009400FA">
          <w:rPr>
            <w:color w:val="135BBC"/>
            <w:u w:val="single" w:color="135BBC"/>
          </w:rPr>
          <w:t>alr24@buffalo.edu</w:t>
        </w:r>
      </w:hyperlink>
    </w:p>
    <w:p w14:paraId="00C84F16" w14:textId="77777777" w:rsidR="0017373A" w:rsidRDefault="0017373A">
      <w:pPr>
        <w:pStyle w:val="BodyText"/>
        <w:rPr>
          <w:sz w:val="20"/>
        </w:rPr>
      </w:pPr>
    </w:p>
    <w:p w14:paraId="1F8EA1D6" w14:textId="77777777" w:rsidR="005F1B0E" w:rsidRDefault="009400FA" w:rsidP="00D7347C">
      <w:pPr>
        <w:pStyle w:val="BodyText"/>
        <w:spacing w:before="100"/>
        <w:ind w:left="340" w:right="3302"/>
        <w:contextualSpacing/>
        <w:jc w:val="both"/>
        <w:rPr>
          <w:b/>
          <w:color w:val="595959"/>
          <w:spacing w:val="-68"/>
          <w:sz w:val="28"/>
        </w:rPr>
      </w:pPr>
      <w:r>
        <w:rPr>
          <w:b/>
          <w:color w:val="595959"/>
          <w:sz w:val="28"/>
        </w:rPr>
        <w:t>Department</w:t>
      </w:r>
      <w:r>
        <w:rPr>
          <w:b/>
          <w:color w:val="595959"/>
          <w:spacing w:val="-9"/>
          <w:sz w:val="28"/>
        </w:rPr>
        <w:t xml:space="preserve"> </w:t>
      </w:r>
      <w:r>
        <w:rPr>
          <w:b/>
          <w:color w:val="595959"/>
          <w:sz w:val="28"/>
        </w:rPr>
        <w:t>Chair</w:t>
      </w:r>
      <w:r>
        <w:rPr>
          <w:b/>
          <w:color w:val="595959"/>
          <w:spacing w:val="-68"/>
          <w:sz w:val="28"/>
        </w:rPr>
        <w:t xml:space="preserve"> </w:t>
      </w:r>
    </w:p>
    <w:p w14:paraId="3DE353FA" w14:textId="77777777" w:rsidR="005F1B0E" w:rsidRDefault="005F1B0E" w:rsidP="00D7347C">
      <w:pPr>
        <w:pStyle w:val="BodyText"/>
        <w:spacing w:before="100"/>
        <w:ind w:left="346" w:right="3302"/>
        <w:contextualSpacing/>
        <w:jc w:val="both"/>
        <w:rPr>
          <w:color w:val="595959"/>
        </w:rPr>
      </w:pPr>
      <w:r>
        <w:rPr>
          <w:color w:val="595959"/>
        </w:rPr>
        <w:t>Amy Reynolds, PhD</w:t>
      </w:r>
    </w:p>
    <w:p w14:paraId="55197CDE" w14:textId="77777777" w:rsidR="005F1B0E" w:rsidRDefault="005F1B0E" w:rsidP="00D7347C">
      <w:pPr>
        <w:pStyle w:val="BodyText"/>
        <w:spacing w:before="100"/>
        <w:ind w:left="346" w:right="3302"/>
        <w:contextualSpacing/>
        <w:jc w:val="both"/>
      </w:pPr>
      <w:r>
        <w:rPr>
          <w:color w:val="595959"/>
          <w:spacing w:val="-56"/>
        </w:rPr>
        <w:t xml:space="preserve"> </w:t>
      </w:r>
      <w:r>
        <w:rPr>
          <w:color w:val="595959"/>
        </w:rPr>
        <w:t>Chair and Professor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408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Baldy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Hall</w:t>
      </w:r>
    </w:p>
    <w:p w14:paraId="4DD8271D" w14:textId="77777777" w:rsidR="005F1B0E" w:rsidRDefault="005F1B0E" w:rsidP="00D7347C">
      <w:pPr>
        <w:pStyle w:val="BodyText"/>
        <w:spacing w:before="8"/>
        <w:ind w:left="346"/>
        <w:contextualSpacing/>
      </w:pPr>
      <w:r>
        <w:rPr>
          <w:color w:val="595959"/>
        </w:rPr>
        <w:t>(716)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645-1112</w:t>
      </w:r>
    </w:p>
    <w:p w14:paraId="786174E6" w14:textId="77777777" w:rsidR="005F1B0E" w:rsidRDefault="004F20A6" w:rsidP="00D7347C">
      <w:pPr>
        <w:pStyle w:val="BodyText"/>
        <w:spacing w:before="40"/>
        <w:ind w:left="346"/>
        <w:contextualSpacing/>
      </w:pPr>
      <w:hyperlink r:id="rId26">
        <w:r w:rsidR="005F1B0E">
          <w:rPr>
            <w:color w:val="135BBC"/>
            <w:u w:val="single" w:color="135BBC"/>
          </w:rPr>
          <w:t>alr24@buffalo.edu</w:t>
        </w:r>
      </w:hyperlink>
    </w:p>
    <w:p w14:paraId="4DCE94F0" w14:textId="77777777" w:rsidR="0017373A" w:rsidRDefault="0017373A" w:rsidP="00D7347C">
      <w:pPr>
        <w:spacing w:before="215"/>
        <w:ind w:left="340" w:right="7465"/>
        <w:contextualSpacing/>
      </w:pPr>
    </w:p>
    <w:p w14:paraId="09349EEC" w14:textId="77777777" w:rsidR="0017373A" w:rsidRDefault="009400FA" w:rsidP="00D7347C">
      <w:pPr>
        <w:pStyle w:val="Heading2"/>
        <w:spacing w:before="1"/>
        <w:ind w:left="0" w:firstLine="340"/>
      </w:pPr>
      <w:bookmarkStart w:id="4" w:name="_TOC_250068"/>
      <w:r>
        <w:rPr>
          <w:color w:val="595959"/>
        </w:rPr>
        <w:t>Program</w:t>
      </w:r>
      <w:r>
        <w:rPr>
          <w:color w:val="595959"/>
          <w:spacing w:val="-4"/>
        </w:rPr>
        <w:t xml:space="preserve"> </w:t>
      </w:r>
      <w:r>
        <w:rPr>
          <w:color w:val="595959"/>
        </w:rPr>
        <w:t>Department</w:t>
      </w:r>
      <w:r>
        <w:rPr>
          <w:color w:val="595959"/>
          <w:spacing w:val="-5"/>
        </w:rPr>
        <w:t xml:space="preserve"> </w:t>
      </w:r>
      <w:bookmarkEnd w:id="4"/>
      <w:r>
        <w:rPr>
          <w:color w:val="595959"/>
        </w:rPr>
        <w:t>Staff</w:t>
      </w:r>
    </w:p>
    <w:p w14:paraId="42C16E25" w14:textId="77777777" w:rsidR="0017373A" w:rsidRDefault="004F20A6">
      <w:pPr>
        <w:pStyle w:val="BodyText"/>
        <w:spacing w:before="49"/>
        <w:ind w:left="340"/>
      </w:pPr>
      <w:hyperlink r:id="rId27">
        <w:r w:rsidR="009400FA">
          <w:rPr>
            <w:color w:val="135BBD"/>
            <w:u w:val="single" w:color="135BBD"/>
          </w:rPr>
          <w:t>http://ed.buffalo.edu/counseling/directory/staff.html</w:t>
        </w:r>
      </w:hyperlink>
    </w:p>
    <w:p w14:paraId="11AB53F1" w14:textId="77777777" w:rsidR="0017373A" w:rsidRDefault="0017373A">
      <w:pPr>
        <w:pStyle w:val="BodyText"/>
        <w:spacing w:before="6"/>
        <w:rPr>
          <w:sz w:val="17"/>
        </w:rPr>
      </w:pPr>
    </w:p>
    <w:p w14:paraId="74BFF780" w14:textId="77777777" w:rsidR="0017373A" w:rsidRDefault="0017373A">
      <w:pPr>
        <w:rPr>
          <w:sz w:val="17"/>
        </w:rPr>
        <w:sectPr w:rsidR="0017373A" w:rsidSect="005F1B0E">
          <w:type w:val="continuous"/>
          <w:pgSz w:w="12240" w:h="15840"/>
          <w:pgMar w:top="1000" w:right="700" w:bottom="1220" w:left="1100" w:header="0" w:footer="1040" w:gutter="0"/>
          <w:cols w:space="720"/>
        </w:sectPr>
      </w:pPr>
    </w:p>
    <w:p w14:paraId="0386D720" w14:textId="77777777" w:rsidR="0017373A" w:rsidRDefault="009400FA">
      <w:pPr>
        <w:pStyle w:val="BodyText"/>
        <w:spacing w:before="100" w:line="276" w:lineRule="auto"/>
        <w:ind w:left="340" w:right="401"/>
      </w:pPr>
      <w:r>
        <w:rPr>
          <w:color w:val="595959"/>
        </w:rPr>
        <w:t>Jennifer Austin</w:t>
      </w:r>
      <w:r w:rsidR="00A15AF0">
        <w:rPr>
          <w:color w:val="595959"/>
          <w:spacing w:val="1"/>
        </w:rPr>
        <w:t xml:space="preserve"> </w:t>
      </w:r>
      <w:r>
        <w:rPr>
          <w:color w:val="595959"/>
        </w:rPr>
        <w:t>Academic Advisor</w:t>
      </w:r>
      <w:r>
        <w:rPr>
          <w:color w:val="595959"/>
          <w:spacing w:val="-56"/>
        </w:rPr>
        <w:t xml:space="preserve"> </w:t>
      </w:r>
      <w:r>
        <w:rPr>
          <w:color w:val="595959"/>
        </w:rPr>
        <w:t>481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Baldy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Hall</w:t>
      </w:r>
    </w:p>
    <w:p w14:paraId="66F79035" w14:textId="77777777" w:rsidR="0017373A" w:rsidRDefault="009400FA">
      <w:pPr>
        <w:pStyle w:val="BodyText"/>
        <w:ind w:left="340"/>
      </w:pPr>
      <w:r>
        <w:rPr>
          <w:color w:val="595959"/>
        </w:rPr>
        <w:t>(716)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645-1004</w:t>
      </w:r>
    </w:p>
    <w:p w14:paraId="42643A30" w14:textId="77777777" w:rsidR="0017373A" w:rsidRDefault="004F20A6">
      <w:pPr>
        <w:pStyle w:val="BodyText"/>
        <w:spacing w:before="39"/>
        <w:ind w:left="340"/>
      </w:pPr>
      <w:hyperlink r:id="rId28">
        <w:r w:rsidR="009400FA">
          <w:rPr>
            <w:color w:val="135BBC"/>
            <w:u w:val="single" w:color="135BBC"/>
          </w:rPr>
          <w:t>jhaustin@buffalo.edu</w:t>
        </w:r>
      </w:hyperlink>
    </w:p>
    <w:p w14:paraId="1A1923B9" w14:textId="77777777" w:rsidR="0017373A" w:rsidRPr="00D7347C" w:rsidRDefault="009400FA" w:rsidP="00D7347C">
      <w:pPr>
        <w:pStyle w:val="BodyText"/>
        <w:spacing w:before="100" w:line="276" w:lineRule="auto"/>
        <w:ind w:left="340" w:right="3213"/>
        <w:jc w:val="both"/>
        <w:rPr>
          <w:color w:val="595959"/>
        </w:rPr>
      </w:pPr>
      <w:r>
        <w:br w:type="column"/>
      </w:r>
      <w:r w:rsidR="00D7347C">
        <w:rPr>
          <w:color w:val="595959"/>
        </w:rPr>
        <w:t xml:space="preserve">Elena </w:t>
      </w:r>
      <w:proofErr w:type="spellStart"/>
      <w:proofErr w:type="gramStart"/>
      <w:r w:rsidR="00D7347C">
        <w:rPr>
          <w:color w:val="595959"/>
        </w:rPr>
        <w:t>Yakunina,</w:t>
      </w:r>
      <w:r>
        <w:rPr>
          <w:color w:val="595959"/>
        </w:rPr>
        <w:t>P</w:t>
      </w:r>
      <w:r w:rsidR="00D7347C">
        <w:rPr>
          <w:color w:val="595959"/>
        </w:rPr>
        <w:t>h</w:t>
      </w:r>
      <w:r>
        <w:rPr>
          <w:color w:val="595959"/>
        </w:rPr>
        <w:t>D</w:t>
      </w:r>
      <w:proofErr w:type="spellEnd"/>
      <w:proofErr w:type="gramEnd"/>
      <w:r>
        <w:rPr>
          <w:color w:val="595959"/>
          <w:spacing w:val="-55"/>
        </w:rPr>
        <w:t xml:space="preserve"> </w:t>
      </w:r>
      <w:r w:rsidR="00D7347C">
        <w:rPr>
          <w:color w:val="595959"/>
          <w:spacing w:val="-55"/>
        </w:rPr>
        <w:t xml:space="preserve">   </w:t>
      </w:r>
      <w:r w:rsidR="00D7347C">
        <w:rPr>
          <w:color w:val="595959"/>
        </w:rPr>
        <w:t xml:space="preserve">Clinical </w:t>
      </w:r>
      <w:r>
        <w:rPr>
          <w:color w:val="595959"/>
        </w:rPr>
        <w:t>Coordinator</w:t>
      </w:r>
      <w:r>
        <w:rPr>
          <w:color w:val="595959"/>
          <w:spacing w:val="-55"/>
        </w:rPr>
        <w:t xml:space="preserve"> </w:t>
      </w:r>
      <w:r w:rsidR="00D7347C">
        <w:rPr>
          <w:color w:val="595959"/>
          <w:spacing w:val="-55"/>
        </w:rPr>
        <w:t xml:space="preserve">  </w:t>
      </w:r>
      <w:r>
        <w:rPr>
          <w:color w:val="595959"/>
        </w:rPr>
        <w:t>411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Baldy Hall</w:t>
      </w:r>
    </w:p>
    <w:p w14:paraId="517C3358" w14:textId="77777777" w:rsidR="0017373A" w:rsidRDefault="009400FA">
      <w:pPr>
        <w:pStyle w:val="BodyText"/>
        <w:ind w:left="340"/>
      </w:pPr>
      <w:r>
        <w:rPr>
          <w:color w:val="595959"/>
        </w:rPr>
        <w:t>(716)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645-1118</w:t>
      </w:r>
    </w:p>
    <w:p w14:paraId="24CA8738" w14:textId="77777777" w:rsidR="0017373A" w:rsidRDefault="004F20A6">
      <w:pPr>
        <w:pStyle w:val="BodyText"/>
        <w:spacing w:before="39"/>
        <w:ind w:left="340"/>
      </w:pPr>
      <w:hyperlink r:id="rId29" w:history="1">
        <w:r w:rsidR="00D7347C" w:rsidRPr="00B013B8">
          <w:rPr>
            <w:rStyle w:val="Hyperlink"/>
          </w:rPr>
          <w:t>elenayak@buffalo.edu</w:t>
        </w:r>
      </w:hyperlink>
    </w:p>
    <w:p w14:paraId="08B2376E" w14:textId="77777777" w:rsidR="0017373A" w:rsidRDefault="0017373A">
      <w:pPr>
        <w:sectPr w:rsidR="0017373A">
          <w:type w:val="continuous"/>
          <w:pgSz w:w="12240" w:h="15840"/>
          <w:pgMar w:top="1500" w:right="700" w:bottom="280" w:left="1100" w:header="0" w:footer="1040" w:gutter="0"/>
          <w:cols w:num="2" w:space="720" w:equalWidth="0">
            <w:col w:w="2675" w:space="2000"/>
            <w:col w:w="5765"/>
          </w:cols>
        </w:sectPr>
      </w:pPr>
    </w:p>
    <w:p w14:paraId="38052066" w14:textId="77777777" w:rsidR="0017373A" w:rsidRDefault="0017373A">
      <w:pPr>
        <w:pStyle w:val="BodyText"/>
        <w:spacing w:before="6"/>
        <w:rPr>
          <w:sz w:val="22"/>
        </w:rPr>
      </w:pPr>
    </w:p>
    <w:p w14:paraId="37B8ADB1" w14:textId="77777777" w:rsidR="0017373A" w:rsidRDefault="0017373A">
      <w:pPr>
        <w:sectPr w:rsidR="0017373A">
          <w:type w:val="continuous"/>
          <w:pgSz w:w="12240" w:h="15840"/>
          <w:pgMar w:top="1500" w:right="700" w:bottom="280" w:left="1100" w:header="0" w:footer="1040" w:gutter="0"/>
          <w:cols w:space="720"/>
        </w:sectPr>
      </w:pPr>
    </w:p>
    <w:p w14:paraId="42EC2176" w14:textId="77777777" w:rsidR="0017373A" w:rsidRDefault="009400FA">
      <w:pPr>
        <w:pStyle w:val="BodyText"/>
        <w:spacing w:before="100" w:line="276" w:lineRule="auto"/>
        <w:ind w:left="340" w:right="423"/>
      </w:pPr>
      <w:r>
        <w:rPr>
          <w:color w:val="595959"/>
        </w:rPr>
        <w:t>Kendra Hardleben</w:t>
      </w:r>
      <w:r>
        <w:rPr>
          <w:color w:val="595959"/>
          <w:spacing w:val="-55"/>
        </w:rPr>
        <w:t xml:space="preserve"> </w:t>
      </w:r>
      <w:r>
        <w:rPr>
          <w:color w:val="595959"/>
        </w:rPr>
        <w:t>Office Assistant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409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Baldy Hall</w:t>
      </w:r>
    </w:p>
    <w:p w14:paraId="77CC949D" w14:textId="77777777" w:rsidR="0017373A" w:rsidRDefault="009400FA">
      <w:pPr>
        <w:pStyle w:val="BodyText"/>
        <w:ind w:left="340"/>
      </w:pPr>
      <w:r>
        <w:rPr>
          <w:color w:val="595959"/>
        </w:rPr>
        <w:t>(716)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645-1114</w:t>
      </w:r>
    </w:p>
    <w:p w14:paraId="7E6E48B0" w14:textId="77777777" w:rsidR="0017373A" w:rsidRDefault="004F20A6">
      <w:pPr>
        <w:pStyle w:val="BodyText"/>
        <w:spacing w:before="39"/>
        <w:ind w:left="340"/>
      </w:pPr>
      <w:hyperlink r:id="rId30">
        <w:r w:rsidR="009400FA">
          <w:rPr>
            <w:color w:val="135BBC"/>
            <w:u w:val="single" w:color="135BBC"/>
          </w:rPr>
          <w:t>khardleb@buffalo.edu</w:t>
        </w:r>
      </w:hyperlink>
    </w:p>
    <w:p w14:paraId="67E7794D" w14:textId="77777777" w:rsidR="0017373A" w:rsidRDefault="009400FA">
      <w:pPr>
        <w:pStyle w:val="BodyText"/>
        <w:spacing w:before="100" w:line="276" w:lineRule="auto"/>
        <w:ind w:left="340" w:right="2717"/>
      </w:pPr>
      <w:r>
        <w:br w:type="column"/>
      </w:r>
      <w:r w:rsidR="005F1B0E">
        <w:rPr>
          <w:color w:val="595959"/>
        </w:rPr>
        <w:t>Benjamin Poremski</w:t>
      </w:r>
      <w:r>
        <w:rPr>
          <w:color w:val="595959"/>
          <w:spacing w:val="-56"/>
        </w:rPr>
        <w:t xml:space="preserve"> </w:t>
      </w:r>
      <w:r>
        <w:rPr>
          <w:color w:val="595959"/>
        </w:rPr>
        <w:t>Assistant</w:t>
      </w:r>
      <w:r>
        <w:rPr>
          <w:color w:val="595959"/>
          <w:spacing w:val="3"/>
        </w:rPr>
        <w:t xml:space="preserve"> </w:t>
      </w:r>
      <w:r>
        <w:rPr>
          <w:color w:val="595959"/>
        </w:rPr>
        <w:t>to</w:t>
      </w:r>
      <w:r>
        <w:rPr>
          <w:color w:val="595959"/>
          <w:spacing w:val="4"/>
        </w:rPr>
        <w:t xml:space="preserve"> </w:t>
      </w:r>
      <w:r>
        <w:rPr>
          <w:color w:val="595959"/>
        </w:rPr>
        <w:t>the</w:t>
      </w:r>
      <w:r>
        <w:rPr>
          <w:color w:val="595959"/>
          <w:spacing w:val="3"/>
        </w:rPr>
        <w:t xml:space="preserve"> </w:t>
      </w:r>
      <w:r>
        <w:rPr>
          <w:color w:val="595959"/>
        </w:rPr>
        <w:t>Chair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406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Baldy Hall</w:t>
      </w:r>
    </w:p>
    <w:p w14:paraId="3625786F" w14:textId="77777777" w:rsidR="0017373A" w:rsidRDefault="009400FA">
      <w:pPr>
        <w:pStyle w:val="BodyText"/>
        <w:ind w:left="340"/>
      </w:pPr>
      <w:r>
        <w:rPr>
          <w:color w:val="595959"/>
        </w:rPr>
        <w:t>(716)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645-1</w:t>
      </w:r>
      <w:r w:rsidR="00E85E8E">
        <w:rPr>
          <w:color w:val="595959"/>
        </w:rPr>
        <w:t>5</w:t>
      </w:r>
      <w:r w:rsidR="005F1B0E">
        <w:rPr>
          <w:color w:val="595959"/>
        </w:rPr>
        <w:t>54</w:t>
      </w:r>
    </w:p>
    <w:p w14:paraId="5689FEA8" w14:textId="77777777" w:rsidR="0017373A" w:rsidRDefault="004F20A6">
      <w:pPr>
        <w:pStyle w:val="BodyText"/>
        <w:spacing w:before="39"/>
        <w:ind w:left="340"/>
      </w:pPr>
      <w:hyperlink r:id="rId31" w:history="1">
        <w:r w:rsidR="005F1B0E" w:rsidRPr="007D277B">
          <w:rPr>
            <w:rStyle w:val="Hyperlink"/>
          </w:rPr>
          <w:t>bmporems@buffalo.edu</w:t>
        </w:r>
      </w:hyperlink>
    </w:p>
    <w:p w14:paraId="06FB660D" w14:textId="77777777" w:rsidR="0017373A" w:rsidRDefault="0017373A">
      <w:pPr>
        <w:sectPr w:rsidR="0017373A">
          <w:type w:val="continuous"/>
          <w:pgSz w:w="12240" w:h="15840"/>
          <w:pgMar w:top="1500" w:right="700" w:bottom="280" w:left="1100" w:header="0" w:footer="1040" w:gutter="0"/>
          <w:cols w:num="2" w:space="720" w:equalWidth="0">
            <w:col w:w="2752" w:space="1923"/>
            <w:col w:w="5765"/>
          </w:cols>
        </w:sectPr>
      </w:pPr>
    </w:p>
    <w:p w14:paraId="7586AD3A" w14:textId="77777777" w:rsidR="0017373A" w:rsidRDefault="0017373A">
      <w:pPr>
        <w:pStyle w:val="BodyText"/>
        <w:spacing w:before="6"/>
        <w:rPr>
          <w:sz w:val="22"/>
        </w:rPr>
      </w:pPr>
    </w:p>
    <w:p w14:paraId="4AB0863A" w14:textId="77777777" w:rsidR="005F1B0E" w:rsidRDefault="005F1B0E">
      <w:pPr>
        <w:pStyle w:val="BodyText"/>
        <w:spacing w:before="39"/>
        <w:ind w:left="340"/>
      </w:pPr>
    </w:p>
    <w:p w14:paraId="711A3828" w14:textId="77777777" w:rsidR="0017373A" w:rsidRDefault="009400FA">
      <w:pPr>
        <w:pStyle w:val="Heading2"/>
        <w:spacing w:before="46"/>
      </w:pPr>
      <w:bookmarkStart w:id="5" w:name="_TOC_250067"/>
      <w:r>
        <w:rPr>
          <w:color w:val="595959"/>
        </w:rPr>
        <w:t>Department</w:t>
      </w:r>
      <w:r>
        <w:rPr>
          <w:color w:val="595959"/>
          <w:spacing w:val="-5"/>
        </w:rPr>
        <w:t xml:space="preserve"> </w:t>
      </w:r>
      <w:bookmarkEnd w:id="5"/>
      <w:r>
        <w:rPr>
          <w:color w:val="595959"/>
        </w:rPr>
        <w:t>Programs</w:t>
      </w:r>
    </w:p>
    <w:p w14:paraId="15E9559D" w14:textId="77777777" w:rsidR="0017373A" w:rsidRDefault="009400FA">
      <w:pPr>
        <w:pStyle w:val="BodyText"/>
        <w:spacing w:before="45" w:line="273" w:lineRule="auto"/>
        <w:ind w:left="340" w:right="832"/>
      </w:pPr>
      <w:r>
        <w:rPr>
          <w:color w:val="595959"/>
        </w:rPr>
        <w:t>The Counseling Psychology/School Psychology Program is one of several programs that</w:t>
      </w:r>
      <w:r>
        <w:rPr>
          <w:color w:val="595959"/>
          <w:spacing w:val="-56"/>
        </w:rPr>
        <w:t xml:space="preserve"> </w:t>
      </w:r>
      <w:r>
        <w:rPr>
          <w:color w:val="595959"/>
        </w:rPr>
        <w:t>comprise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the Department of Counseling,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School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and Educational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Psychology.</w:t>
      </w:r>
    </w:p>
    <w:p w14:paraId="33861DE9" w14:textId="77777777" w:rsidR="0017373A" w:rsidRDefault="0017373A">
      <w:pPr>
        <w:pStyle w:val="BodyText"/>
        <w:spacing w:before="5"/>
      </w:pPr>
    </w:p>
    <w:p w14:paraId="3B363E20" w14:textId="77777777" w:rsidR="0017373A" w:rsidRDefault="009400FA">
      <w:pPr>
        <w:tabs>
          <w:tab w:val="left" w:pos="6095"/>
        </w:tabs>
        <w:ind w:left="340"/>
        <w:rPr>
          <w:b/>
          <w:sz w:val="19"/>
        </w:rPr>
      </w:pPr>
      <w:r>
        <w:rPr>
          <w:b/>
          <w:color w:val="595959"/>
          <w:w w:val="105"/>
          <w:sz w:val="19"/>
        </w:rPr>
        <w:t>Degree</w:t>
      </w:r>
      <w:r>
        <w:rPr>
          <w:b/>
          <w:color w:val="595959"/>
          <w:spacing w:val="-2"/>
          <w:w w:val="105"/>
          <w:sz w:val="19"/>
        </w:rPr>
        <w:t xml:space="preserve"> </w:t>
      </w:r>
      <w:r>
        <w:rPr>
          <w:b/>
          <w:color w:val="595959"/>
          <w:w w:val="105"/>
          <w:sz w:val="19"/>
        </w:rPr>
        <w:t>Program</w:t>
      </w:r>
      <w:r>
        <w:rPr>
          <w:b/>
          <w:color w:val="595959"/>
          <w:w w:val="105"/>
          <w:sz w:val="19"/>
        </w:rPr>
        <w:tab/>
        <w:t>Program</w:t>
      </w:r>
      <w:r>
        <w:rPr>
          <w:b/>
          <w:color w:val="595959"/>
          <w:spacing w:val="-2"/>
          <w:w w:val="105"/>
          <w:sz w:val="19"/>
        </w:rPr>
        <w:t xml:space="preserve"> </w:t>
      </w:r>
      <w:r>
        <w:rPr>
          <w:b/>
          <w:color w:val="595959"/>
          <w:w w:val="105"/>
          <w:sz w:val="19"/>
        </w:rPr>
        <w:t>Director(s)</w:t>
      </w:r>
    </w:p>
    <w:p w14:paraId="2AFA1A3B" w14:textId="77777777" w:rsidR="0017373A" w:rsidRDefault="009400FA">
      <w:pPr>
        <w:tabs>
          <w:tab w:val="left" w:pos="6095"/>
        </w:tabs>
        <w:spacing w:before="44"/>
        <w:ind w:left="340"/>
        <w:rPr>
          <w:sz w:val="19"/>
        </w:rPr>
      </w:pPr>
      <w:r>
        <w:rPr>
          <w:color w:val="595959"/>
          <w:w w:val="105"/>
          <w:sz w:val="19"/>
        </w:rPr>
        <w:t>AC</w:t>
      </w:r>
      <w:r>
        <w:rPr>
          <w:color w:val="595959"/>
          <w:spacing w:val="-1"/>
          <w:w w:val="105"/>
          <w:sz w:val="19"/>
        </w:rPr>
        <w:t xml:space="preserve"> </w:t>
      </w:r>
      <w:r>
        <w:rPr>
          <w:color w:val="595959"/>
          <w:w w:val="105"/>
          <w:sz w:val="19"/>
        </w:rPr>
        <w:t>in</w:t>
      </w:r>
      <w:r>
        <w:rPr>
          <w:color w:val="595959"/>
          <w:spacing w:val="-1"/>
          <w:w w:val="105"/>
          <w:sz w:val="19"/>
        </w:rPr>
        <w:t xml:space="preserve"> </w:t>
      </w:r>
      <w:r>
        <w:rPr>
          <w:color w:val="595959"/>
          <w:w w:val="105"/>
          <w:sz w:val="19"/>
        </w:rPr>
        <w:t>Applied</w:t>
      </w:r>
      <w:r>
        <w:rPr>
          <w:color w:val="595959"/>
          <w:spacing w:val="-1"/>
          <w:w w:val="105"/>
          <w:sz w:val="19"/>
        </w:rPr>
        <w:t xml:space="preserve"> </w:t>
      </w:r>
      <w:r>
        <w:rPr>
          <w:color w:val="595959"/>
          <w:w w:val="105"/>
          <w:sz w:val="19"/>
        </w:rPr>
        <w:t>Statistical</w:t>
      </w:r>
      <w:r>
        <w:rPr>
          <w:color w:val="595959"/>
          <w:spacing w:val="-2"/>
          <w:w w:val="105"/>
          <w:sz w:val="19"/>
        </w:rPr>
        <w:t xml:space="preserve"> </w:t>
      </w:r>
      <w:r>
        <w:rPr>
          <w:color w:val="595959"/>
          <w:w w:val="105"/>
          <w:sz w:val="19"/>
        </w:rPr>
        <w:t>Analysis</w:t>
      </w:r>
      <w:r>
        <w:rPr>
          <w:color w:val="595959"/>
          <w:w w:val="105"/>
          <w:sz w:val="19"/>
        </w:rPr>
        <w:tab/>
        <w:t>Dr.</w:t>
      </w:r>
      <w:r>
        <w:rPr>
          <w:color w:val="595959"/>
          <w:spacing w:val="-2"/>
          <w:w w:val="105"/>
          <w:sz w:val="19"/>
        </w:rPr>
        <w:t xml:space="preserve"> </w:t>
      </w:r>
      <w:r w:rsidR="00880483">
        <w:rPr>
          <w:color w:val="595959"/>
          <w:w w:val="105"/>
          <w:sz w:val="19"/>
        </w:rPr>
        <w:t>Jaekyung Lee</w:t>
      </w:r>
    </w:p>
    <w:p w14:paraId="57CD23A5" w14:textId="77777777" w:rsidR="0017373A" w:rsidRDefault="009400FA">
      <w:pPr>
        <w:tabs>
          <w:tab w:val="left" w:pos="6095"/>
        </w:tabs>
        <w:spacing w:before="48"/>
        <w:ind w:left="340"/>
        <w:rPr>
          <w:sz w:val="19"/>
        </w:rPr>
      </w:pPr>
      <w:r>
        <w:rPr>
          <w:color w:val="595959"/>
          <w:w w:val="105"/>
          <w:sz w:val="19"/>
        </w:rPr>
        <w:t>AGC</w:t>
      </w:r>
      <w:r>
        <w:rPr>
          <w:color w:val="595959"/>
          <w:spacing w:val="-1"/>
          <w:w w:val="105"/>
          <w:sz w:val="19"/>
        </w:rPr>
        <w:t xml:space="preserve"> </w:t>
      </w:r>
      <w:r>
        <w:rPr>
          <w:color w:val="595959"/>
          <w:w w:val="105"/>
          <w:sz w:val="19"/>
        </w:rPr>
        <w:t>in</w:t>
      </w:r>
      <w:r>
        <w:rPr>
          <w:color w:val="595959"/>
          <w:spacing w:val="-1"/>
          <w:w w:val="105"/>
          <w:sz w:val="19"/>
        </w:rPr>
        <w:t xml:space="preserve"> </w:t>
      </w:r>
      <w:r>
        <w:rPr>
          <w:color w:val="595959"/>
          <w:w w:val="105"/>
          <w:sz w:val="19"/>
        </w:rPr>
        <w:t>Mental</w:t>
      </w:r>
      <w:r>
        <w:rPr>
          <w:color w:val="595959"/>
          <w:spacing w:val="-1"/>
          <w:w w:val="105"/>
          <w:sz w:val="19"/>
        </w:rPr>
        <w:t xml:space="preserve"> </w:t>
      </w:r>
      <w:r>
        <w:rPr>
          <w:color w:val="595959"/>
          <w:w w:val="105"/>
          <w:sz w:val="19"/>
        </w:rPr>
        <w:t>Health</w:t>
      </w:r>
      <w:r>
        <w:rPr>
          <w:color w:val="595959"/>
          <w:spacing w:val="-1"/>
          <w:w w:val="105"/>
          <w:sz w:val="19"/>
        </w:rPr>
        <w:t xml:space="preserve"> </w:t>
      </w:r>
      <w:r>
        <w:rPr>
          <w:color w:val="595959"/>
          <w:w w:val="105"/>
          <w:sz w:val="19"/>
        </w:rPr>
        <w:t>Counseling</w:t>
      </w:r>
      <w:r>
        <w:rPr>
          <w:color w:val="595959"/>
          <w:w w:val="105"/>
          <w:sz w:val="19"/>
        </w:rPr>
        <w:tab/>
        <w:t>Dr.</w:t>
      </w:r>
      <w:r>
        <w:rPr>
          <w:color w:val="595959"/>
          <w:spacing w:val="-1"/>
          <w:w w:val="105"/>
          <w:sz w:val="19"/>
        </w:rPr>
        <w:t xml:space="preserve"> </w:t>
      </w:r>
      <w:r>
        <w:rPr>
          <w:color w:val="595959"/>
          <w:w w:val="105"/>
          <w:sz w:val="19"/>
        </w:rPr>
        <w:t>Sabrina</w:t>
      </w:r>
      <w:r>
        <w:rPr>
          <w:color w:val="595959"/>
          <w:spacing w:val="-1"/>
          <w:w w:val="105"/>
          <w:sz w:val="19"/>
        </w:rPr>
        <w:t xml:space="preserve"> </w:t>
      </w:r>
      <w:r>
        <w:rPr>
          <w:color w:val="595959"/>
          <w:w w:val="105"/>
          <w:sz w:val="19"/>
        </w:rPr>
        <w:t>Musson</w:t>
      </w:r>
    </w:p>
    <w:p w14:paraId="73DD6574" w14:textId="77777777" w:rsidR="0017373A" w:rsidRDefault="009400FA">
      <w:pPr>
        <w:tabs>
          <w:tab w:val="left" w:pos="6095"/>
        </w:tabs>
        <w:spacing w:before="43" w:line="292" w:lineRule="auto"/>
        <w:ind w:left="340" w:right="1872"/>
        <w:rPr>
          <w:sz w:val="19"/>
        </w:rPr>
      </w:pPr>
      <w:r>
        <w:rPr>
          <w:color w:val="595959"/>
          <w:w w:val="105"/>
          <w:sz w:val="19"/>
        </w:rPr>
        <w:t>AC</w:t>
      </w:r>
      <w:r>
        <w:rPr>
          <w:color w:val="595959"/>
          <w:spacing w:val="-1"/>
          <w:w w:val="105"/>
          <w:sz w:val="19"/>
        </w:rPr>
        <w:t xml:space="preserve"> </w:t>
      </w:r>
      <w:r>
        <w:rPr>
          <w:color w:val="595959"/>
          <w:w w:val="105"/>
          <w:sz w:val="19"/>
        </w:rPr>
        <w:t>in</w:t>
      </w:r>
      <w:r>
        <w:rPr>
          <w:color w:val="595959"/>
          <w:spacing w:val="-1"/>
          <w:w w:val="105"/>
          <w:sz w:val="19"/>
        </w:rPr>
        <w:t xml:space="preserve"> </w:t>
      </w:r>
      <w:r>
        <w:rPr>
          <w:color w:val="595959"/>
          <w:w w:val="105"/>
          <w:sz w:val="19"/>
        </w:rPr>
        <w:t>Mindful</w:t>
      </w:r>
      <w:r>
        <w:rPr>
          <w:color w:val="595959"/>
          <w:spacing w:val="-2"/>
          <w:w w:val="105"/>
          <w:sz w:val="19"/>
        </w:rPr>
        <w:t xml:space="preserve"> </w:t>
      </w:r>
      <w:r>
        <w:rPr>
          <w:color w:val="595959"/>
          <w:w w:val="105"/>
          <w:sz w:val="19"/>
        </w:rPr>
        <w:t>Counseling</w:t>
      </w:r>
      <w:r>
        <w:rPr>
          <w:color w:val="595959"/>
          <w:spacing w:val="-1"/>
          <w:w w:val="105"/>
          <w:sz w:val="19"/>
        </w:rPr>
        <w:t xml:space="preserve"> </w:t>
      </w:r>
      <w:r>
        <w:rPr>
          <w:color w:val="595959"/>
          <w:w w:val="105"/>
          <w:sz w:val="19"/>
        </w:rPr>
        <w:t>for</w:t>
      </w:r>
      <w:r>
        <w:rPr>
          <w:color w:val="595959"/>
          <w:spacing w:val="-2"/>
          <w:w w:val="105"/>
          <w:sz w:val="19"/>
        </w:rPr>
        <w:t xml:space="preserve"> </w:t>
      </w:r>
      <w:r>
        <w:rPr>
          <w:color w:val="595959"/>
          <w:w w:val="105"/>
          <w:sz w:val="19"/>
        </w:rPr>
        <w:t>Wellness</w:t>
      </w:r>
      <w:r>
        <w:rPr>
          <w:color w:val="595959"/>
          <w:spacing w:val="-2"/>
          <w:w w:val="105"/>
          <w:sz w:val="19"/>
        </w:rPr>
        <w:t xml:space="preserve"> </w:t>
      </w:r>
      <w:r>
        <w:rPr>
          <w:color w:val="595959"/>
          <w:w w:val="105"/>
          <w:sz w:val="19"/>
        </w:rPr>
        <w:t>and Engagement</w:t>
      </w:r>
      <w:r>
        <w:rPr>
          <w:color w:val="595959"/>
          <w:w w:val="105"/>
          <w:sz w:val="19"/>
        </w:rPr>
        <w:tab/>
        <w:t>Dr. Catherine Cook-Cottone</w:t>
      </w:r>
      <w:r>
        <w:rPr>
          <w:color w:val="595959"/>
          <w:spacing w:val="-46"/>
          <w:w w:val="105"/>
          <w:sz w:val="19"/>
        </w:rPr>
        <w:t xml:space="preserve"> </w:t>
      </w:r>
      <w:r>
        <w:rPr>
          <w:color w:val="595959"/>
          <w:w w:val="105"/>
          <w:sz w:val="19"/>
        </w:rPr>
        <w:t>AC</w:t>
      </w:r>
      <w:r>
        <w:rPr>
          <w:color w:val="595959"/>
          <w:spacing w:val="-2"/>
          <w:w w:val="105"/>
          <w:sz w:val="19"/>
        </w:rPr>
        <w:t xml:space="preserve"> </w:t>
      </w:r>
      <w:r>
        <w:rPr>
          <w:color w:val="595959"/>
          <w:w w:val="105"/>
          <w:sz w:val="19"/>
        </w:rPr>
        <w:t>in</w:t>
      </w:r>
      <w:r>
        <w:rPr>
          <w:color w:val="595959"/>
          <w:spacing w:val="-1"/>
          <w:w w:val="105"/>
          <w:sz w:val="19"/>
        </w:rPr>
        <w:t xml:space="preserve"> </w:t>
      </w:r>
      <w:r>
        <w:rPr>
          <w:color w:val="595959"/>
          <w:w w:val="105"/>
          <w:sz w:val="19"/>
        </w:rPr>
        <w:t>Rehabilitation</w:t>
      </w:r>
      <w:r>
        <w:rPr>
          <w:color w:val="595959"/>
          <w:spacing w:val="-2"/>
          <w:w w:val="105"/>
          <w:sz w:val="19"/>
        </w:rPr>
        <w:t xml:space="preserve"> </w:t>
      </w:r>
      <w:r>
        <w:rPr>
          <w:color w:val="595959"/>
          <w:w w:val="105"/>
          <w:sz w:val="19"/>
        </w:rPr>
        <w:t>Counseling</w:t>
      </w:r>
      <w:r>
        <w:rPr>
          <w:color w:val="595959"/>
          <w:w w:val="105"/>
          <w:sz w:val="19"/>
        </w:rPr>
        <w:tab/>
      </w:r>
      <w:r w:rsidR="00880483">
        <w:rPr>
          <w:color w:val="595959"/>
          <w:w w:val="105"/>
          <w:sz w:val="19"/>
        </w:rPr>
        <w:t>TBA</w:t>
      </w:r>
    </w:p>
    <w:p w14:paraId="0F89FE4B" w14:textId="77777777" w:rsidR="0017373A" w:rsidRDefault="009400FA">
      <w:pPr>
        <w:tabs>
          <w:tab w:val="left" w:pos="6095"/>
        </w:tabs>
        <w:spacing w:line="212" w:lineRule="exact"/>
        <w:ind w:left="340"/>
        <w:rPr>
          <w:sz w:val="19"/>
        </w:rPr>
      </w:pPr>
      <w:r>
        <w:rPr>
          <w:color w:val="595959"/>
          <w:w w:val="105"/>
          <w:sz w:val="19"/>
        </w:rPr>
        <w:t>CAS</w:t>
      </w:r>
      <w:r>
        <w:rPr>
          <w:color w:val="595959"/>
          <w:spacing w:val="-1"/>
          <w:w w:val="105"/>
          <w:sz w:val="19"/>
        </w:rPr>
        <w:t xml:space="preserve"> </w:t>
      </w:r>
      <w:r>
        <w:rPr>
          <w:color w:val="595959"/>
          <w:w w:val="105"/>
          <w:sz w:val="19"/>
        </w:rPr>
        <w:t>in</w:t>
      </w:r>
      <w:r>
        <w:rPr>
          <w:color w:val="595959"/>
          <w:spacing w:val="-1"/>
          <w:w w:val="105"/>
          <w:sz w:val="19"/>
        </w:rPr>
        <w:t xml:space="preserve"> </w:t>
      </w:r>
      <w:r>
        <w:rPr>
          <w:color w:val="595959"/>
          <w:w w:val="105"/>
          <w:sz w:val="19"/>
        </w:rPr>
        <w:t>School</w:t>
      </w:r>
      <w:r>
        <w:rPr>
          <w:color w:val="595959"/>
          <w:spacing w:val="-1"/>
          <w:w w:val="105"/>
          <w:sz w:val="19"/>
        </w:rPr>
        <w:t xml:space="preserve"> </w:t>
      </w:r>
      <w:r>
        <w:rPr>
          <w:color w:val="595959"/>
          <w:w w:val="105"/>
          <w:sz w:val="19"/>
        </w:rPr>
        <w:t>Counseling</w:t>
      </w:r>
      <w:r>
        <w:rPr>
          <w:color w:val="595959"/>
          <w:w w:val="105"/>
          <w:sz w:val="19"/>
        </w:rPr>
        <w:tab/>
        <w:t>Dr.</w:t>
      </w:r>
      <w:r>
        <w:rPr>
          <w:color w:val="595959"/>
          <w:spacing w:val="-2"/>
          <w:w w:val="105"/>
          <w:sz w:val="19"/>
        </w:rPr>
        <w:t xml:space="preserve"> </w:t>
      </w:r>
      <w:proofErr w:type="gramStart"/>
      <w:r w:rsidR="00880483">
        <w:rPr>
          <w:color w:val="595959"/>
          <w:w w:val="105"/>
          <w:sz w:val="19"/>
        </w:rPr>
        <w:t xml:space="preserve">Luis </w:t>
      </w:r>
      <w:r>
        <w:rPr>
          <w:color w:val="595959"/>
          <w:w w:val="105"/>
          <w:sz w:val="19"/>
        </w:rPr>
        <w:t xml:space="preserve"> Tosado</w:t>
      </w:r>
      <w:proofErr w:type="gramEnd"/>
    </w:p>
    <w:p w14:paraId="3BED2D22" w14:textId="77777777" w:rsidR="00880483" w:rsidRDefault="009400FA">
      <w:pPr>
        <w:tabs>
          <w:tab w:val="left" w:pos="6095"/>
        </w:tabs>
        <w:spacing w:before="48" w:line="288" w:lineRule="auto"/>
        <w:ind w:left="340" w:right="2806"/>
        <w:rPr>
          <w:color w:val="595959"/>
          <w:w w:val="105"/>
          <w:sz w:val="19"/>
        </w:rPr>
      </w:pPr>
      <w:r>
        <w:rPr>
          <w:color w:val="595959"/>
          <w:w w:val="105"/>
          <w:sz w:val="19"/>
        </w:rPr>
        <w:t>EdM in</w:t>
      </w:r>
      <w:r>
        <w:rPr>
          <w:color w:val="595959"/>
          <w:spacing w:val="-1"/>
          <w:w w:val="105"/>
          <w:sz w:val="19"/>
        </w:rPr>
        <w:t xml:space="preserve"> </w:t>
      </w:r>
      <w:r>
        <w:rPr>
          <w:color w:val="595959"/>
          <w:w w:val="105"/>
          <w:sz w:val="19"/>
        </w:rPr>
        <w:t>School</w:t>
      </w:r>
      <w:r>
        <w:rPr>
          <w:color w:val="595959"/>
          <w:spacing w:val="-2"/>
          <w:w w:val="105"/>
          <w:sz w:val="19"/>
        </w:rPr>
        <w:t xml:space="preserve"> </w:t>
      </w:r>
      <w:r>
        <w:rPr>
          <w:color w:val="595959"/>
          <w:w w:val="105"/>
          <w:sz w:val="19"/>
        </w:rPr>
        <w:t>Counseling</w:t>
      </w:r>
      <w:r>
        <w:rPr>
          <w:color w:val="595959"/>
          <w:w w:val="105"/>
          <w:sz w:val="19"/>
        </w:rPr>
        <w:tab/>
      </w:r>
      <w:r w:rsidR="00880483">
        <w:rPr>
          <w:color w:val="595959"/>
          <w:w w:val="105"/>
          <w:sz w:val="19"/>
        </w:rPr>
        <w:t>Dr. Luis Tosado</w:t>
      </w:r>
    </w:p>
    <w:p w14:paraId="14E9396F" w14:textId="77777777" w:rsidR="0017373A" w:rsidRDefault="009400FA">
      <w:pPr>
        <w:tabs>
          <w:tab w:val="left" w:pos="6095"/>
        </w:tabs>
        <w:spacing w:before="48" w:line="288" w:lineRule="auto"/>
        <w:ind w:left="340" w:right="2806"/>
        <w:rPr>
          <w:sz w:val="19"/>
        </w:rPr>
      </w:pPr>
      <w:r>
        <w:rPr>
          <w:color w:val="595959"/>
          <w:w w:val="105"/>
          <w:sz w:val="19"/>
        </w:rPr>
        <w:t>MA</w:t>
      </w:r>
      <w:r>
        <w:rPr>
          <w:color w:val="595959"/>
          <w:spacing w:val="-2"/>
          <w:w w:val="105"/>
          <w:sz w:val="19"/>
        </w:rPr>
        <w:t xml:space="preserve"> </w:t>
      </w:r>
      <w:r>
        <w:rPr>
          <w:color w:val="595959"/>
          <w:w w:val="105"/>
          <w:sz w:val="19"/>
        </w:rPr>
        <w:t>in</w:t>
      </w:r>
      <w:r>
        <w:rPr>
          <w:color w:val="595959"/>
          <w:spacing w:val="-1"/>
          <w:w w:val="105"/>
          <w:sz w:val="19"/>
        </w:rPr>
        <w:t xml:space="preserve"> </w:t>
      </w:r>
      <w:r>
        <w:rPr>
          <w:color w:val="595959"/>
          <w:w w:val="105"/>
          <w:sz w:val="19"/>
        </w:rPr>
        <w:t>Educational</w:t>
      </w:r>
      <w:r>
        <w:rPr>
          <w:color w:val="595959"/>
          <w:spacing w:val="-3"/>
          <w:w w:val="105"/>
          <w:sz w:val="19"/>
        </w:rPr>
        <w:t xml:space="preserve"> </w:t>
      </w:r>
      <w:r>
        <w:rPr>
          <w:color w:val="595959"/>
          <w:w w:val="105"/>
          <w:sz w:val="19"/>
        </w:rPr>
        <w:t>Psychology</w:t>
      </w:r>
      <w:r>
        <w:rPr>
          <w:color w:val="595959"/>
          <w:spacing w:val="-1"/>
          <w:w w:val="105"/>
          <w:sz w:val="19"/>
        </w:rPr>
        <w:t xml:space="preserve"> </w:t>
      </w:r>
      <w:r>
        <w:rPr>
          <w:color w:val="595959"/>
          <w:w w:val="105"/>
          <w:sz w:val="19"/>
        </w:rPr>
        <w:t>and</w:t>
      </w:r>
      <w:r>
        <w:rPr>
          <w:color w:val="595959"/>
          <w:spacing w:val="-1"/>
          <w:w w:val="105"/>
          <w:sz w:val="19"/>
        </w:rPr>
        <w:t xml:space="preserve"> </w:t>
      </w:r>
      <w:r>
        <w:rPr>
          <w:color w:val="595959"/>
          <w:w w:val="105"/>
          <w:sz w:val="19"/>
        </w:rPr>
        <w:t>Quantitative</w:t>
      </w:r>
      <w:r>
        <w:rPr>
          <w:color w:val="595959"/>
          <w:spacing w:val="-2"/>
          <w:w w:val="105"/>
          <w:sz w:val="19"/>
        </w:rPr>
        <w:t xml:space="preserve"> </w:t>
      </w:r>
      <w:r>
        <w:rPr>
          <w:color w:val="595959"/>
          <w:w w:val="105"/>
          <w:sz w:val="19"/>
        </w:rPr>
        <w:t>Methods</w:t>
      </w:r>
      <w:r>
        <w:rPr>
          <w:color w:val="595959"/>
          <w:w w:val="105"/>
          <w:sz w:val="19"/>
        </w:rPr>
        <w:tab/>
        <w:t>Dr.</w:t>
      </w:r>
      <w:r>
        <w:rPr>
          <w:color w:val="595959"/>
          <w:spacing w:val="-2"/>
          <w:w w:val="105"/>
          <w:sz w:val="19"/>
        </w:rPr>
        <w:t xml:space="preserve"> </w:t>
      </w:r>
      <w:r>
        <w:rPr>
          <w:color w:val="595959"/>
          <w:w w:val="105"/>
          <w:sz w:val="19"/>
        </w:rPr>
        <w:t>Jaekyung</w:t>
      </w:r>
      <w:r>
        <w:rPr>
          <w:color w:val="595959"/>
          <w:spacing w:val="-3"/>
          <w:w w:val="105"/>
          <w:sz w:val="19"/>
        </w:rPr>
        <w:t xml:space="preserve"> </w:t>
      </w:r>
      <w:r>
        <w:rPr>
          <w:color w:val="595959"/>
          <w:w w:val="105"/>
          <w:sz w:val="19"/>
        </w:rPr>
        <w:t>Lee</w:t>
      </w:r>
    </w:p>
    <w:p w14:paraId="524D271F" w14:textId="77777777" w:rsidR="0017373A" w:rsidRDefault="009400FA">
      <w:pPr>
        <w:tabs>
          <w:tab w:val="left" w:pos="6095"/>
        </w:tabs>
        <w:spacing w:before="5"/>
        <w:ind w:left="340"/>
        <w:rPr>
          <w:sz w:val="19"/>
        </w:rPr>
      </w:pPr>
      <w:r>
        <w:rPr>
          <w:color w:val="595959"/>
          <w:w w:val="105"/>
          <w:sz w:val="19"/>
        </w:rPr>
        <w:t>MA/AC</w:t>
      </w:r>
      <w:r>
        <w:rPr>
          <w:color w:val="595959"/>
          <w:spacing w:val="-1"/>
          <w:w w:val="105"/>
          <w:sz w:val="19"/>
        </w:rPr>
        <w:t xml:space="preserve"> </w:t>
      </w:r>
      <w:r>
        <w:rPr>
          <w:color w:val="595959"/>
          <w:w w:val="105"/>
          <w:sz w:val="19"/>
        </w:rPr>
        <w:t>in</w:t>
      </w:r>
      <w:r>
        <w:rPr>
          <w:color w:val="595959"/>
          <w:spacing w:val="-1"/>
          <w:w w:val="105"/>
          <w:sz w:val="19"/>
        </w:rPr>
        <w:t xml:space="preserve"> </w:t>
      </w:r>
      <w:r>
        <w:rPr>
          <w:color w:val="595959"/>
          <w:w w:val="105"/>
          <w:sz w:val="19"/>
        </w:rPr>
        <w:t>School</w:t>
      </w:r>
      <w:r>
        <w:rPr>
          <w:color w:val="595959"/>
          <w:spacing w:val="-2"/>
          <w:w w:val="105"/>
          <w:sz w:val="19"/>
        </w:rPr>
        <w:t xml:space="preserve"> </w:t>
      </w:r>
      <w:r>
        <w:rPr>
          <w:color w:val="595959"/>
          <w:w w:val="105"/>
          <w:sz w:val="19"/>
        </w:rPr>
        <w:t>Psychology</w:t>
      </w:r>
      <w:r>
        <w:rPr>
          <w:color w:val="595959"/>
          <w:w w:val="105"/>
          <w:sz w:val="19"/>
        </w:rPr>
        <w:tab/>
        <w:t>Dr.</w:t>
      </w:r>
      <w:r>
        <w:rPr>
          <w:color w:val="595959"/>
          <w:spacing w:val="-2"/>
          <w:w w:val="105"/>
          <w:sz w:val="19"/>
        </w:rPr>
        <w:t xml:space="preserve"> </w:t>
      </w:r>
      <w:r>
        <w:rPr>
          <w:color w:val="595959"/>
          <w:w w:val="105"/>
          <w:sz w:val="19"/>
        </w:rPr>
        <w:t>Rebecca</w:t>
      </w:r>
      <w:r>
        <w:rPr>
          <w:color w:val="595959"/>
          <w:spacing w:val="-1"/>
          <w:w w:val="105"/>
          <w:sz w:val="19"/>
        </w:rPr>
        <w:t xml:space="preserve"> </w:t>
      </w:r>
      <w:r>
        <w:rPr>
          <w:color w:val="595959"/>
          <w:w w:val="105"/>
          <w:sz w:val="19"/>
        </w:rPr>
        <w:t>Vujnovic</w:t>
      </w:r>
    </w:p>
    <w:p w14:paraId="74E2BB42" w14:textId="77777777" w:rsidR="0017373A" w:rsidRDefault="009400FA">
      <w:pPr>
        <w:tabs>
          <w:tab w:val="left" w:pos="6095"/>
        </w:tabs>
        <w:spacing w:before="44"/>
        <w:ind w:left="340"/>
        <w:rPr>
          <w:sz w:val="19"/>
        </w:rPr>
      </w:pPr>
      <w:r>
        <w:rPr>
          <w:color w:val="595959"/>
          <w:w w:val="105"/>
          <w:sz w:val="19"/>
        </w:rPr>
        <w:t>MS</w:t>
      </w:r>
      <w:r>
        <w:rPr>
          <w:color w:val="595959"/>
          <w:spacing w:val="-1"/>
          <w:w w:val="105"/>
          <w:sz w:val="19"/>
        </w:rPr>
        <w:t xml:space="preserve"> </w:t>
      </w:r>
      <w:r>
        <w:rPr>
          <w:color w:val="595959"/>
          <w:w w:val="105"/>
          <w:sz w:val="19"/>
        </w:rPr>
        <w:t>in</w:t>
      </w:r>
      <w:r>
        <w:rPr>
          <w:color w:val="595959"/>
          <w:spacing w:val="-1"/>
          <w:w w:val="105"/>
          <w:sz w:val="19"/>
        </w:rPr>
        <w:t xml:space="preserve"> </w:t>
      </w:r>
      <w:r>
        <w:rPr>
          <w:color w:val="595959"/>
          <w:w w:val="105"/>
          <w:sz w:val="19"/>
        </w:rPr>
        <w:t>Mental</w:t>
      </w:r>
      <w:r>
        <w:rPr>
          <w:color w:val="595959"/>
          <w:spacing w:val="-2"/>
          <w:w w:val="105"/>
          <w:sz w:val="19"/>
        </w:rPr>
        <w:t xml:space="preserve"> </w:t>
      </w:r>
      <w:r>
        <w:rPr>
          <w:color w:val="595959"/>
          <w:w w:val="105"/>
          <w:sz w:val="19"/>
        </w:rPr>
        <w:t>Health</w:t>
      </w:r>
      <w:r>
        <w:rPr>
          <w:color w:val="595959"/>
          <w:spacing w:val="-1"/>
          <w:w w:val="105"/>
          <w:sz w:val="19"/>
        </w:rPr>
        <w:t xml:space="preserve"> </w:t>
      </w:r>
      <w:r>
        <w:rPr>
          <w:color w:val="595959"/>
          <w:w w:val="105"/>
          <w:sz w:val="19"/>
        </w:rPr>
        <w:t>Counseling</w:t>
      </w:r>
      <w:r>
        <w:rPr>
          <w:color w:val="595959"/>
          <w:w w:val="105"/>
          <w:sz w:val="19"/>
        </w:rPr>
        <w:tab/>
        <w:t>Dr.</w:t>
      </w:r>
      <w:r>
        <w:rPr>
          <w:color w:val="595959"/>
          <w:spacing w:val="-1"/>
          <w:w w:val="105"/>
          <w:sz w:val="19"/>
        </w:rPr>
        <w:t xml:space="preserve"> </w:t>
      </w:r>
      <w:r>
        <w:rPr>
          <w:color w:val="595959"/>
          <w:w w:val="105"/>
          <w:sz w:val="19"/>
        </w:rPr>
        <w:t>Sabrina</w:t>
      </w:r>
      <w:r>
        <w:rPr>
          <w:color w:val="595959"/>
          <w:spacing w:val="-1"/>
          <w:w w:val="105"/>
          <w:sz w:val="19"/>
        </w:rPr>
        <w:t xml:space="preserve"> </w:t>
      </w:r>
      <w:r>
        <w:rPr>
          <w:color w:val="595959"/>
          <w:w w:val="105"/>
          <w:sz w:val="19"/>
        </w:rPr>
        <w:t>Musson</w:t>
      </w:r>
    </w:p>
    <w:p w14:paraId="3936BB81" w14:textId="77777777" w:rsidR="0017373A" w:rsidRDefault="009400FA">
      <w:pPr>
        <w:tabs>
          <w:tab w:val="left" w:pos="6095"/>
        </w:tabs>
        <w:spacing w:before="43"/>
        <w:ind w:left="340"/>
        <w:rPr>
          <w:sz w:val="19"/>
        </w:rPr>
      </w:pPr>
      <w:r>
        <w:rPr>
          <w:color w:val="595959"/>
          <w:w w:val="105"/>
          <w:sz w:val="19"/>
        </w:rPr>
        <w:t>MS</w:t>
      </w:r>
      <w:r>
        <w:rPr>
          <w:color w:val="595959"/>
          <w:spacing w:val="-2"/>
          <w:w w:val="105"/>
          <w:sz w:val="19"/>
        </w:rPr>
        <w:t xml:space="preserve"> </w:t>
      </w:r>
      <w:r>
        <w:rPr>
          <w:color w:val="595959"/>
          <w:w w:val="105"/>
          <w:sz w:val="19"/>
        </w:rPr>
        <w:t>in</w:t>
      </w:r>
      <w:r>
        <w:rPr>
          <w:color w:val="595959"/>
          <w:spacing w:val="-2"/>
          <w:w w:val="105"/>
          <w:sz w:val="19"/>
        </w:rPr>
        <w:t xml:space="preserve"> </w:t>
      </w:r>
      <w:r>
        <w:rPr>
          <w:color w:val="595959"/>
          <w:w w:val="105"/>
          <w:sz w:val="19"/>
        </w:rPr>
        <w:t>Rehabilitation</w:t>
      </w:r>
      <w:r>
        <w:rPr>
          <w:color w:val="595959"/>
          <w:spacing w:val="-1"/>
          <w:w w:val="105"/>
          <w:sz w:val="19"/>
        </w:rPr>
        <w:t xml:space="preserve"> </w:t>
      </w:r>
      <w:r>
        <w:rPr>
          <w:color w:val="595959"/>
          <w:w w:val="105"/>
          <w:sz w:val="19"/>
        </w:rPr>
        <w:t>Counseling</w:t>
      </w:r>
      <w:r>
        <w:rPr>
          <w:color w:val="595959"/>
          <w:w w:val="105"/>
          <w:sz w:val="19"/>
        </w:rPr>
        <w:tab/>
        <w:t>Dr.</w:t>
      </w:r>
      <w:r>
        <w:rPr>
          <w:color w:val="595959"/>
          <w:spacing w:val="-1"/>
          <w:w w:val="105"/>
          <w:sz w:val="19"/>
        </w:rPr>
        <w:t xml:space="preserve"> </w:t>
      </w:r>
      <w:r>
        <w:rPr>
          <w:color w:val="595959"/>
          <w:w w:val="105"/>
          <w:sz w:val="19"/>
        </w:rPr>
        <w:t>Scott</w:t>
      </w:r>
      <w:r>
        <w:rPr>
          <w:color w:val="595959"/>
          <w:spacing w:val="-1"/>
          <w:w w:val="105"/>
          <w:sz w:val="19"/>
        </w:rPr>
        <w:t xml:space="preserve"> </w:t>
      </w:r>
      <w:r>
        <w:rPr>
          <w:color w:val="595959"/>
          <w:w w:val="105"/>
          <w:sz w:val="19"/>
        </w:rPr>
        <w:t>Sabella</w:t>
      </w:r>
    </w:p>
    <w:p w14:paraId="03C40654" w14:textId="77777777" w:rsidR="0017373A" w:rsidRDefault="009400FA">
      <w:pPr>
        <w:tabs>
          <w:tab w:val="left" w:pos="6095"/>
        </w:tabs>
        <w:spacing w:before="48"/>
        <w:ind w:left="340"/>
        <w:rPr>
          <w:sz w:val="19"/>
        </w:rPr>
      </w:pPr>
      <w:r>
        <w:rPr>
          <w:color w:val="595959"/>
          <w:w w:val="105"/>
          <w:sz w:val="19"/>
        </w:rPr>
        <w:t>PhD</w:t>
      </w:r>
      <w:r>
        <w:rPr>
          <w:color w:val="595959"/>
          <w:spacing w:val="-3"/>
          <w:w w:val="105"/>
          <w:sz w:val="19"/>
        </w:rPr>
        <w:t xml:space="preserve"> </w:t>
      </w:r>
      <w:r>
        <w:rPr>
          <w:color w:val="595959"/>
          <w:w w:val="105"/>
          <w:sz w:val="19"/>
        </w:rPr>
        <w:t>in</w:t>
      </w:r>
      <w:r>
        <w:rPr>
          <w:color w:val="595959"/>
          <w:spacing w:val="-2"/>
          <w:w w:val="105"/>
          <w:sz w:val="19"/>
        </w:rPr>
        <w:t xml:space="preserve"> </w:t>
      </w:r>
      <w:r>
        <w:rPr>
          <w:color w:val="595959"/>
          <w:w w:val="105"/>
          <w:sz w:val="19"/>
        </w:rPr>
        <w:t>Counseling</w:t>
      </w:r>
      <w:r>
        <w:rPr>
          <w:color w:val="595959"/>
          <w:spacing w:val="-2"/>
          <w:w w:val="105"/>
          <w:sz w:val="19"/>
        </w:rPr>
        <w:t xml:space="preserve"> </w:t>
      </w:r>
      <w:r>
        <w:rPr>
          <w:color w:val="595959"/>
          <w:w w:val="105"/>
          <w:sz w:val="19"/>
        </w:rPr>
        <w:t>Psychology/School</w:t>
      </w:r>
      <w:r>
        <w:rPr>
          <w:color w:val="595959"/>
          <w:spacing w:val="-3"/>
          <w:w w:val="105"/>
          <w:sz w:val="19"/>
        </w:rPr>
        <w:t xml:space="preserve"> </w:t>
      </w:r>
      <w:r>
        <w:rPr>
          <w:color w:val="595959"/>
          <w:w w:val="105"/>
          <w:sz w:val="19"/>
        </w:rPr>
        <w:t>Psychology</w:t>
      </w:r>
      <w:r>
        <w:rPr>
          <w:color w:val="595959"/>
          <w:w w:val="105"/>
          <w:sz w:val="19"/>
        </w:rPr>
        <w:tab/>
        <w:t>Dr.</w:t>
      </w:r>
      <w:r>
        <w:rPr>
          <w:color w:val="595959"/>
          <w:spacing w:val="-1"/>
          <w:w w:val="105"/>
          <w:sz w:val="19"/>
        </w:rPr>
        <w:t xml:space="preserve"> </w:t>
      </w:r>
      <w:r>
        <w:rPr>
          <w:color w:val="595959"/>
          <w:w w:val="105"/>
          <w:sz w:val="19"/>
        </w:rPr>
        <w:t>Rebecca</w:t>
      </w:r>
      <w:r>
        <w:rPr>
          <w:color w:val="595959"/>
          <w:spacing w:val="-1"/>
          <w:w w:val="105"/>
          <w:sz w:val="19"/>
        </w:rPr>
        <w:t xml:space="preserve"> </w:t>
      </w:r>
      <w:r>
        <w:rPr>
          <w:color w:val="595959"/>
          <w:w w:val="105"/>
          <w:sz w:val="19"/>
        </w:rPr>
        <w:t>Vujnovic/Dr.</w:t>
      </w:r>
      <w:r>
        <w:rPr>
          <w:color w:val="595959"/>
          <w:spacing w:val="-1"/>
          <w:w w:val="105"/>
          <w:sz w:val="19"/>
        </w:rPr>
        <w:t xml:space="preserve"> </w:t>
      </w:r>
      <w:r>
        <w:rPr>
          <w:color w:val="595959"/>
          <w:w w:val="105"/>
          <w:sz w:val="19"/>
        </w:rPr>
        <w:t>Wendy</w:t>
      </w:r>
    </w:p>
    <w:p w14:paraId="12337C6A" w14:textId="77777777" w:rsidR="0017373A" w:rsidRDefault="009400FA">
      <w:pPr>
        <w:spacing w:before="43"/>
        <w:ind w:left="6095"/>
        <w:rPr>
          <w:sz w:val="19"/>
        </w:rPr>
      </w:pPr>
      <w:r>
        <w:rPr>
          <w:color w:val="595959"/>
          <w:w w:val="105"/>
          <w:sz w:val="19"/>
        </w:rPr>
        <w:t>Guyker</w:t>
      </w:r>
    </w:p>
    <w:p w14:paraId="5C38B550" w14:textId="77777777" w:rsidR="0017373A" w:rsidRPr="00D7347C" w:rsidRDefault="009400FA" w:rsidP="00D7347C">
      <w:pPr>
        <w:tabs>
          <w:tab w:val="left" w:pos="6095"/>
        </w:tabs>
        <w:spacing w:before="49"/>
        <w:ind w:left="340"/>
        <w:rPr>
          <w:sz w:val="19"/>
        </w:rPr>
        <w:sectPr w:rsidR="0017373A" w:rsidRPr="00D7347C">
          <w:type w:val="continuous"/>
          <w:pgSz w:w="12240" w:h="15840"/>
          <w:pgMar w:top="1500" w:right="700" w:bottom="280" w:left="1100" w:header="0" w:footer="1040" w:gutter="0"/>
          <w:cols w:space="720"/>
        </w:sectPr>
      </w:pPr>
      <w:r>
        <w:rPr>
          <w:color w:val="595959"/>
          <w:w w:val="105"/>
          <w:sz w:val="19"/>
        </w:rPr>
        <w:t>PhD</w:t>
      </w:r>
      <w:r>
        <w:rPr>
          <w:color w:val="595959"/>
          <w:spacing w:val="-2"/>
          <w:w w:val="105"/>
          <w:sz w:val="19"/>
        </w:rPr>
        <w:t xml:space="preserve"> </w:t>
      </w:r>
      <w:r>
        <w:rPr>
          <w:color w:val="595959"/>
          <w:w w:val="105"/>
          <w:sz w:val="19"/>
        </w:rPr>
        <w:t>in</w:t>
      </w:r>
      <w:r>
        <w:rPr>
          <w:color w:val="595959"/>
          <w:spacing w:val="-1"/>
          <w:w w:val="105"/>
          <w:sz w:val="19"/>
        </w:rPr>
        <w:t xml:space="preserve"> </w:t>
      </w:r>
      <w:r>
        <w:rPr>
          <w:color w:val="595959"/>
          <w:w w:val="105"/>
          <w:sz w:val="19"/>
        </w:rPr>
        <w:t>Counselor</w:t>
      </w:r>
      <w:r>
        <w:rPr>
          <w:color w:val="595959"/>
          <w:spacing w:val="-1"/>
          <w:w w:val="105"/>
          <w:sz w:val="19"/>
        </w:rPr>
        <w:t xml:space="preserve"> </w:t>
      </w:r>
      <w:r>
        <w:rPr>
          <w:color w:val="595959"/>
          <w:w w:val="105"/>
          <w:sz w:val="19"/>
        </w:rPr>
        <w:t>Education</w:t>
      </w:r>
      <w:r>
        <w:rPr>
          <w:color w:val="595959"/>
          <w:w w:val="105"/>
          <w:sz w:val="19"/>
        </w:rPr>
        <w:tab/>
      </w:r>
      <w:r w:rsidR="00880483">
        <w:rPr>
          <w:color w:val="595959"/>
          <w:w w:val="105"/>
          <w:sz w:val="19"/>
        </w:rPr>
        <w:t>TB</w:t>
      </w:r>
      <w:r w:rsidR="00D7347C">
        <w:rPr>
          <w:color w:val="595959"/>
          <w:w w:val="105"/>
          <w:sz w:val="19"/>
        </w:rPr>
        <w:t>D</w:t>
      </w:r>
    </w:p>
    <w:p w14:paraId="0690B0DB" w14:textId="77777777" w:rsidR="0017373A" w:rsidRDefault="0017373A">
      <w:pPr>
        <w:pStyle w:val="BodyText"/>
        <w:rPr>
          <w:sz w:val="22"/>
        </w:rPr>
      </w:pPr>
    </w:p>
    <w:p w14:paraId="77DD7F85" w14:textId="77777777" w:rsidR="0017373A" w:rsidRDefault="009400FA">
      <w:pPr>
        <w:pStyle w:val="Heading2"/>
        <w:spacing w:before="152"/>
      </w:pPr>
      <w:bookmarkStart w:id="6" w:name="_TOC_250066"/>
      <w:r>
        <w:rPr>
          <w:color w:val="595959"/>
        </w:rPr>
        <w:t>Graduate</w:t>
      </w:r>
      <w:r>
        <w:rPr>
          <w:color w:val="595959"/>
          <w:spacing w:val="-3"/>
        </w:rPr>
        <w:t xml:space="preserve"> </w:t>
      </w:r>
      <w:r>
        <w:rPr>
          <w:color w:val="595959"/>
        </w:rPr>
        <w:t>School</w:t>
      </w:r>
      <w:r>
        <w:rPr>
          <w:color w:val="595959"/>
          <w:spacing w:val="-2"/>
        </w:rPr>
        <w:t xml:space="preserve"> </w:t>
      </w:r>
      <w:r>
        <w:rPr>
          <w:color w:val="595959"/>
        </w:rPr>
        <w:t>of</w:t>
      </w:r>
      <w:r>
        <w:rPr>
          <w:color w:val="595959"/>
          <w:spacing w:val="-3"/>
        </w:rPr>
        <w:t xml:space="preserve"> </w:t>
      </w:r>
      <w:r>
        <w:rPr>
          <w:color w:val="595959"/>
        </w:rPr>
        <w:t>Education</w:t>
      </w:r>
      <w:r>
        <w:rPr>
          <w:color w:val="595959"/>
          <w:spacing w:val="-1"/>
        </w:rPr>
        <w:t xml:space="preserve"> </w:t>
      </w:r>
      <w:bookmarkEnd w:id="6"/>
      <w:r>
        <w:rPr>
          <w:color w:val="595959"/>
        </w:rPr>
        <w:t>(GSE)</w:t>
      </w:r>
    </w:p>
    <w:p w14:paraId="077219D7" w14:textId="77777777" w:rsidR="0017373A" w:rsidRDefault="0017373A">
      <w:pPr>
        <w:pStyle w:val="BodyText"/>
        <w:spacing w:before="5"/>
        <w:rPr>
          <w:b/>
          <w:sz w:val="31"/>
        </w:rPr>
      </w:pPr>
    </w:p>
    <w:p w14:paraId="3F55FEC9" w14:textId="77777777" w:rsidR="0017373A" w:rsidRDefault="004F20A6">
      <w:pPr>
        <w:pStyle w:val="BodyText"/>
        <w:ind w:left="340"/>
      </w:pPr>
      <w:hyperlink r:id="rId32">
        <w:r w:rsidR="009400FA">
          <w:rPr>
            <w:color w:val="2D93FF"/>
            <w:u w:val="single" w:color="36A7FF"/>
          </w:rPr>
          <w:t>http://ed.buffalo.edu/about/directory/staff.html</w:t>
        </w:r>
      </w:hyperlink>
    </w:p>
    <w:p w14:paraId="611C28E7" w14:textId="77777777" w:rsidR="0017373A" w:rsidRDefault="009400FA">
      <w:pPr>
        <w:pStyle w:val="BodyText"/>
        <w:spacing w:before="44"/>
        <w:ind w:left="340"/>
      </w:pPr>
      <w:r>
        <w:rPr>
          <w:color w:val="595959"/>
        </w:rPr>
        <w:t>The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Department of Counseling,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School,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and Educational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Psychology is part of the</w:t>
      </w:r>
    </w:p>
    <w:p w14:paraId="105A157D" w14:textId="77777777" w:rsidR="0017373A" w:rsidRDefault="009400FA">
      <w:pPr>
        <w:pStyle w:val="BodyText"/>
        <w:spacing w:before="39" w:line="276" w:lineRule="auto"/>
        <w:ind w:left="340" w:right="210"/>
      </w:pPr>
      <w:r>
        <w:rPr>
          <w:color w:val="595959"/>
        </w:rPr>
        <w:t>Graduate School of Education (GSE). The three other departments that comprise the GSE are</w:t>
      </w:r>
      <w:r>
        <w:rPr>
          <w:color w:val="595959"/>
          <w:spacing w:val="-56"/>
        </w:rPr>
        <w:t xml:space="preserve"> </w:t>
      </w:r>
      <w:r>
        <w:rPr>
          <w:color w:val="595959"/>
        </w:rPr>
        <w:t>Educational Leadership and Policy (ELP), Learning and Instruction (LAI), and Information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Science</w:t>
      </w:r>
      <w:r>
        <w:rPr>
          <w:color w:val="595959"/>
          <w:spacing w:val="-2"/>
        </w:rPr>
        <w:t xml:space="preserve"> </w:t>
      </w:r>
      <w:r>
        <w:rPr>
          <w:color w:val="595959"/>
        </w:rPr>
        <w:t>(IS).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The GSE Dean’s Office is located in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367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Baldy Hall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(ph. 716-645- 6640).</w:t>
      </w:r>
    </w:p>
    <w:p w14:paraId="6AF721A4" w14:textId="77777777" w:rsidR="0017373A" w:rsidRDefault="0017373A">
      <w:pPr>
        <w:pStyle w:val="BodyText"/>
        <w:spacing w:before="5"/>
        <w:rPr>
          <w:sz w:val="27"/>
        </w:rPr>
      </w:pPr>
    </w:p>
    <w:p w14:paraId="25D28A7D" w14:textId="77777777" w:rsidR="0017373A" w:rsidRDefault="009400FA">
      <w:pPr>
        <w:pStyle w:val="BodyText"/>
        <w:spacing w:line="278" w:lineRule="auto"/>
        <w:ind w:left="340" w:right="476"/>
      </w:pPr>
      <w:r>
        <w:rPr>
          <w:color w:val="595959"/>
        </w:rPr>
        <w:t>Policies, Procedures, and Resources for GSE and the University at Buffalo are located here:</w:t>
      </w:r>
      <w:r>
        <w:rPr>
          <w:color w:val="595959"/>
          <w:spacing w:val="-56"/>
        </w:rPr>
        <w:t xml:space="preserve"> </w:t>
      </w:r>
      <w:hyperlink r:id="rId33">
        <w:r>
          <w:rPr>
            <w:color w:val="0000FF"/>
            <w:u w:val="single" w:color="0000FF"/>
          </w:rPr>
          <w:t>http://ed.buffalo.edu/policies.gse.html</w:t>
        </w:r>
      </w:hyperlink>
    </w:p>
    <w:p w14:paraId="1917A545" w14:textId="77777777" w:rsidR="0017373A" w:rsidRDefault="0017373A">
      <w:pPr>
        <w:pStyle w:val="BodyText"/>
        <w:spacing w:before="4"/>
        <w:rPr>
          <w:sz w:val="18"/>
        </w:rPr>
      </w:pPr>
    </w:p>
    <w:p w14:paraId="3B2C02F6" w14:textId="77777777" w:rsidR="0017373A" w:rsidRDefault="009400FA">
      <w:pPr>
        <w:pStyle w:val="BodyText"/>
        <w:spacing w:before="100"/>
        <w:ind w:left="340"/>
      </w:pPr>
      <w:r>
        <w:rPr>
          <w:color w:val="595959"/>
        </w:rPr>
        <w:t>The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GSE administration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includes:</w:t>
      </w:r>
    </w:p>
    <w:p w14:paraId="227A685E" w14:textId="77777777" w:rsidR="0017373A" w:rsidRDefault="0017373A">
      <w:pPr>
        <w:pStyle w:val="BodyText"/>
        <w:spacing w:before="10"/>
        <w:rPr>
          <w:sz w:val="17"/>
        </w:rPr>
      </w:pPr>
    </w:p>
    <w:p w14:paraId="4D029F30" w14:textId="77777777" w:rsidR="0017373A" w:rsidRDefault="0017373A">
      <w:pPr>
        <w:rPr>
          <w:sz w:val="17"/>
        </w:rPr>
        <w:sectPr w:rsidR="0017373A">
          <w:pgSz w:w="12240" w:h="15840"/>
          <w:pgMar w:top="1000" w:right="700" w:bottom="1220" w:left="1100" w:header="0" w:footer="1040" w:gutter="0"/>
          <w:cols w:space="720"/>
        </w:sectPr>
      </w:pPr>
    </w:p>
    <w:p w14:paraId="78A1C163" w14:textId="77777777" w:rsidR="0017373A" w:rsidRDefault="009400FA">
      <w:pPr>
        <w:pStyle w:val="BodyText"/>
        <w:spacing w:before="100" w:line="273" w:lineRule="auto"/>
        <w:ind w:left="340" w:right="20"/>
      </w:pPr>
      <w:r>
        <w:rPr>
          <w:color w:val="595959"/>
        </w:rPr>
        <w:t>Suzanne Rosenblith, PhD</w:t>
      </w:r>
      <w:r>
        <w:rPr>
          <w:color w:val="595959"/>
          <w:spacing w:val="-56"/>
        </w:rPr>
        <w:t xml:space="preserve"> </w:t>
      </w:r>
      <w:r>
        <w:rPr>
          <w:color w:val="595959"/>
        </w:rPr>
        <w:t>Dean of GSE</w:t>
      </w:r>
    </w:p>
    <w:p w14:paraId="7084E1B5" w14:textId="77777777" w:rsidR="0017373A" w:rsidRDefault="009400FA">
      <w:pPr>
        <w:pStyle w:val="BodyText"/>
        <w:spacing w:before="2"/>
        <w:ind w:left="340"/>
      </w:pPr>
      <w:r>
        <w:rPr>
          <w:color w:val="595959"/>
        </w:rPr>
        <w:t>Professor</w:t>
      </w:r>
    </w:p>
    <w:p w14:paraId="34D3C894" w14:textId="77777777" w:rsidR="0017373A" w:rsidRDefault="009400FA">
      <w:pPr>
        <w:pStyle w:val="BodyText"/>
        <w:spacing w:before="45"/>
        <w:ind w:left="340"/>
      </w:pPr>
      <w:r>
        <w:rPr>
          <w:color w:val="595959"/>
        </w:rPr>
        <w:t>(716)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645-6640</w:t>
      </w:r>
    </w:p>
    <w:p w14:paraId="3BC297EE" w14:textId="77777777" w:rsidR="0017373A" w:rsidRDefault="004F20A6">
      <w:pPr>
        <w:pStyle w:val="BodyText"/>
        <w:spacing w:before="39"/>
        <w:ind w:left="340"/>
      </w:pPr>
      <w:hyperlink r:id="rId34">
        <w:r w:rsidR="009400FA">
          <w:rPr>
            <w:color w:val="135BBC"/>
            <w:u w:val="single" w:color="135BBC"/>
          </w:rPr>
          <w:t>rosenbli@buffalo.edu</w:t>
        </w:r>
      </w:hyperlink>
    </w:p>
    <w:p w14:paraId="334B47D9" w14:textId="77777777" w:rsidR="0017373A" w:rsidRDefault="009400FA">
      <w:pPr>
        <w:pStyle w:val="BodyText"/>
        <w:spacing w:before="100"/>
        <w:ind w:left="340"/>
      </w:pPr>
      <w:r>
        <w:br w:type="column"/>
      </w:r>
      <w:r w:rsidR="00D7347C">
        <w:rPr>
          <w:color w:val="595959"/>
        </w:rPr>
        <w:t>X. Christine Wang</w:t>
      </w:r>
      <w:r>
        <w:rPr>
          <w:color w:val="595959"/>
        </w:rPr>
        <w:t>,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PhD</w:t>
      </w:r>
    </w:p>
    <w:p w14:paraId="6A10271F" w14:textId="77777777" w:rsidR="0017373A" w:rsidRDefault="009400FA">
      <w:pPr>
        <w:pStyle w:val="BodyText"/>
        <w:spacing w:before="39" w:line="273" w:lineRule="auto"/>
        <w:ind w:left="340" w:right="1951"/>
      </w:pPr>
      <w:r>
        <w:rPr>
          <w:color w:val="595959"/>
        </w:rPr>
        <w:t>Associate Dean for Research</w:t>
      </w:r>
    </w:p>
    <w:p w14:paraId="08B9C18F" w14:textId="77777777" w:rsidR="00D7347C" w:rsidRDefault="009400FA">
      <w:pPr>
        <w:pStyle w:val="BodyText"/>
        <w:spacing w:before="8" w:line="273" w:lineRule="auto"/>
        <w:ind w:left="340" w:right="3724"/>
        <w:rPr>
          <w:color w:val="595959"/>
          <w:spacing w:val="-56"/>
        </w:rPr>
      </w:pPr>
      <w:r>
        <w:rPr>
          <w:color w:val="595959"/>
        </w:rPr>
        <w:t>Professor</w:t>
      </w:r>
      <w:r>
        <w:rPr>
          <w:color w:val="595959"/>
          <w:spacing w:val="-56"/>
        </w:rPr>
        <w:t xml:space="preserve"> </w:t>
      </w:r>
      <w:r w:rsidR="00D7347C">
        <w:rPr>
          <w:color w:val="595959"/>
          <w:spacing w:val="-56"/>
        </w:rPr>
        <w:t xml:space="preserve">   </w:t>
      </w:r>
    </w:p>
    <w:p w14:paraId="594330A3" w14:textId="77777777" w:rsidR="0017373A" w:rsidRDefault="009400FA">
      <w:pPr>
        <w:pStyle w:val="BodyText"/>
        <w:spacing w:before="8" w:line="273" w:lineRule="auto"/>
        <w:ind w:left="340" w:right="3724"/>
      </w:pPr>
      <w:r>
        <w:rPr>
          <w:color w:val="595959"/>
        </w:rPr>
        <w:t>716-645-</w:t>
      </w:r>
      <w:r w:rsidR="00D7347C">
        <w:rPr>
          <w:color w:val="595959"/>
        </w:rPr>
        <w:t>2379</w:t>
      </w:r>
    </w:p>
    <w:p w14:paraId="01ADC512" w14:textId="77777777" w:rsidR="0017373A" w:rsidRDefault="004F20A6">
      <w:pPr>
        <w:pStyle w:val="BodyText"/>
        <w:spacing w:before="2"/>
        <w:ind w:left="340"/>
      </w:pPr>
      <w:hyperlink r:id="rId35">
        <w:r w:rsidR="00D7347C">
          <w:rPr>
            <w:color w:val="2069C2"/>
            <w:u w:val="single" w:color="2069C2"/>
          </w:rPr>
          <w:t>wangxc@gmail.com</w:t>
        </w:r>
      </w:hyperlink>
    </w:p>
    <w:p w14:paraId="026DED94" w14:textId="77777777" w:rsidR="0017373A" w:rsidRDefault="0017373A">
      <w:pPr>
        <w:sectPr w:rsidR="0017373A">
          <w:type w:val="continuous"/>
          <w:pgSz w:w="12240" w:h="15840"/>
          <w:pgMar w:top="1500" w:right="700" w:bottom="280" w:left="1100" w:header="0" w:footer="1040" w:gutter="0"/>
          <w:cols w:num="2" w:space="720" w:equalWidth="0">
            <w:col w:w="3082" w:space="1233"/>
            <w:col w:w="6125"/>
          </w:cols>
        </w:sectPr>
      </w:pPr>
    </w:p>
    <w:p w14:paraId="4E3FF66C" w14:textId="77777777" w:rsidR="0017373A" w:rsidRDefault="0017373A">
      <w:pPr>
        <w:pStyle w:val="BodyText"/>
        <w:spacing w:before="6"/>
        <w:rPr>
          <w:sz w:val="22"/>
        </w:rPr>
      </w:pPr>
    </w:p>
    <w:p w14:paraId="06DD6BCB" w14:textId="77777777" w:rsidR="0017373A" w:rsidRDefault="0017373A">
      <w:pPr>
        <w:sectPr w:rsidR="0017373A">
          <w:type w:val="continuous"/>
          <w:pgSz w:w="12240" w:h="15840"/>
          <w:pgMar w:top="1500" w:right="700" w:bottom="280" w:left="1100" w:header="0" w:footer="1040" w:gutter="0"/>
          <w:cols w:space="720"/>
        </w:sectPr>
      </w:pPr>
    </w:p>
    <w:p w14:paraId="777CFF6B" w14:textId="77777777" w:rsidR="0017373A" w:rsidRDefault="009400FA">
      <w:pPr>
        <w:pStyle w:val="BodyText"/>
        <w:spacing w:before="100"/>
        <w:ind w:left="340"/>
      </w:pPr>
      <w:r>
        <w:rPr>
          <w:color w:val="595959"/>
        </w:rPr>
        <w:t>Raechele Pope,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PhD</w:t>
      </w:r>
    </w:p>
    <w:p w14:paraId="115FA050" w14:textId="77777777" w:rsidR="0017373A" w:rsidRDefault="009400FA">
      <w:pPr>
        <w:pStyle w:val="BodyText"/>
        <w:spacing w:before="39" w:line="276" w:lineRule="auto"/>
        <w:ind w:left="340" w:right="-1"/>
      </w:pPr>
      <w:r>
        <w:rPr>
          <w:color w:val="595959"/>
        </w:rPr>
        <w:t>Associate</w:t>
      </w:r>
      <w:r>
        <w:rPr>
          <w:color w:val="595959"/>
          <w:spacing w:val="-4"/>
        </w:rPr>
        <w:t xml:space="preserve"> </w:t>
      </w:r>
      <w:r>
        <w:rPr>
          <w:color w:val="595959"/>
        </w:rPr>
        <w:t>Dean</w:t>
      </w:r>
      <w:r>
        <w:rPr>
          <w:color w:val="595959"/>
          <w:spacing w:val="-4"/>
        </w:rPr>
        <w:t xml:space="preserve"> </w:t>
      </w:r>
      <w:r>
        <w:rPr>
          <w:color w:val="595959"/>
        </w:rPr>
        <w:t>for</w:t>
      </w:r>
      <w:r>
        <w:rPr>
          <w:color w:val="595959"/>
          <w:spacing w:val="-3"/>
        </w:rPr>
        <w:t xml:space="preserve"> </w:t>
      </w:r>
      <w:r>
        <w:rPr>
          <w:color w:val="595959"/>
        </w:rPr>
        <w:t>Faculty</w:t>
      </w:r>
      <w:r>
        <w:rPr>
          <w:color w:val="595959"/>
          <w:spacing w:val="-4"/>
        </w:rPr>
        <w:t xml:space="preserve"> </w:t>
      </w:r>
      <w:r>
        <w:rPr>
          <w:color w:val="595959"/>
        </w:rPr>
        <w:t>&amp;</w:t>
      </w:r>
      <w:r>
        <w:rPr>
          <w:color w:val="595959"/>
          <w:spacing w:val="-4"/>
        </w:rPr>
        <w:t xml:space="preserve"> </w:t>
      </w:r>
      <w:r>
        <w:rPr>
          <w:color w:val="595959"/>
        </w:rPr>
        <w:t>Student</w:t>
      </w:r>
      <w:r>
        <w:rPr>
          <w:color w:val="595959"/>
          <w:spacing w:val="-55"/>
        </w:rPr>
        <w:t xml:space="preserve"> </w:t>
      </w:r>
      <w:r>
        <w:rPr>
          <w:color w:val="595959"/>
        </w:rPr>
        <w:t>Affairs &amp; Chief Diversity Officer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Associate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Professor</w:t>
      </w:r>
    </w:p>
    <w:p w14:paraId="1C95DB08" w14:textId="77777777" w:rsidR="0017373A" w:rsidRDefault="009400FA">
      <w:pPr>
        <w:pStyle w:val="BodyText"/>
        <w:ind w:left="340"/>
      </w:pPr>
      <w:r>
        <w:rPr>
          <w:color w:val="595959"/>
        </w:rPr>
        <w:t>(716)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645-1130</w:t>
      </w:r>
    </w:p>
    <w:p w14:paraId="3C007DB3" w14:textId="77777777" w:rsidR="0017373A" w:rsidRDefault="004F20A6">
      <w:pPr>
        <w:pStyle w:val="BodyText"/>
        <w:spacing w:before="44"/>
        <w:ind w:left="340"/>
      </w:pPr>
      <w:hyperlink r:id="rId36">
        <w:r w:rsidR="009400FA">
          <w:rPr>
            <w:color w:val="135BBC"/>
            <w:u w:val="single" w:color="135BBC"/>
          </w:rPr>
          <w:t>rlpope@buffalo.edu</w:t>
        </w:r>
      </w:hyperlink>
    </w:p>
    <w:p w14:paraId="79E313EA" w14:textId="77777777" w:rsidR="0017373A" w:rsidRPr="00D7347C" w:rsidRDefault="009400FA" w:rsidP="00D7347C">
      <w:pPr>
        <w:pStyle w:val="BodyText"/>
        <w:spacing w:before="100" w:line="276" w:lineRule="auto"/>
        <w:ind w:left="338" w:right="1926"/>
        <w:rPr>
          <w:color w:val="595959"/>
          <w:spacing w:val="1"/>
        </w:rPr>
      </w:pPr>
      <w:r>
        <w:br w:type="column"/>
      </w:r>
      <w:r w:rsidR="00D7347C">
        <w:rPr>
          <w:color w:val="595959"/>
        </w:rPr>
        <w:t>Julie Gorlewski</w:t>
      </w:r>
      <w:r>
        <w:rPr>
          <w:color w:val="595959"/>
        </w:rPr>
        <w:t>, PhD</w:t>
      </w:r>
      <w:r>
        <w:rPr>
          <w:color w:val="595959"/>
          <w:spacing w:val="1"/>
        </w:rPr>
        <w:t xml:space="preserve"> </w:t>
      </w:r>
      <w:r w:rsidR="00D7347C">
        <w:rPr>
          <w:color w:val="595959"/>
          <w:spacing w:val="1"/>
        </w:rPr>
        <w:t xml:space="preserve">          </w:t>
      </w:r>
      <w:r>
        <w:rPr>
          <w:color w:val="595959"/>
        </w:rPr>
        <w:t>Associate Dean for Academic Affairs</w:t>
      </w:r>
      <w:r>
        <w:rPr>
          <w:color w:val="595959"/>
          <w:spacing w:val="-56"/>
        </w:rPr>
        <w:t xml:space="preserve"> </w:t>
      </w:r>
      <w:r>
        <w:rPr>
          <w:color w:val="595959"/>
        </w:rPr>
        <w:t>Professor</w:t>
      </w:r>
    </w:p>
    <w:p w14:paraId="177FFAB0" w14:textId="77777777" w:rsidR="0017373A" w:rsidRDefault="00D7347C">
      <w:pPr>
        <w:pStyle w:val="BodyText"/>
        <w:ind w:left="338"/>
      </w:pPr>
      <w:r>
        <w:rPr>
          <w:color w:val="595959"/>
        </w:rPr>
        <w:t>566</w:t>
      </w:r>
      <w:r w:rsidR="009400FA">
        <w:rPr>
          <w:color w:val="595959"/>
          <w:spacing w:val="-1"/>
        </w:rPr>
        <w:t xml:space="preserve"> </w:t>
      </w:r>
      <w:r w:rsidR="009400FA">
        <w:rPr>
          <w:color w:val="595959"/>
        </w:rPr>
        <w:t>Baldy Hall</w:t>
      </w:r>
    </w:p>
    <w:p w14:paraId="23C0DD06" w14:textId="77777777" w:rsidR="0017373A" w:rsidRDefault="009400FA">
      <w:pPr>
        <w:pStyle w:val="BodyText"/>
        <w:spacing w:before="39"/>
        <w:ind w:left="338"/>
      </w:pPr>
      <w:r>
        <w:rPr>
          <w:color w:val="595959"/>
        </w:rPr>
        <w:t>(716)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645-</w:t>
      </w:r>
      <w:r w:rsidR="00D7347C">
        <w:rPr>
          <w:color w:val="595959"/>
        </w:rPr>
        <w:t>5029</w:t>
      </w:r>
    </w:p>
    <w:p w14:paraId="38EBF3AA" w14:textId="77777777" w:rsidR="0017373A" w:rsidRDefault="004F20A6">
      <w:pPr>
        <w:pStyle w:val="BodyText"/>
        <w:spacing w:before="44"/>
        <w:ind w:left="338"/>
      </w:pPr>
      <w:hyperlink r:id="rId37" w:history="1">
        <w:r w:rsidR="00D7347C" w:rsidRPr="00B013B8">
          <w:rPr>
            <w:rStyle w:val="Hyperlink"/>
          </w:rPr>
          <w:t>jgorlews@buffalo.edu</w:t>
        </w:r>
      </w:hyperlink>
    </w:p>
    <w:p w14:paraId="4EEF9B58" w14:textId="77777777" w:rsidR="0017373A" w:rsidRDefault="0017373A">
      <w:pPr>
        <w:sectPr w:rsidR="0017373A">
          <w:type w:val="continuous"/>
          <w:pgSz w:w="12240" w:h="15840"/>
          <w:pgMar w:top="1500" w:right="700" w:bottom="280" w:left="1100" w:header="0" w:footer="1040" w:gutter="0"/>
          <w:cols w:num="2" w:space="720" w:equalWidth="0">
            <w:col w:w="4277" w:space="40"/>
            <w:col w:w="6123"/>
          </w:cols>
        </w:sectPr>
      </w:pPr>
    </w:p>
    <w:p w14:paraId="59276FF6" w14:textId="77777777" w:rsidR="0017373A" w:rsidRDefault="0017373A">
      <w:pPr>
        <w:pStyle w:val="BodyText"/>
        <w:spacing w:before="5"/>
        <w:rPr>
          <w:sz w:val="22"/>
        </w:rPr>
      </w:pPr>
    </w:p>
    <w:p w14:paraId="58FF06E8" w14:textId="77777777" w:rsidR="0017373A" w:rsidRDefault="009400FA">
      <w:pPr>
        <w:pStyle w:val="Heading2"/>
        <w:spacing w:before="98"/>
      </w:pPr>
      <w:bookmarkStart w:id="7" w:name="_TOC_250065"/>
      <w:r>
        <w:rPr>
          <w:color w:val="595959"/>
        </w:rPr>
        <w:t>The</w:t>
      </w:r>
      <w:r>
        <w:rPr>
          <w:color w:val="595959"/>
          <w:spacing w:val="-3"/>
        </w:rPr>
        <w:t xml:space="preserve"> </w:t>
      </w:r>
      <w:r>
        <w:rPr>
          <w:color w:val="595959"/>
        </w:rPr>
        <w:t>UB</w:t>
      </w:r>
      <w:r>
        <w:rPr>
          <w:color w:val="595959"/>
          <w:spacing w:val="-2"/>
        </w:rPr>
        <w:t xml:space="preserve"> </w:t>
      </w:r>
      <w:r>
        <w:rPr>
          <w:color w:val="595959"/>
        </w:rPr>
        <w:t>Graduate</w:t>
      </w:r>
      <w:r>
        <w:rPr>
          <w:color w:val="595959"/>
          <w:spacing w:val="-2"/>
        </w:rPr>
        <w:t xml:space="preserve"> </w:t>
      </w:r>
      <w:bookmarkEnd w:id="7"/>
      <w:r>
        <w:rPr>
          <w:color w:val="595959"/>
        </w:rPr>
        <w:t>School</w:t>
      </w:r>
    </w:p>
    <w:p w14:paraId="4AB8EA9E" w14:textId="77777777" w:rsidR="0017373A" w:rsidRDefault="009400FA">
      <w:pPr>
        <w:pStyle w:val="BodyText"/>
        <w:spacing w:before="50"/>
        <w:ind w:left="340"/>
      </w:pPr>
      <w:r>
        <w:rPr>
          <w:color w:val="595959"/>
        </w:rPr>
        <w:t>All</w:t>
      </w:r>
      <w:r>
        <w:rPr>
          <w:color w:val="595959"/>
          <w:spacing w:val="-2"/>
        </w:rPr>
        <w:t xml:space="preserve"> </w:t>
      </w:r>
      <w:r>
        <w:rPr>
          <w:color w:val="595959"/>
        </w:rPr>
        <w:t>UB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graduate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degrees come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from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the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University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Graduate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School,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located</w:t>
      </w:r>
      <w:r>
        <w:rPr>
          <w:color w:val="595959"/>
          <w:spacing w:val="-2"/>
        </w:rPr>
        <w:t xml:space="preserve"> </w:t>
      </w:r>
      <w:r>
        <w:rPr>
          <w:color w:val="595959"/>
        </w:rPr>
        <w:t>at 408</w:t>
      </w:r>
    </w:p>
    <w:p w14:paraId="330D7E4D" w14:textId="77777777" w:rsidR="0017373A" w:rsidRDefault="009400FA">
      <w:pPr>
        <w:pStyle w:val="BodyText"/>
        <w:spacing w:before="39"/>
        <w:ind w:left="340"/>
      </w:pPr>
      <w:proofErr w:type="spellStart"/>
      <w:r>
        <w:rPr>
          <w:color w:val="595959"/>
        </w:rPr>
        <w:t>Capen</w:t>
      </w:r>
      <w:proofErr w:type="spellEnd"/>
      <w:r>
        <w:rPr>
          <w:color w:val="595959"/>
          <w:spacing w:val="-1"/>
        </w:rPr>
        <w:t xml:space="preserve"> </w:t>
      </w:r>
      <w:r>
        <w:rPr>
          <w:color w:val="595959"/>
        </w:rPr>
        <w:t>Hall,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ph. 716-645-2939 (not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to be confused with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the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Graduate School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of Education).</w:t>
      </w:r>
    </w:p>
    <w:p w14:paraId="27B30DB7" w14:textId="77777777" w:rsidR="0017373A" w:rsidRDefault="0017373A">
      <w:pPr>
        <w:pStyle w:val="BodyText"/>
        <w:spacing w:before="4"/>
        <w:rPr>
          <w:sz w:val="31"/>
        </w:rPr>
      </w:pPr>
    </w:p>
    <w:p w14:paraId="1B21F2BC" w14:textId="77777777" w:rsidR="0017373A" w:rsidRDefault="009400FA">
      <w:pPr>
        <w:pStyle w:val="BodyText"/>
        <w:spacing w:line="273" w:lineRule="auto"/>
        <w:ind w:left="340" w:right="207"/>
      </w:pPr>
      <w:r>
        <w:rPr>
          <w:color w:val="595959"/>
        </w:rPr>
        <w:t>The PhD degree in Counseling Psychology/School Psychology must conform to the guidelines</w:t>
      </w:r>
      <w:r>
        <w:rPr>
          <w:color w:val="595959"/>
          <w:spacing w:val="-55"/>
        </w:rPr>
        <w:t xml:space="preserve"> </w:t>
      </w:r>
      <w:r>
        <w:rPr>
          <w:color w:val="595959"/>
        </w:rPr>
        <w:t>set by the Graduate School, whose Policies and Procedures (P&amp;P) are located in the on-line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Policy</w:t>
      </w:r>
      <w:r>
        <w:rPr>
          <w:color w:val="595959"/>
          <w:spacing w:val="-2"/>
        </w:rPr>
        <w:t xml:space="preserve"> </w:t>
      </w:r>
      <w:r>
        <w:rPr>
          <w:color w:val="595959"/>
        </w:rPr>
        <w:t>Library:</w:t>
      </w:r>
      <w:r>
        <w:rPr>
          <w:color w:val="595959"/>
          <w:spacing w:val="-1"/>
        </w:rPr>
        <w:t xml:space="preserve"> </w:t>
      </w:r>
      <w:r>
        <w:rPr>
          <w:color w:val="595959"/>
          <w:u w:val="single" w:color="595959"/>
        </w:rPr>
        <w:t>https://grad.buffalo.edu/succeed/current-students/policy-library.html</w:t>
      </w:r>
      <w:r>
        <w:rPr>
          <w:color w:val="595959"/>
        </w:rPr>
        <w:t>.</w:t>
      </w:r>
    </w:p>
    <w:p w14:paraId="0069D431" w14:textId="77777777" w:rsidR="0017373A" w:rsidRDefault="0017373A">
      <w:pPr>
        <w:pStyle w:val="BodyText"/>
        <w:spacing w:before="4"/>
        <w:rPr>
          <w:sz w:val="19"/>
        </w:rPr>
      </w:pPr>
    </w:p>
    <w:p w14:paraId="76FE109F" w14:textId="77777777" w:rsidR="0017373A" w:rsidRDefault="009400FA">
      <w:pPr>
        <w:pStyle w:val="BodyText"/>
        <w:spacing w:before="101" w:line="273" w:lineRule="auto"/>
        <w:ind w:left="340" w:right="600"/>
      </w:pPr>
      <w:r>
        <w:rPr>
          <w:color w:val="595959"/>
        </w:rPr>
        <w:t>The Dean of the Graduate School is Dr. Graham Hammill, who is also the Vice Provost for</w:t>
      </w:r>
      <w:r>
        <w:rPr>
          <w:color w:val="595959"/>
          <w:spacing w:val="-55"/>
        </w:rPr>
        <w:t xml:space="preserve"> </w:t>
      </w:r>
      <w:r>
        <w:rPr>
          <w:color w:val="595959"/>
        </w:rPr>
        <w:t>Graduate Education.</w:t>
      </w:r>
    </w:p>
    <w:p w14:paraId="0BD0A624" w14:textId="77777777" w:rsidR="0017373A" w:rsidRDefault="0017373A">
      <w:pPr>
        <w:pStyle w:val="BodyText"/>
        <w:spacing w:before="6"/>
        <w:rPr>
          <w:sz w:val="17"/>
        </w:rPr>
      </w:pPr>
    </w:p>
    <w:p w14:paraId="5E827709" w14:textId="77777777" w:rsidR="0017373A" w:rsidRDefault="0017373A">
      <w:pPr>
        <w:pStyle w:val="BodyText"/>
        <w:spacing w:before="100"/>
        <w:ind w:left="340"/>
      </w:pPr>
    </w:p>
    <w:p w14:paraId="4E1D8ACE" w14:textId="77777777" w:rsidR="0017373A" w:rsidRDefault="0017373A">
      <w:pPr>
        <w:sectPr w:rsidR="0017373A">
          <w:type w:val="continuous"/>
          <w:pgSz w:w="12240" w:h="15840"/>
          <w:pgMar w:top="1500" w:right="700" w:bottom="280" w:left="1100" w:header="0" w:footer="1040" w:gutter="0"/>
          <w:cols w:space="720"/>
        </w:sectPr>
      </w:pPr>
    </w:p>
    <w:p w14:paraId="5E62E84F" w14:textId="77777777" w:rsidR="0017373A" w:rsidRDefault="009400FA">
      <w:pPr>
        <w:pStyle w:val="Heading2"/>
        <w:spacing w:before="82"/>
      </w:pPr>
      <w:r>
        <w:rPr>
          <w:color w:val="595959"/>
        </w:rPr>
        <w:lastRenderedPageBreak/>
        <w:t>Student</w:t>
      </w:r>
      <w:r>
        <w:rPr>
          <w:color w:val="595959"/>
          <w:spacing w:val="-4"/>
        </w:rPr>
        <w:t xml:space="preserve"> </w:t>
      </w:r>
      <w:r>
        <w:rPr>
          <w:color w:val="595959"/>
        </w:rPr>
        <w:t>Organizations</w:t>
      </w:r>
    </w:p>
    <w:p w14:paraId="137718FC" w14:textId="77777777" w:rsidR="0017373A" w:rsidRDefault="009400FA">
      <w:pPr>
        <w:pStyle w:val="Heading3"/>
        <w:spacing w:before="45"/>
      </w:pPr>
      <w:r>
        <w:rPr>
          <w:color w:val="595959"/>
        </w:rPr>
        <w:t>Graduate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Student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Association:</w:t>
      </w:r>
    </w:p>
    <w:p w14:paraId="5B063FCE" w14:textId="77777777" w:rsidR="0017373A" w:rsidRDefault="009400FA">
      <w:pPr>
        <w:pStyle w:val="BodyText"/>
        <w:spacing w:before="44" w:line="276" w:lineRule="auto"/>
        <w:ind w:left="340" w:right="277"/>
      </w:pPr>
      <w:r>
        <w:rPr>
          <w:color w:val="595959"/>
        </w:rPr>
        <w:t>The Department’s Graduate Student Association is a part of the University Graduate Student</w:t>
      </w:r>
      <w:r>
        <w:rPr>
          <w:color w:val="595959"/>
          <w:spacing w:val="-55"/>
        </w:rPr>
        <w:t xml:space="preserve"> </w:t>
      </w:r>
      <w:r>
        <w:rPr>
          <w:color w:val="595959"/>
        </w:rPr>
        <w:t>Association. Consequently, a prorated share of your fees is available to the Department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Student Association. These fees are used for sponsoring colloquia, symposia, and other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informal learning opportunities, for de</w:t>
      </w:r>
      <w:r w:rsidR="00F406D4">
        <w:rPr>
          <w:color w:val="595959"/>
        </w:rPr>
        <w:t>f</w:t>
      </w:r>
      <w:r>
        <w:rPr>
          <w:color w:val="595959"/>
        </w:rPr>
        <w:t>raying costs of social events, and for securing needed</w:t>
      </w:r>
      <w:r>
        <w:rPr>
          <w:color w:val="595959"/>
          <w:spacing w:val="-56"/>
        </w:rPr>
        <w:t xml:space="preserve"> </w:t>
      </w:r>
      <w:r>
        <w:rPr>
          <w:color w:val="595959"/>
        </w:rPr>
        <w:t>educational materials for the use of students in the Department. The CSEP-GSA operates on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the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basis of a constitution,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and officers are elected annually.</w:t>
      </w:r>
    </w:p>
    <w:p w14:paraId="19CAADE3" w14:textId="77777777" w:rsidR="0017373A" w:rsidRDefault="0017373A">
      <w:pPr>
        <w:pStyle w:val="BodyText"/>
        <w:spacing w:before="9"/>
        <w:rPr>
          <w:sz w:val="22"/>
        </w:rPr>
      </w:pPr>
    </w:p>
    <w:p w14:paraId="0F7D8E19" w14:textId="77777777" w:rsidR="0017373A" w:rsidRDefault="009400FA">
      <w:pPr>
        <w:pStyle w:val="BodyText"/>
        <w:spacing w:line="276" w:lineRule="auto"/>
        <w:ind w:left="340" w:right="527"/>
      </w:pPr>
      <w:r>
        <w:rPr>
          <w:color w:val="595959"/>
        </w:rPr>
        <w:t>It is important to support our departmental chapter, CSEP-GSE, and get involved in its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activities. With GSA support, CSEP students sponsor important social and professional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activities. In addition, CSEP-GSA usually conducts at least one professional or research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program each year. Meetings of the organization are announced in classes, student listserv</w:t>
      </w:r>
      <w:r>
        <w:rPr>
          <w:color w:val="595959"/>
          <w:spacing w:val="-56"/>
        </w:rPr>
        <w:t xml:space="preserve"> </w:t>
      </w:r>
      <w:r>
        <w:rPr>
          <w:color w:val="595959"/>
        </w:rPr>
        <w:t>(email) or on the departmental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bulletin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board.</w:t>
      </w:r>
    </w:p>
    <w:p w14:paraId="5EC10423" w14:textId="77777777" w:rsidR="0017373A" w:rsidRDefault="0017373A">
      <w:pPr>
        <w:pStyle w:val="BodyText"/>
        <w:rPr>
          <w:sz w:val="23"/>
        </w:rPr>
      </w:pPr>
    </w:p>
    <w:p w14:paraId="2DC88F41" w14:textId="77777777" w:rsidR="0017373A" w:rsidRDefault="009400FA">
      <w:pPr>
        <w:pStyle w:val="BodyText"/>
        <w:spacing w:line="276" w:lineRule="auto"/>
        <w:ind w:left="340" w:right="198"/>
      </w:pPr>
      <w:r>
        <w:rPr>
          <w:color w:val="595959"/>
        </w:rPr>
        <w:t>In addition, the Department relies on GSA for the nomination of students to serve on major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committees in the Department in the Graduate School of Education. For example, a student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sits in on all Departmental meetings, another serves on the GSE Executive Committee, and so</w:t>
      </w:r>
      <w:r>
        <w:rPr>
          <w:color w:val="595959"/>
          <w:spacing w:val="-56"/>
        </w:rPr>
        <w:t xml:space="preserve"> </w:t>
      </w:r>
      <w:r>
        <w:rPr>
          <w:color w:val="595959"/>
        </w:rPr>
        <w:t>on. Finally, there is nominal travel money available through GSE to support student travel to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conferences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where they present or are involved in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professional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committees.</w:t>
      </w:r>
    </w:p>
    <w:p w14:paraId="022C709B" w14:textId="77777777" w:rsidR="0017373A" w:rsidRDefault="0017373A">
      <w:pPr>
        <w:pStyle w:val="BodyText"/>
        <w:spacing w:before="7"/>
        <w:rPr>
          <w:sz w:val="27"/>
        </w:rPr>
      </w:pPr>
    </w:p>
    <w:p w14:paraId="7DE8A26D" w14:textId="77777777" w:rsidR="0017373A" w:rsidRDefault="009400FA">
      <w:pPr>
        <w:pStyle w:val="Heading3"/>
      </w:pPr>
      <w:r>
        <w:rPr>
          <w:color w:val="595959"/>
        </w:rPr>
        <w:t>The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Committee for</w:t>
      </w:r>
      <w:r>
        <w:rPr>
          <w:color w:val="595959"/>
          <w:spacing w:val="-2"/>
        </w:rPr>
        <w:t xml:space="preserve"> </w:t>
      </w:r>
      <w:r>
        <w:rPr>
          <w:color w:val="595959"/>
        </w:rPr>
        <w:t>Social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Justice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and Inclusion</w:t>
      </w:r>
      <w:r>
        <w:rPr>
          <w:color w:val="595959"/>
          <w:spacing w:val="-2"/>
        </w:rPr>
        <w:t xml:space="preserve"> </w:t>
      </w:r>
      <w:r>
        <w:rPr>
          <w:color w:val="595959"/>
        </w:rPr>
        <w:t>(CSJI):</w:t>
      </w:r>
    </w:p>
    <w:p w14:paraId="60AC31AD" w14:textId="77777777" w:rsidR="0017373A" w:rsidRDefault="009400FA">
      <w:pPr>
        <w:pStyle w:val="BodyText"/>
        <w:spacing w:before="39" w:line="276" w:lineRule="auto"/>
        <w:ind w:left="340" w:right="113"/>
      </w:pPr>
      <w:r>
        <w:rPr>
          <w:color w:val="595959"/>
        </w:rPr>
        <w:t>The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Committee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for</w:t>
      </w:r>
      <w:r>
        <w:rPr>
          <w:color w:val="595959"/>
          <w:spacing w:val="2"/>
        </w:rPr>
        <w:t xml:space="preserve"> </w:t>
      </w:r>
      <w:r>
        <w:rPr>
          <w:color w:val="595959"/>
        </w:rPr>
        <w:t>Social Justice</w:t>
      </w:r>
      <w:r>
        <w:rPr>
          <w:color w:val="595959"/>
          <w:spacing w:val="2"/>
        </w:rPr>
        <w:t xml:space="preserve"> </w:t>
      </w:r>
      <w:r>
        <w:rPr>
          <w:color w:val="595959"/>
        </w:rPr>
        <w:t>and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Inclusion</w:t>
      </w:r>
      <w:r>
        <w:rPr>
          <w:color w:val="595959"/>
          <w:spacing w:val="2"/>
        </w:rPr>
        <w:t xml:space="preserve"> </w:t>
      </w:r>
      <w:r>
        <w:rPr>
          <w:color w:val="595959"/>
        </w:rPr>
        <w:t>(CSJI)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is</w:t>
      </w:r>
      <w:r>
        <w:rPr>
          <w:color w:val="595959"/>
          <w:spacing w:val="2"/>
        </w:rPr>
        <w:t xml:space="preserve"> </w:t>
      </w:r>
      <w:r>
        <w:rPr>
          <w:color w:val="595959"/>
        </w:rPr>
        <w:t>a GSE</w:t>
      </w:r>
      <w:r>
        <w:rPr>
          <w:color w:val="595959"/>
          <w:spacing w:val="2"/>
        </w:rPr>
        <w:t xml:space="preserve"> </w:t>
      </w:r>
      <w:r>
        <w:rPr>
          <w:color w:val="595959"/>
        </w:rPr>
        <w:t>student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organization.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The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CSJI supports the GSE community through education, outreach, and advocacy focused on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equity, diversity, justice, and inclusion. Meetings in the form of workshops, training, and peer-</w:t>
      </w:r>
      <w:r>
        <w:rPr>
          <w:color w:val="595959"/>
          <w:spacing w:val="-56"/>
        </w:rPr>
        <w:t xml:space="preserve"> </w:t>
      </w:r>
      <w:r>
        <w:rPr>
          <w:color w:val="595959"/>
        </w:rPr>
        <w:t>to-peer discussions are offered on a regular basis during fall and spring semesters. There are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also opportunities for community service and advocacy in the greater Buffalo community. In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addition to providing support to peers, the CSJI also functions as a conduit for the expression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of</w:t>
      </w:r>
      <w:r>
        <w:rPr>
          <w:color w:val="595959"/>
          <w:spacing w:val="-2"/>
        </w:rPr>
        <w:t xml:space="preserve"> </w:t>
      </w:r>
      <w:r>
        <w:rPr>
          <w:color w:val="595959"/>
        </w:rPr>
        <w:t>student</w:t>
      </w:r>
      <w:r>
        <w:rPr>
          <w:color w:val="595959"/>
          <w:spacing w:val="-2"/>
        </w:rPr>
        <w:t xml:space="preserve"> </w:t>
      </w:r>
      <w:r>
        <w:rPr>
          <w:color w:val="595959"/>
        </w:rPr>
        <w:t>concerns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and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feedback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to</w:t>
      </w:r>
      <w:r>
        <w:rPr>
          <w:color w:val="595959"/>
          <w:spacing w:val="-2"/>
        </w:rPr>
        <w:t xml:space="preserve"> </w:t>
      </w:r>
      <w:r>
        <w:rPr>
          <w:color w:val="595959"/>
        </w:rPr>
        <w:t>faculty and the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larger GSE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community.</w:t>
      </w:r>
    </w:p>
    <w:p w14:paraId="48FA90FD" w14:textId="77777777" w:rsidR="0017373A" w:rsidRDefault="0017373A">
      <w:pPr>
        <w:pStyle w:val="BodyText"/>
        <w:spacing w:before="3"/>
        <w:rPr>
          <w:sz w:val="23"/>
        </w:rPr>
      </w:pPr>
    </w:p>
    <w:p w14:paraId="4F991D44" w14:textId="77777777" w:rsidR="0017373A" w:rsidRDefault="009400FA">
      <w:pPr>
        <w:pStyle w:val="Heading2"/>
      </w:pPr>
      <w:bookmarkStart w:id="8" w:name="_TOC_250064"/>
      <w:r>
        <w:rPr>
          <w:color w:val="595959"/>
        </w:rPr>
        <w:t>Alumni</w:t>
      </w:r>
      <w:r>
        <w:rPr>
          <w:color w:val="595959"/>
          <w:spacing w:val="-4"/>
        </w:rPr>
        <w:t xml:space="preserve"> </w:t>
      </w:r>
      <w:bookmarkEnd w:id="8"/>
      <w:r>
        <w:rPr>
          <w:color w:val="595959"/>
        </w:rPr>
        <w:t>Association</w:t>
      </w:r>
    </w:p>
    <w:p w14:paraId="40048DFF" w14:textId="77777777" w:rsidR="0017373A" w:rsidRDefault="009400FA">
      <w:pPr>
        <w:pStyle w:val="BodyText"/>
        <w:spacing w:before="45"/>
        <w:ind w:left="340"/>
      </w:pPr>
      <w:r>
        <w:rPr>
          <w:color w:val="595959"/>
        </w:rPr>
        <w:t>GSE</w:t>
      </w:r>
      <w:r>
        <w:rPr>
          <w:color w:val="595959"/>
          <w:spacing w:val="-2"/>
        </w:rPr>
        <w:t xml:space="preserve"> </w:t>
      </w:r>
      <w:r>
        <w:rPr>
          <w:color w:val="595959"/>
        </w:rPr>
        <w:t>Alumni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Association:</w:t>
      </w:r>
      <w:r>
        <w:rPr>
          <w:color w:val="595959"/>
          <w:spacing w:val="-2"/>
        </w:rPr>
        <w:t xml:space="preserve"> </w:t>
      </w:r>
      <w:r>
        <w:rPr>
          <w:color w:val="595959"/>
          <w:u w:val="single" w:color="595959"/>
        </w:rPr>
        <w:t>https://ed.buffalo.edu/alumni.html</w:t>
      </w:r>
    </w:p>
    <w:p w14:paraId="09C856BE" w14:textId="77777777" w:rsidR="0017373A" w:rsidRDefault="0017373A">
      <w:pPr>
        <w:pStyle w:val="BodyText"/>
        <w:spacing w:before="9"/>
        <w:rPr>
          <w:sz w:val="22"/>
        </w:rPr>
      </w:pPr>
    </w:p>
    <w:p w14:paraId="65B46819" w14:textId="77777777" w:rsidR="0017373A" w:rsidRDefault="009400FA">
      <w:pPr>
        <w:pStyle w:val="Heading2"/>
        <w:spacing w:before="99"/>
      </w:pPr>
      <w:bookmarkStart w:id="9" w:name="_TOC_250063"/>
      <w:r>
        <w:rPr>
          <w:color w:val="595959"/>
        </w:rPr>
        <w:t>Professional</w:t>
      </w:r>
      <w:r>
        <w:rPr>
          <w:color w:val="595959"/>
          <w:spacing w:val="-8"/>
        </w:rPr>
        <w:t xml:space="preserve"> </w:t>
      </w:r>
      <w:bookmarkEnd w:id="9"/>
      <w:r>
        <w:rPr>
          <w:color w:val="595959"/>
        </w:rPr>
        <w:t>Associations</w:t>
      </w:r>
    </w:p>
    <w:p w14:paraId="550A864F" w14:textId="77777777" w:rsidR="0017373A" w:rsidRDefault="009400FA">
      <w:pPr>
        <w:pStyle w:val="BodyText"/>
        <w:spacing w:before="45" w:line="276" w:lineRule="auto"/>
        <w:ind w:left="340" w:right="107"/>
      </w:pPr>
      <w:r>
        <w:rPr>
          <w:color w:val="595959"/>
        </w:rPr>
        <w:t xml:space="preserve">The </w:t>
      </w:r>
      <w:r>
        <w:rPr>
          <w:i/>
          <w:color w:val="595959"/>
        </w:rPr>
        <w:t xml:space="preserve">American Psychological Association (APA) </w:t>
      </w:r>
      <w:r>
        <w:rPr>
          <w:color w:val="595959"/>
        </w:rPr>
        <w:t xml:space="preserve">[(800) 374-2721; </w:t>
      </w:r>
      <w:hyperlink r:id="rId38">
        <w:r>
          <w:rPr>
            <w:color w:val="595959"/>
            <w:u w:val="single" w:color="595959"/>
          </w:rPr>
          <w:t>http://www.apa.org</w:t>
        </w:r>
      </w:hyperlink>
      <w:r>
        <w:rPr>
          <w:color w:val="595959"/>
          <w:u w:val="single" w:color="595959"/>
        </w:rPr>
        <w:t>]</w:t>
      </w:r>
      <w:r>
        <w:rPr>
          <w:color w:val="595959"/>
        </w:rPr>
        <w:t xml:space="preserve"> offers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students the opportunity to become affiliate members. Affiliation entitles students to free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journals (for division membership) and reduced rates on other journal subscriptions as well as</w:t>
      </w:r>
      <w:r>
        <w:rPr>
          <w:color w:val="595959"/>
          <w:spacing w:val="-55"/>
        </w:rPr>
        <w:t xml:space="preserve"> </w:t>
      </w:r>
      <w:r>
        <w:rPr>
          <w:color w:val="595959"/>
        </w:rPr>
        <w:t xml:space="preserve">regular information on the latest professional developments via the </w:t>
      </w:r>
      <w:r>
        <w:rPr>
          <w:i/>
          <w:color w:val="595959"/>
        </w:rPr>
        <w:t>APA Monitor</w:t>
      </w:r>
      <w:r>
        <w:rPr>
          <w:color w:val="595959"/>
        </w:rPr>
        <w:t>. Students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may join specific divisions related to their areas of interest (e.g., Division 17- Counseling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Psychology,</w:t>
      </w:r>
      <w:r>
        <w:rPr>
          <w:color w:val="595959"/>
          <w:spacing w:val="-2"/>
        </w:rPr>
        <w:t xml:space="preserve"> </w:t>
      </w:r>
      <w:r>
        <w:rPr>
          <w:color w:val="595959"/>
        </w:rPr>
        <w:t>Division 16 – School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Psychology,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Division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38 - Health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Psychology,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Division 35-</w:t>
      </w:r>
    </w:p>
    <w:p w14:paraId="0FCF6EE0" w14:textId="77777777" w:rsidR="0017373A" w:rsidRDefault="0017373A">
      <w:pPr>
        <w:pStyle w:val="BodyText"/>
        <w:spacing w:before="33"/>
        <w:ind w:left="340"/>
      </w:pPr>
    </w:p>
    <w:p w14:paraId="23DD499D" w14:textId="77777777" w:rsidR="0017373A" w:rsidRDefault="0017373A">
      <w:pPr>
        <w:sectPr w:rsidR="0017373A">
          <w:pgSz w:w="12240" w:h="15840"/>
          <w:pgMar w:top="1000" w:right="700" w:bottom="1220" w:left="1100" w:header="0" w:footer="1040" w:gutter="0"/>
          <w:cols w:space="720"/>
        </w:sectPr>
      </w:pPr>
    </w:p>
    <w:p w14:paraId="7B5DD563" w14:textId="77777777" w:rsidR="0017373A" w:rsidRDefault="009400FA">
      <w:pPr>
        <w:spacing w:before="80" w:line="276" w:lineRule="auto"/>
        <w:ind w:left="340" w:right="186"/>
        <w:rPr>
          <w:sz w:val="24"/>
        </w:rPr>
      </w:pPr>
      <w:r>
        <w:rPr>
          <w:color w:val="595959"/>
          <w:sz w:val="24"/>
        </w:rPr>
        <w:lastRenderedPageBreak/>
        <w:t xml:space="preserve">Women, Division 44- LGBT, or Division 45 – Ethnic Minority Issues). The </w:t>
      </w:r>
      <w:r>
        <w:rPr>
          <w:i/>
          <w:color w:val="595959"/>
          <w:sz w:val="24"/>
        </w:rPr>
        <w:t>National</w:t>
      </w:r>
      <w:r>
        <w:rPr>
          <w:i/>
          <w:color w:val="595959"/>
          <w:spacing w:val="1"/>
          <w:sz w:val="24"/>
        </w:rPr>
        <w:t xml:space="preserve"> </w:t>
      </w:r>
      <w:r>
        <w:rPr>
          <w:i/>
          <w:color w:val="595959"/>
          <w:sz w:val="24"/>
        </w:rPr>
        <w:t xml:space="preserve">Association of School Psychologists (NASP) </w:t>
      </w:r>
      <w:r>
        <w:rPr>
          <w:color w:val="595959"/>
          <w:sz w:val="24"/>
        </w:rPr>
        <w:t>offers student memberships and student</w:t>
      </w:r>
      <w:r>
        <w:rPr>
          <w:color w:val="595959"/>
          <w:spacing w:val="1"/>
          <w:sz w:val="24"/>
        </w:rPr>
        <w:t xml:space="preserve"> </w:t>
      </w:r>
      <w:r>
        <w:rPr>
          <w:color w:val="595959"/>
          <w:sz w:val="24"/>
        </w:rPr>
        <w:t xml:space="preserve">members receive the NASP journal </w:t>
      </w:r>
      <w:r>
        <w:rPr>
          <w:i/>
          <w:color w:val="595959"/>
          <w:sz w:val="24"/>
        </w:rPr>
        <w:t xml:space="preserve">School Psychology Review </w:t>
      </w:r>
      <w:r>
        <w:rPr>
          <w:color w:val="595959"/>
          <w:sz w:val="24"/>
        </w:rPr>
        <w:t>and monthly newsletter, the</w:t>
      </w:r>
      <w:r>
        <w:rPr>
          <w:color w:val="595959"/>
          <w:spacing w:val="1"/>
          <w:sz w:val="24"/>
        </w:rPr>
        <w:t xml:space="preserve"> </w:t>
      </w:r>
      <w:r>
        <w:rPr>
          <w:i/>
          <w:color w:val="595959"/>
          <w:sz w:val="24"/>
        </w:rPr>
        <w:t>Communiqué</w:t>
      </w:r>
      <w:r>
        <w:rPr>
          <w:color w:val="595959"/>
          <w:sz w:val="24"/>
        </w:rPr>
        <w:t xml:space="preserve">. The </w:t>
      </w:r>
      <w:r>
        <w:rPr>
          <w:i/>
          <w:color w:val="595959"/>
          <w:sz w:val="24"/>
        </w:rPr>
        <w:t xml:space="preserve">Psychological Association of Western New York (PAWNY) </w:t>
      </w:r>
      <w:r>
        <w:rPr>
          <w:color w:val="595959"/>
          <w:sz w:val="24"/>
        </w:rPr>
        <w:t>is the local</w:t>
      </w:r>
      <w:r>
        <w:rPr>
          <w:color w:val="595959"/>
          <w:spacing w:val="1"/>
          <w:sz w:val="24"/>
        </w:rPr>
        <w:t xml:space="preserve"> </w:t>
      </w:r>
      <w:r>
        <w:rPr>
          <w:color w:val="595959"/>
          <w:sz w:val="24"/>
        </w:rPr>
        <w:t xml:space="preserve">affiliate of the </w:t>
      </w:r>
      <w:r>
        <w:rPr>
          <w:i/>
          <w:color w:val="595959"/>
          <w:sz w:val="24"/>
        </w:rPr>
        <w:t>New York State Psychological Association (NYSPA)</w:t>
      </w:r>
      <w:r>
        <w:rPr>
          <w:color w:val="595959"/>
          <w:sz w:val="24"/>
        </w:rPr>
        <w:t>; it publishes a newsletter</w:t>
      </w:r>
      <w:r>
        <w:rPr>
          <w:color w:val="595959"/>
          <w:spacing w:val="1"/>
          <w:sz w:val="24"/>
        </w:rPr>
        <w:t xml:space="preserve"> </w:t>
      </w:r>
      <w:r>
        <w:rPr>
          <w:color w:val="595959"/>
          <w:sz w:val="24"/>
        </w:rPr>
        <w:t>regarding various presentations and activities that are available locally. Reduced rates are</w:t>
      </w:r>
      <w:r>
        <w:rPr>
          <w:color w:val="595959"/>
          <w:spacing w:val="1"/>
          <w:sz w:val="24"/>
        </w:rPr>
        <w:t xml:space="preserve"> </w:t>
      </w:r>
      <w:r>
        <w:rPr>
          <w:color w:val="595959"/>
          <w:sz w:val="24"/>
        </w:rPr>
        <w:t xml:space="preserve">available for student members. Student memberships in </w:t>
      </w:r>
      <w:r>
        <w:rPr>
          <w:i/>
          <w:color w:val="595959"/>
          <w:sz w:val="24"/>
        </w:rPr>
        <w:t>NYASP (New York Association of</w:t>
      </w:r>
      <w:r>
        <w:rPr>
          <w:i/>
          <w:color w:val="595959"/>
          <w:spacing w:val="1"/>
          <w:sz w:val="24"/>
        </w:rPr>
        <w:t xml:space="preserve"> </w:t>
      </w:r>
      <w:r>
        <w:rPr>
          <w:i/>
          <w:color w:val="595959"/>
          <w:sz w:val="24"/>
        </w:rPr>
        <w:t xml:space="preserve">School Psychologists) </w:t>
      </w:r>
      <w:r>
        <w:rPr>
          <w:color w:val="595959"/>
          <w:sz w:val="24"/>
        </w:rPr>
        <w:t xml:space="preserve">are available for a nominal fee. The </w:t>
      </w:r>
      <w:r>
        <w:rPr>
          <w:i/>
          <w:color w:val="595959"/>
          <w:sz w:val="24"/>
        </w:rPr>
        <w:t>Western New York School</w:t>
      </w:r>
      <w:r>
        <w:rPr>
          <w:i/>
          <w:color w:val="595959"/>
          <w:spacing w:val="1"/>
          <w:sz w:val="24"/>
        </w:rPr>
        <w:t xml:space="preserve"> </w:t>
      </w:r>
      <w:r>
        <w:rPr>
          <w:i/>
          <w:color w:val="595959"/>
          <w:sz w:val="24"/>
        </w:rPr>
        <w:t xml:space="preserve">Psychologists Association (WNYSPA) </w:t>
      </w:r>
      <w:r>
        <w:rPr>
          <w:color w:val="595959"/>
          <w:sz w:val="24"/>
        </w:rPr>
        <w:t>offers monthly Friday luncheon workshops on a variety</w:t>
      </w:r>
      <w:r>
        <w:rPr>
          <w:color w:val="595959"/>
          <w:spacing w:val="-56"/>
          <w:sz w:val="24"/>
        </w:rPr>
        <w:t xml:space="preserve"> </w:t>
      </w:r>
      <w:r>
        <w:rPr>
          <w:color w:val="595959"/>
          <w:sz w:val="24"/>
        </w:rPr>
        <w:t>of</w:t>
      </w:r>
      <w:r>
        <w:rPr>
          <w:color w:val="595959"/>
          <w:spacing w:val="-1"/>
          <w:sz w:val="24"/>
        </w:rPr>
        <w:t xml:space="preserve"> </w:t>
      </w:r>
      <w:r>
        <w:rPr>
          <w:color w:val="595959"/>
          <w:sz w:val="24"/>
        </w:rPr>
        <w:t>topics; student participation is encouraged.</w:t>
      </w:r>
    </w:p>
    <w:p w14:paraId="59D0307F" w14:textId="77777777" w:rsidR="0017373A" w:rsidRDefault="0017373A">
      <w:pPr>
        <w:pStyle w:val="BodyText"/>
        <w:spacing w:before="9"/>
        <w:rPr>
          <w:sz w:val="27"/>
        </w:rPr>
      </w:pPr>
    </w:p>
    <w:p w14:paraId="22E169F4" w14:textId="77777777" w:rsidR="0017373A" w:rsidRDefault="009400FA">
      <w:pPr>
        <w:pStyle w:val="BodyText"/>
        <w:spacing w:line="276" w:lineRule="auto"/>
        <w:ind w:left="340" w:right="214"/>
      </w:pPr>
      <w:r>
        <w:rPr>
          <w:color w:val="595959"/>
        </w:rPr>
        <w:t>Additionally, there are specific associations both within APA (e.g., Divisions 35, 44, and 45)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and external to that organization, that address issues and populations that have been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historically marginalized within psychology and society. This list is not complete but provides</w:t>
      </w:r>
      <w:r>
        <w:rPr>
          <w:color w:val="595959"/>
          <w:spacing w:val="-56"/>
        </w:rPr>
        <w:t xml:space="preserve"> </w:t>
      </w:r>
      <w:r>
        <w:rPr>
          <w:color w:val="595959"/>
        </w:rPr>
        <w:t>a starting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place.</w:t>
      </w:r>
    </w:p>
    <w:p w14:paraId="3CAA8C1C" w14:textId="77777777" w:rsidR="0017373A" w:rsidRDefault="0017373A">
      <w:pPr>
        <w:pStyle w:val="BodyText"/>
        <w:spacing w:before="3"/>
        <w:rPr>
          <w:sz w:val="27"/>
        </w:rPr>
      </w:pPr>
    </w:p>
    <w:p w14:paraId="75CDD92C" w14:textId="77777777" w:rsidR="0017373A" w:rsidRDefault="009400FA">
      <w:pPr>
        <w:pStyle w:val="BodyText"/>
        <w:spacing w:line="278" w:lineRule="auto"/>
        <w:ind w:left="340" w:right="1898"/>
      </w:pPr>
      <w:r>
        <w:rPr>
          <w:color w:val="595959"/>
        </w:rPr>
        <w:t>American Arab, Middle Eastern, and North African Psychological Association</w:t>
      </w:r>
      <w:r>
        <w:rPr>
          <w:color w:val="595959"/>
          <w:spacing w:val="-56"/>
        </w:rPr>
        <w:t xml:space="preserve"> </w:t>
      </w:r>
      <w:r>
        <w:rPr>
          <w:color w:val="0000FF"/>
          <w:u w:val="single" w:color="0000FF"/>
        </w:rPr>
        <w:t>https://</w:t>
      </w:r>
      <w:hyperlink r:id="rId39">
        <w:r>
          <w:rPr>
            <w:color w:val="0000FF"/>
            <w:u w:val="single" w:color="0000FF"/>
          </w:rPr>
          <w:t>www.amenapsy.org</w:t>
        </w:r>
      </w:hyperlink>
    </w:p>
    <w:p w14:paraId="7511665E" w14:textId="77777777" w:rsidR="0017373A" w:rsidRDefault="0017373A">
      <w:pPr>
        <w:pStyle w:val="BodyText"/>
        <w:spacing w:before="4"/>
        <w:rPr>
          <w:sz w:val="18"/>
        </w:rPr>
      </w:pPr>
    </w:p>
    <w:p w14:paraId="379107E1" w14:textId="77777777" w:rsidR="0017373A" w:rsidRDefault="009400FA">
      <w:pPr>
        <w:pStyle w:val="BodyText"/>
        <w:spacing w:before="100" w:line="278" w:lineRule="auto"/>
        <w:ind w:left="340" w:right="5621"/>
      </w:pPr>
      <w:r>
        <w:rPr>
          <w:color w:val="595959"/>
        </w:rPr>
        <w:t>Asian American Psychological Association</w:t>
      </w:r>
      <w:r>
        <w:rPr>
          <w:color w:val="595959"/>
          <w:spacing w:val="-56"/>
        </w:rPr>
        <w:t xml:space="preserve"> </w:t>
      </w:r>
      <w:hyperlink r:id="rId40">
        <w:r>
          <w:rPr>
            <w:color w:val="595959"/>
            <w:u w:val="single" w:color="595959"/>
          </w:rPr>
          <w:t>http://aapaonline.org/</w:t>
        </w:r>
      </w:hyperlink>
    </w:p>
    <w:p w14:paraId="51E81396" w14:textId="77777777" w:rsidR="0017373A" w:rsidRDefault="0017373A">
      <w:pPr>
        <w:pStyle w:val="BodyText"/>
        <w:spacing w:before="4"/>
        <w:rPr>
          <w:sz w:val="18"/>
        </w:rPr>
      </w:pPr>
    </w:p>
    <w:p w14:paraId="4F443AF5" w14:textId="77777777" w:rsidR="0017373A" w:rsidRDefault="009400FA">
      <w:pPr>
        <w:pStyle w:val="BodyText"/>
        <w:spacing w:before="100" w:line="278" w:lineRule="auto"/>
        <w:ind w:left="340" w:right="6090"/>
      </w:pPr>
      <w:r>
        <w:rPr>
          <w:color w:val="595959"/>
        </w:rPr>
        <w:t>Association for Women in Psychology</w:t>
      </w:r>
      <w:r>
        <w:rPr>
          <w:color w:val="595959"/>
          <w:spacing w:val="-56"/>
        </w:rPr>
        <w:t xml:space="preserve"> </w:t>
      </w:r>
      <w:r>
        <w:rPr>
          <w:color w:val="0000FF"/>
          <w:u w:val="single" w:color="0000FF"/>
        </w:rPr>
        <w:t>https://</w:t>
      </w:r>
      <w:hyperlink r:id="rId41">
        <w:r>
          <w:rPr>
            <w:color w:val="0000FF"/>
            <w:u w:val="single" w:color="0000FF"/>
          </w:rPr>
          <w:t>www.awpsych.org</w:t>
        </w:r>
      </w:hyperlink>
    </w:p>
    <w:p w14:paraId="07969E33" w14:textId="77777777" w:rsidR="0017373A" w:rsidRDefault="0017373A">
      <w:pPr>
        <w:pStyle w:val="BodyText"/>
        <w:spacing w:before="3"/>
        <w:rPr>
          <w:sz w:val="18"/>
        </w:rPr>
      </w:pPr>
    </w:p>
    <w:p w14:paraId="383FD229" w14:textId="77777777" w:rsidR="0017373A" w:rsidRDefault="009400FA">
      <w:pPr>
        <w:pStyle w:val="BodyText"/>
        <w:spacing w:before="100" w:line="278" w:lineRule="auto"/>
        <w:ind w:left="340" w:right="6465"/>
      </w:pPr>
      <w:r>
        <w:rPr>
          <w:color w:val="595959"/>
        </w:rPr>
        <w:t>Association of Black Psychologists</w:t>
      </w:r>
      <w:r>
        <w:rPr>
          <w:color w:val="595959"/>
          <w:spacing w:val="-56"/>
        </w:rPr>
        <w:t xml:space="preserve"> </w:t>
      </w:r>
      <w:hyperlink r:id="rId42">
        <w:r>
          <w:rPr>
            <w:color w:val="595959"/>
            <w:u w:val="single" w:color="595959"/>
          </w:rPr>
          <w:t>http://www.abpsi.org/</w:t>
        </w:r>
      </w:hyperlink>
    </w:p>
    <w:p w14:paraId="036E3B40" w14:textId="77777777" w:rsidR="0017373A" w:rsidRDefault="0017373A">
      <w:pPr>
        <w:pStyle w:val="BodyText"/>
        <w:spacing w:before="4"/>
        <w:rPr>
          <w:sz w:val="18"/>
        </w:rPr>
      </w:pPr>
    </w:p>
    <w:p w14:paraId="36E3BD40" w14:textId="77777777" w:rsidR="0017373A" w:rsidRDefault="009400FA">
      <w:pPr>
        <w:pStyle w:val="BodyText"/>
        <w:spacing w:before="100" w:line="278" w:lineRule="auto"/>
        <w:ind w:left="340" w:right="5405"/>
      </w:pPr>
      <w:r>
        <w:rPr>
          <w:color w:val="595959"/>
        </w:rPr>
        <w:t>National Latina/o Psychological Association</w:t>
      </w:r>
      <w:r>
        <w:rPr>
          <w:color w:val="595959"/>
          <w:spacing w:val="-56"/>
        </w:rPr>
        <w:t xml:space="preserve"> </w:t>
      </w:r>
      <w:hyperlink r:id="rId43">
        <w:r>
          <w:rPr>
            <w:color w:val="595959"/>
            <w:u w:val="single" w:color="595959"/>
          </w:rPr>
          <w:t>http://www.nlpa.ws</w:t>
        </w:r>
      </w:hyperlink>
    </w:p>
    <w:p w14:paraId="59E0002A" w14:textId="77777777" w:rsidR="0017373A" w:rsidRDefault="0017373A">
      <w:pPr>
        <w:pStyle w:val="BodyText"/>
        <w:spacing w:before="3"/>
        <w:rPr>
          <w:sz w:val="18"/>
        </w:rPr>
      </w:pPr>
    </w:p>
    <w:p w14:paraId="017322C7" w14:textId="77777777" w:rsidR="0017373A" w:rsidRDefault="009400FA">
      <w:pPr>
        <w:pStyle w:val="BodyText"/>
        <w:spacing w:before="101" w:line="278" w:lineRule="auto"/>
        <w:ind w:left="340" w:right="6805"/>
      </w:pPr>
      <w:r>
        <w:rPr>
          <w:color w:val="595959"/>
        </w:rPr>
        <w:t>Society of Indian Psychologists</w:t>
      </w:r>
      <w:r>
        <w:rPr>
          <w:color w:val="595959"/>
          <w:spacing w:val="-56"/>
        </w:rPr>
        <w:t xml:space="preserve"> </w:t>
      </w:r>
      <w:r>
        <w:rPr>
          <w:color w:val="0000FF"/>
          <w:u w:val="single" w:color="0000FF"/>
        </w:rPr>
        <w:t>https://</w:t>
      </w:r>
      <w:hyperlink r:id="rId44">
        <w:r>
          <w:rPr>
            <w:color w:val="0000FF"/>
            <w:u w:val="single" w:color="0000FF"/>
          </w:rPr>
          <w:t>www.aiansip.org</w:t>
        </w:r>
      </w:hyperlink>
    </w:p>
    <w:p w14:paraId="3909E5C4" w14:textId="77777777" w:rsidR="0017373A" w:rsidRDefault="0017373A">
      <w:pPr>
        <w:pStyle w:val="BodyText"/>
        <w:spacing w:before="6"/>
        <w:rPr>
          <w:sz w:val="22"/>
        </w:rPr>
      </w:pPr>
    </w:p>
    <w:p w14:paraId="4BC04FE5" w14:textId="77777777" w:rsidR="0017373A" w:rsidRDefault="009400FA">
      <w:pPr>
        <w:pStyle w:val="Heading2"/>
        <w:spacing w:before="1"/>
      </w:pPr>
      <w:bookmarkStart w:id="10" w:name="_TOC_250062"/>
      <w:r>
        <w:rPr>
          <w:color w:val="595959"/>
        </w:rPr>
        <w:t>General</w:t>
      </w:r>
      <w:r>
        <w:rPr>
          <w:color w:val="595959"/>
          <w:spacing w:val="-6"/>
        </w:rPr>
        <w:t xml:space="preserve"> </w:t>
      </w:r>
      <w:r>
        <w:rPr>
          <w:color w:val="595959"/>
        </w:rPr>
        <w:t>Degree</w:t>
      </w:r>
      <w:r>
        <w:rPr>
          <w:color w:val="595959"/>
          <w:spacing w:val="-5"/>
        </w:rPr>
        <w:t xml:space="preserve"> </w:t>
      </w:r>
      <w:bookmarkEnd w:id="10"/>
      <w:r>
        <w:rPr>
          <w:color w:val="595959"/>
        </w:rPr>
        <w:t>Requirements</w:t>
      </w:r>
    </w:p>
    <w:p w14:paraId="2BC5D245" w14:textId="77777777" w:rsidR="0017373A" w:rsidRDefault="009400FA">
      <w:pPr>
        <w:pStyle w:val="BodyText"/>
        <w:spacing w:before="45" w:line="276" w:lineRule="auto"/>
        <w:ind w:left="340" w:right="132"/>
      </w:pPr>
      <w:r>
        <w:rPr>
          <w:color w:val="595959"/>
        </w:rPr>
        <w:t>The various degree programs in GSE have a number of general requirements of which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students should be aware. More specific requirements are also listed in this Handbook dealing</w:t>
      </w:r>
      <w:r>
        <w:rPr>
          <w:color w:val="595959"/>
          <w:spacing w:val="-56"/>
        </w:rPr>
        <w:t xml:space="preserve"> </w:t>
      </w:r>
      <w:r>
        <w:rPr>
          <w:color w:val="595959"/>
        </w:rPr>
        <w:t>with the CPSP doctoral degree. Students in the program must abide by the Graduate School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 xml:space="preserve">policies found at: </w:t>
      </w:r>
      <w:hyperlink r:id="rId45">
        <w:r>
          <w:rPr>
            <w:color w:val="595959"/>
            <w:u w:val="single" w:color="595959"/>
          </w:rPr>
          <w:t>http://grad.buffalo.edu/succeed/current-students/policy-library.html</w:t>
        </w:r>
        <w:r>
          <w:rPr>
            <w:color w:val="595959"/>
          </w:rPr>
          <w:t xml:space="preserve">. </w:t>
        </w:r>
      </w:hyperlink>
      <w:r>
        <w:rPr>
          <w:color w:val="595959"/>
        </w:rPr>
        <w:t>The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following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are among the more important general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requirements:</w:t>
      </w:r>
    </w:p>
    <w:p w14:paraId="5F205EE1" w14:textId="77777777" w:rsidR="0017373A" w:rsidRDefault="0017373A">
      <w:pPr>
        <w:pStyle w:val="BodyText"/>
        <w:spacing w:before="35"/>
        <w:ind w:left="340"/>
      </w:pPr>
    </w:p>
    <w:p w14:paraId="77E4D851" w14:textId="77777777" w:rsidR="0017373A" w:rsidRDefault="0017373A">
      <w:pPr>
        <w:sectPr w:rsidR="0017373A">
          <w:pgSz w:w="12240" w:h="15840"/>
          <w:pgMar w:top="1000" w:right="700" w:bottom="1220" w:left="1100" w:header="0" w:footer="1040" w:gutter="0"/>
          <w:cols w:space="720"/>
        </w:sectPr>
      </w:pPr>
    </w:p>
    <w:p w14:paraId="214BA1ED" w14:textId="77777777" w:rsidR="0017373A" w:rsidRDefault="009400FA">
      <w:pPr>
        <w:pStyle w:val="Heading3"/>
        <w:spacing w:before="72"/>
      </w:pPr>
      <w:r>
        <w:rPr>
          <w:color w:val="595959"/>
        </w:rPr>
        <w:lastRenderedPageBreak/>
        <w:t>Statute</w:t>
      </w:r>
      <w:r>
        <w:rPr>
          <w:color w:val="595959"/>
          <w:spacing w:val="-3"/>
        </w:rPr>
        <w:t xml:space="preserve"> </w:t>
      </w:r>
      <w:r>
        <w:rPr>
          <w:color w:val="595959"/>
        </w:rPr>
        <w:t>of</w:t>
      </w:r>
      <w:r>
        <w:rPr>
          <w:color w:val="595959"/>
          <w:spacing w:val="-4"/>
        </w:rPr>
        <w:t xml:space="preserve"> </w:t>
      </w:r>
      <w:r>
        <w:rPr>
          <w:color w:val="595959"/>
        </w:rPr>
        <w:t>limitation</w:t>
      </w:r>
    </w:p>
    <w:p w14:paraId="6D8FB65F" w14:textId="77777777" w:rsidR="0017373A" w:rsidRDefault="000373C7">
      <w:pPr>
        <w:pStyle w:val="BodyText"/>
        <w:spacing w:before="45" w:line="273" w:lineRule="auto"/>
        <w:ind w:left="340" w:right="133"/>
      </w:pPr>
      <w:r>
        <w:rPr>
          <w:color w:val="595959"/>
        </w:rPr>
        <w:t>PhD</w:t>
      </w:r>
      <w:r w:rsidR="009400FA">
        <w:rPr>
          <w:color w:val="595959"/>
        </w:rPr>
        <w:t xml:space="preserve"> students are required to complete their degree within </w:t>
      </w:r>
      <w:r w:rsidR="009400FA">
        <w:rPr>
          <w:b/>
          <w:color w:val="595959"/>
        </w:rPr>
        <w:t xml:space="preserve">seven </w:t>
      </w:r>
      <w:r w:rsidR="009400FA">
        <w:rPr>
          <w:color w:val="595959"/>
        </w:rPr>
        <w:t>years from date of</w:t>
      </w:r>
      <w:r w:rsidR="009400FA">
        <w:rPr>
          <w:color w:val="595959"/>
          <w:spacing w:val="1"/>
        </w:rPr>
        <w:t xml:space="preserve"> </w:t>
      </w:r>
      <w:r w:rsidR="009400FA">
        <w:rPr>
          <w:color w:val="595959"/>
        </w:rPr>
        <w:t>matriculation. A petition must be submitted to the Graduate School to extend the time limit to</w:t>
      </w:r>
      <w:r w:rsidR="009400FA">
        <w:rPr>
          <w:color w:val="595959"/>
          <w:spacing w:val="-55"/>
        </w:rPr>
        <w:t xml:space="preserve"> </w:t>
      </w:r>
      <w:r w:rsidR="009400FA">
        <w:rPr>
          <w:color w:val="595959"/>
        </w:rPr>
        <w:t>complete</w:t>
      </w:r>
      <w:r w:rsidR="009400FA">
        <w:rPr>
          <w:color w:val="595959"/>
          <w:spacing w:val="-1"/>
        </w:rPr>
        <w:t xml:space="preserve"> </w:t>
      </w:r>
      <w:r w:rsidR="009400FA">
        <w:rPr>
          <w:color w:val="595959"/>
        </w:rPr>
        <w:t>the degree.</w:t>
      </w:r>
      <w:r w:rsidR="009400FA">
        <w:rPr>
          <w:color w:val="595959"/>
          <w:spacing w:val="-1"/>
        </w:rPr>
        <w:t xml:space="preserve"> </w:t>
      </w:r>
      <w:r w:rsidR="009400FA">
        <w:rPr>
          <w:color w:val="595959"/>
        </w:rPr>
        <w:t>Such</w:t>
      </w:r>
      <w:r w:rsidR="009400FA">
        <w:rPr>
          <w:color w:val="595959"/>
          <w:spacing w:val="-1"/>
        </w:rPr>
        <w:t xml:space="preserve"> </w:t>
      </w:r>
      <w:r w:rsidR="009400FA">
        <w:rPr>
          <w:color w:val="595959"/>
        </w:rPr>
        <w:t>requests,</w:t>
      </w:r>
      <w:r w:rsidR="009400FA">
        <w:rPr>
          <w:color w:val="595959"/>
          <w:spacing w:val="-1"/>
        </w:rPr>
        <w:t xml:space="preserve"> </w:t>
      </w:r>
      <w:r w:rsidR="009400FA">
        <w:rPr>
          <w:color w:val="595959"/>
        </w:rPr>
        <w:t>if granted,</w:t>
      </w:r>
      <w:r w:rsidR="009400FA">
        <w:rPr>
          <w:color w:val="595959"/>
          <w:spacing w:val="-1"/>
        </w:rPr>
        <w:t xml:space="preserve"> </w:t>
      </w:r>
      <w:r w:rsidR="009400FA">
        <w:rPr>
          <w:color w:val="595959"/>
        </w:rPr>
        <w:t>usually come with</w:t>
      </w:r>
      <w:r w:rsidR="009400FA">
        <w:rPr>
          <w:color w:val="595959"/>
          <w:spacing w:val="-1"/>
        </w:rPr>
        <w:t xml:space="preserve"> </w:t>
      </w:r>
      <w:r w:rsidR="009400FA">
        <w:rPr>
          <w:color w:val="595959"/>
        </w:rPr>
        <w:t>additional</w:t>
      </w:r>
      <w:r w:rsidR="009400FA">
        <w:rPr>
          <w:color w:val="595959"/>
          <w:spacing w:val="-1"/>
        </w:rPr>
        <w:t xml:space="preserve"> </w:t>
      </w:r>
      <w:r w:rsidR="009400FA">
        <w:rPr>
          <w:color w:val="595959"/>
        </w:rPr>
        <w:t>requirements.</w:t>
      </w:r>
    </w:p>
    <w:p w14:paraId="3D5439F9" w14:textId="77777777" w:rsidR="0017373A" w:rsidRDefault="009400FA">
      <w:pPr>
        <w:pStyle w:val="BodyText"/>
        <w:spacing w:before="8" w:line="273" w:lineRule="auto"/>
        <w:ind w:left="340" w:right="1561"/>
      </w:pPr>
      <w:r>
        <w:rPr>
          <w:color w:val="595959"/>
        </w:rPr>
        <w:t xml:space="preserve">The petition is found at: </w:t>
      </w:r>
      <w:r>
        <w:rPr>
          <w:color w:val="595959"/>
          <w:u w:val="single" w:color="595959"/>
        </w:rPr>
        <w:t>https://grad.buffalo.edu/content/dam/grad/study/pet-</w:t>
      </w:r>
      <w:r>
        <w:rPr>
          <w:color w:val="595959"/>
          <w:spacing w:val="-56"/>
        </w:rPr>
        <w:t xml:space="preserve"> </w:t>
      </w:r>
      <w:r>
        <w:rPr>
          <w:color w:val="595959"/>
          <w:u w:val="single" w:color="595959"/>
        </w:rPr>
        <w:t>extenstion.pdf</w:t>
      </w:r>
      <w:r>
        <w:rPr>
          <w:color w:val="595959"/>
        </w:rPr>
        <w:t>.</w:t>
      </w:r>
    </w:p>
    <w:p w14:paraId="6340C8D1" w14:textId="77777777" w:rsidR="0017373A" w:rsidRDefault="0017373A">
      <w:pPr>
        <w:pStyle w:val="BodyText"/>
        <w:spacing w:before="3"/>
        <w:rPr>
          <w:sz w:val="19"/>
        </w:rPr>
      </w:pPr>
    </w:p>
    <w:p w14:paraId="4764DF14" w14:textId="77777777" w:rsidR="0017373A" w:rsidRDefault="009400FA">
      <w:pPr>
        <w:pStyle w:val="Heading3"/>
        <w:spacing w:before="100"/>
      </w:pPr>
      <w:r>
        <w:rPr>
          <w:color w:val="595959"/>
        </w:rPr>
        <w:t>Continuous</w:t>
      </w:r>
      <w:r>
        <w:rPr>
          <w:color w:val="595959"/>
          <w:spacing w:val="-3"/>
        </w:rPr>
        <w:t xml:space="preserve"> </w:t>
      </w:r>
      <w:r>
        <w:rPr>
          <w:color w:val="595959"/>
        </w:rPr>
        <w:t>registration</w:t>
      </w:r>
    </w:p>
    <w:p w14:paraId="03CEE45A" w14:textId="77777777" w:rsidR="0017373A" w:rsidRDefault="009400FA">
      <w:pPr>
        <w:pStyle w:val="BodyText"/>
        <w:spacing w:before="39" w:line="276" w:lineRule="auto"/>
        <w:ind w:left="340" w:right="115"/>
      </w:pPr>
      <w:r>
        <w:rPr>
          <w:color w:val="595959"/>
        </w:rPr>
        <w:t>All students in the university must maintain continuous registration (register for at least one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credit hour in both Fall and Spring semesters every semester until graduation) in order to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retain their status in a degree program. Students who have a valid reason for not registering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for a given semester must apply for a leave of absence by submitting a petition to the Graduate</w:t>
      </w:r>
      <w:r>
        <w:rPr>
          <w:color w:val="595959"/>
          <w:spacing w:val="-55"/>
        </w:rPr>
        <w:t xml:space="preserve"> </w:t>
      </w:r>
      <w:r>
        <w:rPr>
          <w:color w:val="595959"/>
        </w:rPr>
        <w:t>School signed by the student, faculty advisor, and Department Chair. The petition is found at:</w:t>
      </w:r>
      <w:r>
        <w:rPr>
          <w:color w:val="595959"/>
          <w:spacing w:val="1"/>
        </w:rPr>
        <w:t xml:space="preserve"> </w:t>
      </w:r>
      <w:r>
        <w:rPr>
          <w:color w:val="595959"/>
          <w:u w:val="single" w:color="595959"/>
        </w:rPr>
        <w:t>https://registrar.buffalo.edu/pdfs/gradleaveofAbsence.pdf</w:t>
      </w:r>
      <w:r>
        <w:rPr>
          <w:color w:val="595959"/>
        </w:rPr>
        <w:t>. This petition must be submitted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and approved prior to the end of the semester the student is taking the leave of absence. The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leave of absence is only valid for the period of time specified, and normally granted for a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maximum of one year, unless there are extenuating circumstances. Students who fail to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maintain continuous registration without a valid leave of absence approved by the Graduate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School will be automatically dropped from the program and will need to re-apply to the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program if they wish to continue working toward the degree. If the student is approved to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return, there will be a required $350.00 reactivation fee to be paid by the student before the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student is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able to enroll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for courses.</w:t>
      </w:r>
    </w:p>
    <w:p w14:paraId="331AFB41" w14:textId="77777777" w:rsidR="0017373A" w:rsidRDefault="0017373A">
      <w:pPr>
        <w:pStyle w:val="BodyText"/>
        <w:spacing w:before="7"/>
        <w:rPr>
          <w:sz w:val="27"/>
        </w:rPr>
      </w:pPr>
    </w:p>
    <w:p w14:paraId="2D25CD0C" w14:textId="77777777" w:rsidR="0017373A" w:rsidRDefault="009400FA">
      <w:pPr>
        <w:pStyle w:val="Heading3"/>
      </w:pPr>
      <w:r>
        <w:rPr>
          <w:color w:val="595959"/>
        </w:rPr>
        <w:t>Course</w:t>
      </w:r>
      <w:r>
        <w:rPr>
          <w:color w:val="595959"/>
          <w:spacing w:val="-2"/>
        </w:rPr>
        <w:t xml:space="preserve"> </w:t>
      </w:r>
      <w:r>
        <w:rPr>
          <w:color w:val="595959"/>
        </w:rPr>
        <w:t>completion</w:t>
      </w:r>
    </w:p>
    <w:p w14:paraId="1E38166F" w14:textId="77777777" w:rsidR="0017373A" w:rsidRDefault="009400FA">
      <w:pPr>
        <w:pStyle w:val="BodyText"/>
        <w:spacing w:before="39" w:line="278" w:lineRule="auto"/>
        <w:ind w:left="340" w:right="511"/>
      </w:pPr>
      <w:r>
        <w:rPr>
          <w:color w:val="595959"/>
        </w:rPr>
        <w:t>Students must satisfactorily complete all courses required for the degree on which they are</w:t>
      </w:r>
      <w:r>
        <w:rPr>
          <w:color w:val="595959"/>
          <w:spacing w:val="-55"/>
        </w:rPr>
        <w:t xml:space="preserve"> </w:t>
      </w:r>
      <w:r>
        <w:rPr>
          <w:color w:val="595959"/>
        </w:rPr>
        <w:t>working.</w:t>
      </w:r>
    </w:p>
    <w:p w14:paraId="68C16854" w14:textId="77777777" w:rsidR="0017373A" w:rsidRDefault="0017373A">
      <w:pPr>
        <w:pStyle w:val="BodyText"/>
        <w:spacing w:before="3"/>
        <w:rPr>
          <w:sz w:val="27"/>
        </w:rPr>
      </w:pPr>
    </w:p>
    <w:p w14:paraId="5ECC4DB5" w14:textId="77777777" w:rsidR="0017373A" w:rsidRDefault="009400FA">
      <w:pPr>
        <w:pStyle w:val="Heading2"/>
      </w:pPr>
      <w:bookmarkStart w:id="11" w:name="_TOC_250061"/>
      <w:r>
        <w:rPr>
          <w:color w:val="595959"/>
        </w:rPr>
        <w:t>Graduation</w:t>
      </w:r>
      <w:r>
        <w:rPr>
          <w:color w:val="595959"/>
          <w:spacing w:val="-5"/>
        </w:rPr>
        <w:t xml:space="preserve"> </w:t>
      </w:r>
      <w:bookmarkEnd w:id="11"/>
      <w:r>
        <w:rPr>
          <w:color w:val="595959"/>
        </w:rPr>
        <w:t>Requirements</w:t>
      </w:r>
    </w:p>
    <w:p w14:paraId="5ECE07DF" w14:textId="77777777" w:rsidR="0017373A" w:rsidRDefault="009400FA">
      <w:pPr>
        <w:pStyle w:val="BodyText"/>
        <w:spacing w:before="50"/>
        <w:ind w:left="340"/>
      </w:pPr>
      <w:r>
        <w:rPr>
          <w:color w:val="595959"/>
        </w:rPr>
        <w:t>In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order to graduate,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the following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records must be on file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in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the appropriate office:</w:t>
      </w:r>
    </w:p>
    <w:p w14:paraId="2110DE2A" w14:textId="77777777" w:rsidR="0017373A" w:rsidRDefault="0017373A">
      <w:pPr>
        <w:pStyle w:val="BodyText"/>
        <w:spacing w:before="3"/>
        <w:rPr>
          <w:sz w:val="26"/>
        </w:rPr>
      </w:pPr>
    </w:p>
    <w:p w14:paraId="1F27B72B" w14:textId="77777777" w:rsidR="0017373A" w:rsidRDefault="009400FA">
      <w:pPr>
        <w:pStyle w:val="ListParagraph"/>
        <w:numPr>
          <w:ilvl w:val="0"/>
          <w:numId w:val="1"/>
        </w:numPr>
        <w:tabs>
          <w:tab w:val="left" w:pos="1060"/>
        </w:tabs>
        <w:rPr>
          <w:sz w:val="24"/>
        </w:rPr>
      </w:pPr>
      <w:r>
        <w:rPr>
          <w:color w:val="595959"/>
          <w:sz w:val="24"/>
        </w:rPr>
        <w:t>In</w:t>
      </w:r>
      <w:r>
        <w:rPr>
          <w:color w:val="595959"/>
          <w:spacing w:val="-1"/>
          <w:sz w:val="24"/>
        </w:rPr>
        <w:t xml:space="preserve"> </w:t>
      </w:r>
      <w:r>
        <w:rPr>
          <w:color w:val="595959"/>
          <w:sz w:val="24"/>
        </w:rPr>
        <w:t>the Graduate</w:t>
      </w:r>
      <w:r>
        <w:rPr>
          <w:color w:val="595959"/>
          <w:spacing w:val="-1"/>
          <w:sz w:val="24"/>
        </w:rPr>
        <w:t xml:space="preserve"> </w:t>
      </w:r>
      <w:r>
        <w:rPr>
          <w:color w:val="595959"/>
          <w:sz w:val="24"/>
        </w:rPr>
        <w:t>School</w:t>
      </w:r>
      <w:r>
        <w:rPr>
          <w:color w:val="595959"/>
          <w:spacing w:val="-1"/>
          <w:sz w:val="24"/>
        </w:rPr>
        <w:t xml:space="preserve"> </w:t>
      </w:r>
      <w:r>
        <w:rPr>
          <w:color w:val="595959"/>
          <w:sz w:val="24"/>
        </w:rPr>
        <w:t>Office:</w:t>
      </w:r>
    </w:p>
    <w:p w14:paraId="51AAB227" w14:textId="77777777" w:rsidR="0017373A" w:rsidRDefault="009400FA">
      <w:pPr>
        <w:pStyle w:val="ListParagraph"/>
        <w:numPr>
          <w:ilvl w:val="1"/>
          <w:numId w:val="1"/>
        </w:numPr>
        <w:tabs>
          <w:tab w:val="left" w:pos="1780"/>
        </w:tabs>
        <w:spacing w:before="40"/>
        <w:rPr>
          <w:sz w:val="24"/>
        </w:rPr>
      </w:pPr>
      <w:r>
        <w:rPr>
          <w:color w:val="0000FF"/>
          <w:sz w:val="24"/>
          <w:u w:val="single" w:color="0000FF"/>
        </w:rPr>
        <w:t>Application</w:t>
      </w:r>
      <w:r>
        <w:rPr>
          <w:color w:val="0000FF"/>
          <w:spacing w:val="-1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to Candidacy</w:t>
      </w:r>
      <w:r>
        <w:rPr>
          <w:color w:val="0000FF"/>
          <w:spacing w:val="-1"/>
          <w:sz w:val="24"/>
        </w:rPr>
        <w:t xml:space="preserve"> </w:t>
      </w:r>
      <w:r>
        <w:rPr>
          <w:color w:val="595959"/>
          <w:sz w:val="24"/>
        </w:rPr>
        <w:t>(</w:t>
      </w:r>
      <w:r w:rsidR="000373C7">
        <w:rPr>
          <w:color w:val="595959"/>
          <w:sz w:val="24"/>
        </w:rPr>
        <w:t xml:space="preserve">ATC, </w:t>
      </w:r>
      <w:r>
        <w:rPr>
          <w:color w:val="595959"/>
          <w:sz w:val="24"/>
        </w:rPr>
        <w:t>also known as</w:t>
      </w:r>
      <w:r>
        <w:rPr>
          <w:color w:val="595959"/>
          <w:spacing w:val="-1"/>
          <w:sz w:val="24"/>
        </w:rPr>
        <w:t xml:space="preserve"> </w:t>
      </w:r>
      <w:r>
        <w:rPr>
          <w:color w:val="595959"/>
          <w:sz w:val="24"/>
        </w:rPr>
        <w:t>your application for degree)</w:t>
      </w:r>
    </w:p>
    <w:p w14:paraId="1C817197" w14:textId="77777777" w:rsidR="0017373A" w:rsidRDefault="009400FA">
      <w:pPr>
        <w:pStyle w:val="ListParagraph"/>
        <w:numPr>
          <w:ilvl w:val="1"/>
          <w:numId w:val="1"/>
        </w:numPr>
        <w:tabs>
          <w:tab w:val="left" w:pos="1780"/>
        </w:tabs>
        <w:spacing w:before="44" w:line="273" w:lineRule="auto"/>
        <w:ind w:right="349"/>
        <w:rPr>
          <w:sz w:val="24"/>
        </w:rPr>
      </w:pPr>
      <w:r>
        <w:rPr>
          <w:color w:val="595959"/>
          <w:sz w:val="24"/>
        </w:rPr>
        <w:t>"</w:t>
      </w:r>
      <w:r>
        <w:rPr>
          <w:color w:val="0000FF"/>
          <w:sz w:val="24"/>
          <w:u w:val="single" w:color="0000FF"/>
        </w:rPr>
        <w:t>M-form</w:t>
      </w:r>
      <w:r>
        <w:rPr>
          <w:color w:val="595959"/>
          <w:sz w:val="24"/>
        </w:rPr>
        <w:t>"--certification</w:t>
      </w:r>
      <w:r>
        <w:rPr>
          <w:color w:val="595959"/>
          <w:spacing w:val="-2"/>
          <w:sz w:val="24"/>
        </w:rPr>
        <w:t xml:space="preserve"> </w:t>
      </w:r>
      <w:r>
        <w:rPr>
          <w:color w:val="595959"/>
          <w:sz w:val="24"/>
        </w:rPr>
        <w:t>that</w:t>
      </w:r>
      <w:r>
        <w:rPr>
          <w:color w:val="595959"/>
          <w:spacing w:val="-3"/>
          <w:sz w:val="24"/>
        </w:rPr>
        <w:t xml:space="preserve"> </w:t>
      </w:r>
      <w:r>
        <w:rPr>
          <w:b/>
          <w:color w:val="595959"/>
          <w:sz w:val="24"/>
        </w:rPr>
        <w:t>ALL</w:t>
      </w:r>
      <w:r>
        <w:rPr>
          <w:b/>
          <w:color w:val="595959"/>
          <w:spacing w:val="-5"/>
          <w:sz w:val="24"/>
        </w:rPr>
        <w:t xml:space="preserve"> </w:t>
      </w:r>
      <w:r>
        <w:rPr>
          <w:color w:val="595959"/>
          <w:sz w:val="24"/>
        </w:rPr>
        <w:t>degree</w:t>
      </w:r>
      <w:r>
        <w:rPr>
          <w:color w:val="595959"/>
          <w:spacing w:val="-2"/>
          <w:sz w:val="24"/>
        </w:rPr>
        <w:t xml:space="preserve"> </w:t>
      </w:r>
      <w:r>
        <w:rPr>
          <w:color w:val="595959"/>
          <w:sz w:val="24"/>
        </w:rPr>
        <w:t>requirements</w:t>
      </w:r>
      <w:r>
        <w:rPr>
          <w:color w:val="595959"/>
          <w:spacing w:val="-2"/>
          <w:sz w:val="24"/>
        </w:rPr>
        <w:t xml:space="preserve"> </w:t>
      </w:r>
      <w:r>
        <w:rPr>
          <w:color w:val="595959"/>
          <w:sz w:val="24"/>
        </w:rPr>
        <w:t>have</w:t>
      </w:r>
      <w:r>
        <w:rPr>
          <w:color w:val="595959"/>
          <w:spacing w:val="-2"/>
          <w:sz w:val="24"/>
        </w:rPr>
        <w:t xml:space="preserve"> </w:t>
      </w:r>
      <w:r>
        <w:rPr>
          <w:color w:val="595959"/>
          <w:sz w:val="24"/>
        </w:rPr>
        <w:t>been</w:t>
      </w:r>
      <w:r>
        <w:rPr>
          <w:color w:val="595959"/>
          <w:spacing w:val="-2"/>
          <w:sz w:val="24"/>
        </w:rPr>
        <w:t xml:space="preserve"> </w:t>
      </w:r>
      <w:r>
        <w:rPr>
          <w:color w:val="595959"/>
          <w:sz w:val="24"/>
        </w:rPr>
        <w:t>satisfied</w:t>
      </w:r>
      <w:r>
        <w:rPr>
          <w:color w:val="595959"/>
          <w:spacing w:val="-1"/>
          <w:sz w:val="24"/>
        </w:rPr>
        <w:t xml:space="preserve"> </w:t>
      </w:r>
      <w:r>
        <w:rPr>
          <w:color w:val="595959"/>
          <w:sz w:val="24"/>
        </w:rPr>
        <w:t>and</w:t>
      </w:r>
      <w:r>
        <w:rPr>
          <w:color w:val="595959"/>
          <w:spacing w:val="-55"/>
          <w:sz w:val="24"/>
        </w:rPr>
        <w:t xml:space="preserve"> </w:t>
      </w:r>
      <w:r>
        <w:rPr>
          <w:color w:val="595959"/>
          <w:sz w:val="24"/>
        </w:rPr>
        <w:t>that</w:t>
      </w:r>
      <w:r>
        <w:rPr>
          <w:color w:val="595959"/>
          <w:spacing w:val="-1"/>
          <w:sz w:val="24"/>
        </w:rPr>
        <w:t xml:space="preserve"> </w:t>
      </w:r>
      <w:r>
        <w:rPr>
          <w:color w:val="595959"/>
          <w:sz w:val="24"/>
        </w:rPr>
        <w:t>the thesis/dissertation has been satisfactorily completed.</w:t>
      </w:r>
    </w:p>
    <w:p w14:paraId="2CEF6527" w14:textId="77777777" w:rsidR="0017373A" w:rsidRPr="000373C7" w:rsidRDefault="009400FA">
      <w:pPr>
        <w:pStyle w:val="ListParagraph"/>
        <w:numPr>
          <w:ilvl w:val="1"/>
          <w:numId w:val="1"/>
        </w:numPr>
        <w:tabs>
          <w:tab w:val="left" w:pos="1780"/>
        </w:tabs>
        <w:spacing w:before="2" w:line="278" w:lineRule="auto"/>
        <w:ind w:right="1054"/>
        <w:rPr>
          <w:sz w:val="24"/>
        </w:rPr>
      </w:pPr>
      <w:r>
        <w:rPr>
          <w:color w:val="595959"/>
          <w:sz w:val="24"/>
        </w:rPr>
        <w:t xml:space="preserve">Electronic submission of the </w:t>
      </w:r>
      <w:r w:rsidR="000373C7">
        <w:rPr>
          <w:color w:val="595959"/>
          <w:sz w:val="24"/>
        </w:rPr>
        <w:t>PhD</w:t>
      </w:r>
      <w:r>
        <w:rPr>
          <w:color w:val="595959"/>
          <w:sz w:val="24"/>
        </w:rPr>
        <w:t xml:space="preserve"> dissertation</w:t>
      </w:r>
      <w:r>
        <w:rPr>
          <w:color w:val="595959"/>
          <w:spacing w:val="1"/>
          <w:sz w:val="24"/>
        </w:rPr>
        <w:t xml:space="preserve"> </w:t>
      </w:r>
      <w:hyperlink r:id="rId46" w:history="1">
        <w:r w:rsidR="000373C7" w:rsidRPr="007D277B">
          <w:rPr>
            <w:rStyle w:val="Hyperlink"/>
            <w:spacing w:val="-1"/>
            <w:sz w:val="24"/>
          </w:rPr>
          <w:t>https://grad.buffalo.edu/succeed/graduate/electronic-submission.html</w:t>
        </w:r>
      </w:hyperlink>
    </w:p>
    <w:p w14:paraId="770864F4" w14:textId="77777777" w:rsidR="000373C7" w:rsidRDefault="000373C7">
      <w:pPr>
        <w:pStyle w:val="ListParagraph"/>
        <w:numPr>
          <w:ilvl w:val="1"/>
          <w:numId w:val="1"/>
        </w:numPr>
        <w:tabs>
          <w:tab w:val="left" w:pos="1780"/>
        </w:tabs>
        <w:spacing w:before="2" w:line="278" w:lineRule="auto"/>
        <w:ind w:right="1054"/>
        <w:rPr>
          <w:sz w:val="24"/>
        </w:rPr>
      </w:pPr>
      <w:r>
        <w:rPr>
          <w:color w:val="595959"/>
          <w:sz w:val="24"/>
        </w:rPr>
        <w:t>Two PhD surveys must be completed</w:t>
      </w:r>
    </w:p>
    <w:p w14:paraId="1815D20A" w14:textId="77777777" w:rsidR="0017373A" w:rsidRDefault="0017373A">
      <w:pPr>
        <w:pStyle w:val="BodyText"/>
        <w:spacing w:before="3"/>
        <w:rPr>
          <w:sz w:val="18"/>
        </w:rPr>
      </w:pPr>
    </w:p>
    <w:p w14:paraId="1827849B" w14:textId="77777777" w:rsidR="0017373A" w:rsidRDefault="009400FA">
      <w:pPr>
        <w:pStyle w:val="ListParagraph"/>
        <w:numPr>
          <w:ilvl w:val="0"/>
          <w:numId w:val="1"/>
        </w:numPr>
        <w:tabs>
          <w:tab w:val="left" w:pos="1060"/>
        </w:tabs>
        <w:spacing w:before="101"/>
        <w:rPr>
          <w:sz w:val="24"/>
        </w:rPr>
      </w:pPr>
      <w:r>
        <w:rPr>
          <w:color w:val="595959"/>
          <w:sz w:val="24"/>
        </w:rPr>
        <w:t>In</w:t>
      </w:r>
      <w:r>
        <w:rPr>
          <w:color w:val="595959"/>
          <w:spacing w:val="-1"/>
          <w:sz w:val="24"/>
        </w:rPr>
        <w:t xml:space="preserve"> </w:t>
      </w:r>
      <w:r>
        <w:rPr>
          <w:color w:val="595959"/>
          <w:sz w:val="24"/>
        </w:rPr>
        <w:t>the Office of the Registrar:</w:t>
      </w:r>
    </w:p>
    <w:p w14:paraId="3F16DFE9" w14:textId="77777777" w:rsidR="0017373A" w:rsidRDefault="009400FA">
      <w:pPr>
        <w:pStyle w:val="ListParagraph"/>
        <w:numPr>
          <w:ilvl w:val="1"/>
          <w:numId w:val="1"/>
        </w:numPr>
        <w:tabs>
          <w:tab w:val="left" w:pos="1780"/>
        </w:tabs>
        <w:spacing w:before="44"/>
        <w:rPr>
          <w:sz w:val="24"/>
        </w:rPr>
      </w:pPr>
      <w:r>
        <w:rPr>
          <w:color w:val="595959"/>
          <w:sz w:val="24"/>
        </w:rPr>
        <w:t>Original</w:t>
      </w:r>
      <w:r>
        <w:rPr>
          <w:color w:val="595959"/>
          <w:spacing w:val="-2"/>
          <w:sz w:val="24"/>
        </w:rPr>
        <w:t xml:space="preserve"> </w:t>
      </w:r>
      <w:r>
        <w:rPr>
          <w:color w:val="595959"/>
          <w:sz w:val="24"/>
        </w:rPr>
        <w:t>transcripts of</w:t>
      </w:r>
      <w:r>
        <w:rPr>
          <w:color w:val="595959"/>
          <w:spacing w:val="-1"/>
          <w:sz w:val="24"/>
        </w:rPr>
        <w:t xml:space="preserve"> </w:t>
      </w:r>
      <w:r>
        <w:rPr>
          <w:color w:val="595959"/>
          <w:sz w:val="24"/>
        </w:rPr>
        <w:t>courses taken at</w:t>
      </w:r>
      <w:r>
        <w:rPr>
          <w:color w:val="595959"/>
          <w:spacing w:val="-1"/>
          <w:sz w:val="24"/>
        </w:rPr>
        <w:t xml:space="preserve"> </w:t>
      </w:r>
      <w:r>
        <w:rPr>
          <w:color w:val="595959"/>
          <w:sz w:val="24"/>
        </w:rPr>
        <w:t>other universities.</w:t>
      </w:r>
    </w:p>
    <w:p w14:paraId="6B98D0EC" w14:textId="77777777" w:rsidR="0017373A" w:rsidRDefault="0017373A">
      <w:pPr>
        <w:pStyle w:val="BodyText"/>
        <w:spacing w:before="73"/>
        <w:ind w:left="340"/>
      </w:pPr>
    </w:p>
    <w:p w14:paraId="6093E16C" w14:textId="77777777" w:rsidR="0017373A" w:rsidRDefault="0017373A">
      <w:pPr>
        <w:sectPr w:rsidR="0017373A">
          <w:pgSz w:w="12240" w:h="15840"/>
          <w:pgMar w:top="1320" w:right="700" w:bottom="1220" w:left="1100" w:header="0" w:footer="1040" w:gutter="0"/>
          <w:cols w:space="720"/>
        </w:sectPr>
      </w:pPr>
    </w:p>
    <w:p w14:paraId="243BD775" w14:textId="77777777" w:rsidR="0017373A" w:rsidRDefault="009400FA">
      <w:pPr>
        <w:pStyle w:val="BodyText"/>
        <w:spacing w:before="72" w:line="278" w:lineRule="auto"/>
        <w:ind w:left="340"/>
      </w:pPr>
      <w:r>
        <w:rPr>
          <w:color w:val="595959"/>
        </w:rPr>
        <w:lastRenderedPageBreak/>
        <w:t>**In</w:t>
      </w:r>
      <w:r>
        <w:rPr>
          <w:color w:val="595959"/>
          <w:spacing w:val="-2"/>
        </w:rPr>
        <w:t xml:space="preserve"> </w:t>
      </w:r>
      <w:r>
        <w:rPr>
          <w:color w:val="595959"/>
        </w:rPr>
        <w:t>addition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to</w:t>
      </w:r>
      <w:r>
        <w:rPr>
          <w:color w:val="595959"/>
          <w:spacing w:val="-2"/>
        </w:rPr>
        <w:t xml:space="preserve"> </w:t>
      </w:r>
      <w:r>
        <w:rPr>
          <w:color w:val="595959"/>
        </w:rPr>
        <w:t>the</w:t>
      </w:r>
      <w:r>
        <w:rPr>
          <w:color w:val="595959"/>
          <w:spacing w:val="-2"/>
        </w:rPr>
        <w:t xml:space="preserve"> </w:t>
      </w:r>
      <w:r>
        <w:rPr>
          <w:color w:val="595959"/>
        </w:rPr>
        <w:t>previous</w:t>
      </w:r>
      <w:r>
        <w:rPr>
          <w:color w:val="595959"/>
          <w:spacing w:val="-2"/>
        </w:rPr>
        <w:t xml:space="preserve"> </w:t>
      </w:r>
      <w:r>
        <w:rPr>
          <w:color w:val="595959"/>
        </w:rPr>
        <w:t>requirements,</w:t>
      </w:r>
      <w:r>
        <w:rPr>
          <w:color w:val="595959"/>
          <w:spacing w:val="-2"/>
        </w:rPr>
        <w:t xml:space="preserve"> </w:t>
      </w:r>
      <w:r>
        <w:rPr>
          <w:b/>
          <w:color w:val="595959"/>
        </w:rPr>
        <w:t>Doctoral</w:t>
      </w:r>
      <w:r>
        <w:rPr>
          <w:b/>
          <w:color w:val="595959"/>
          <w:spacing w:val="-4"/>
        </w:rPr>
        <w:t xml:space="preserve"> </w:t>
      </w:r>
      <w:r>
        <w:rPr>
          <w:color w:val="595959"/>
        </w:rPr>
        <w:t>students</w:t>
      </w:r>
      <w:r>
        <w:rPr>
          <w:color w:val="595959"/>
          <w:spacing w:val="-2"/>
        </w:rPr>
        <w:t xml:space="preserve"> </w:t>
      </w:r>
      <w:r>
        <w:rPr>
          <w:color w:val="595959"/>
        </w:rPr>
        <w:t>must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also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complete</w:t>
      </w:r>
      <w:r>
        <w:rPr>
          <w:color w:val="595959"/>
          <w:spacing w:val="-2"/>
        </w:rPr>
        <w:t xml:space="preserve"> </w:t>
      </w:r>
      <w:r>
        <w:rPr>
          <w:color w:val="595959"/>
        </w:rPr>
        <w:t>the</w:t>
      </w:r>
      <w:r>
        <w:rPr>
          <w:color w:val="595959"/>
          <w:spacing w:val="-55"/>
        </w:rPr>
        <w:t xml:space="preserve"> </w:t>
      </w:r>
      <w:r>
        <w:rPr>
          <w:color w:val="595959"/>
        </w:rPr>
        <w:t>following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requirements:</w:t>
      </w:r>
    </w:p>
    <w:p w14:paraId="26C57A93" w14:textId="77777777" w:rsidR="0017373A" w:rsidRDefault="0017373A">
      <w:pPr>
        <w:pStyle w:val="BodyText"/>
        <w:spacing w:before="2"/>
        <w:rPr>
          <w:sz w:val="27"/>
        </w:rPr>
      </w:pPr>
    </w:p>
    <w:p w14:paraId="00FC0F6E" w14:textId="77777777" w:rsidR="0017373A" w:rsidRDefault="009400FA">
      <w:pPr>
        <w:pStyle w:val="ListParagraph"/>
        <w:numPr>
          <w:ilvl w:val="0"/>
          <w:numId w:val="37"/>
        </w:numPr>
        <w:tabs>
          <w:tab w:val="left" w:pos="1060"/>
        </w:tabs>
        <w:spacing w:line="278" w:lineRule="auto"/>
        <w:ind w:right="316"/>
        <w:rPr>
          <w:sz w:val="24"/>
        </w:rPr>
      </w:pPr>
      <w:r>
        <w:rPr>
          <w:color w:val="595959"/>
          <w:sz w:val="24"/>
        </w:rPr>
        <w:t>A preliminary examination (qualifying paper or comprehensive examination) must be</w:t>
      </w:r>
      <w:r>
        <w:rPr>
          <w:color w:val="595959"/>
          <w:spacing w:val="-56"/>
          <w:sz w:val="24"/>
        </w:rPr>
        <w:t xml:space="preserve"> </w:t>
      </w:r>
      <w:r>
        <w:rPr>
          <w:color w:val="595959"/>
          <w:sz w:val="24"/>
        </w:rPr>
        <w:t>completed.</w:t>
      </w:r>
    </w:p>
    <w:p w14:paraId="60E8A103" w14:textId="77777777" w:rsidR="0017373A" w:rsidRDefault="009400FA">
      <w:pPr>
        <w:pStyle w:val="ListParagraph"/>
        <w:numPr>
          <w:ilvl w:val="0"/>
          <w:numId w:val="37"/>
        </w:numPr>
        <w:tabs>
          <w:tab w:val="left" w:pos="1060"/>
        </w:tabs>
        <w:spacing w:line="269" w:lineRule="exact"/>
        <w:rPr>
          <w:sz w:val="24"/>
        </w:rPr>
      </w:pPr>
      <w:r>
        <w:rPr>
          <w:color w:val="595959"/>
          <w:sz w:val="24"/>
        </w:rPr>
        <w:t>A public defense of the dissertation proposal</w:t>
      </w:r>
      <w:r>
        <w:rPr>
          <w:color w:val="595959"/>
          <w:spacing w:val="-1"/>
          <w:sz w:val="24"/>
        </w:rPr>
        <w:t xml:space="preserve"> </w:t>
      </w:r>
      <w:r>
        <w:rPr>
          <w:color w:val="595959"/>
          <w:sz w:val="24"/>
        </w:rPr>
        <w:t>must be held.</w:t>
      </w:r>
    </w:p>
    <w:p w14:paraId="5775D6D1" w14:textId="77777777" w:rsidR="0017373A" w:rsidRDefault="009400FA">
      <w:pPr>
        <w:pStyle w:val="ListParagraph"/>
        <w:numPr>
          <w:ilvl w:val="0"/>
          <w:numId w:val="37"/>
        </w:numPr>
        <w:tabs>
          <w:tab w:val="left" w:pos="1060"/>
        </w:tabs>
        <w:spacing w:before="39"/>
        <w:rPr>
          <w:sz w:val="24"/>
        </w:rPr>
      </w:pPr>
      <w:r>
        <w:rPr>
          <w:color w:val="595959"/>
          <w:sz w:val="24"/>
        </w:rPr>
        <w:t>An</w:t>
      </w:r>
      <w:r>
        <w:rPr>
          <w:color w:val="595959"/>
          <w:spacing w:val="-1"/>
          <w:sz w:val="24"/>
        </w:rPr>
        <w:t xml:space="preserve"> </w:t>
      </w:r>
      <w:r>
        <w:rPr>
          <w:color w:val="595959"/>
          <w:sz w:val="24"/>
        </w:rPr>
        <w:t>oral</w:t>
      </w:r>
      <w:r>
        <w:rPr>
          <w:color w:val="595959"/>
          <w:spacing w:val="-1"/>
          <w:sz w:val="24"/>
        </w:rPr>
        <w:t xml:space="preserve"> </w:t>
      </w:r>
      <w:r>
        <w:rPr>
          <w:color w:val="595959"/>
          <w:sz w:val="24"/>
        </w:rPr>
        <w:t>defense of the completed dissertation</w:t>
      </w:r>
      <w:r>
        <w:rPr>
          <w:color w:val="595959"/>
          <w:spacing w:val="-1"/>
          <w:sz w:val="24"/>
        </w:rPr>
        <w:t xml:space="preserve"> </w:t>
      </w:r>
      <w:r>
        <w:rPr>
          <w:color w:val="595959"/>
          <w:sz w:val="24"/>
        </w:rPr>
        <w:t>must be authorized and held.</w:t>
      </w:r>
    </w:p>
    <w:p w14:paraId="5EBEF65A" w14:textId="77777777" w:rsidR="0017373A" w:rsidRDefault="009400FA">
      <w:pPr>
        <w:pStyle w:val="ListParagraph"/>
        <w:numPr>
          <w:ilvl w:val="0"/>
          <w:numId w:val="37"/>
        </w:numPr>
        <w:tabs>
          <w:tab w:val="left" w:pos="1060"/>
        </w:tabs>
        <w:spacing w:before="44" w:line="273" w:lineRule="auto"/>
        <w:ind w:right="3418"/>
        <w:rPr>
          <w:sz w:val="24"/>
        </w:rPr>
      </w:pPr>
      <w:r>
        <w:rPr>
          <w:color w:val="595959"/>
          <w:sz w:val="24"/>
        </w:rPr>
        <w:t>Completed on-line Doctoral Degree Recipients Survey</w:t>
      </w:r>
      <w:r>
        <w:rPr>
          <w:color w:val="595959"/>
          <w:spacing w:val="1"/>
          <w:sz w:val="24"/>
        </w:rPr>
        <w:t xml:space="preserve"> </w:t>
      </w:r>
      <w:hyperlink r:id="rId47">
        <w:r>
          <w:rPr>
            <w:color w:val="595959"/>
            <w:sz w:val="24"/>
            <w:u w:val="single" w:color="595959"/>
          </w:rPr>
          <w:t>http://grad.buffalo.edu/succeed/graduate/surveys.html</w:t>
        </w:r>
      </w:hyperlink>
    </w:p>
    <w:p w14:paraId="5EFDC026" w14:textId="77777777" w:rsidR="0017373A" w:rsidRDefault="0017373A">
      <w:pPr>
        <w:pStyle w:val="BodyText"/>
        <w:spacing w:before="10"/>
        <w:rPr>
          <w:sz w:val="19"/>
        </w:rPr>
      </w:pPr>
    </w:p>
    <w:p w14:paraId="47C14965" w14:textId="77777777" w:rsidR="0017373A" w:rsidRDefault="009400FA">
      <w:pPr>
        <w:pStyle w:val="Heading1"/>
        <w:spacing w:before="106" w:line="285" w:lineRule="auto"/>
        <w:ind w:left="4213" w:right="0" w:hanging="3462"/>
        <w:jc w:val="left"/>
      </w:pPr>
      <w:bookmarkStart w:id="12" w:name="_TOC_250060"/>
      <w:r>
        <w:rPr>
          <w:color w:val="135BBC"/>
        </w:rPr>
        <w:t>The</w:t>
      </w:r>
      <w:r>
        <w:rPr>
          <w:color w:val="135BBC"/>
          <w:spacing w:val="61"/>
        </w:rPr>
        <w:t xml:space="preserve"> </w:t>
      </w:r>
      <w:r>
        <w:rPr>
          <w:color w:val="135BBC"/>
        </w:rPr>
        <w:t>Counseling</w:t>
      </w:r>
      <w:r>
        <w:rPr>
          <w:color w:val="135BBC"/>
          <w:spacing w:val="62"/>
        </w:rPr>
        <w:t xml:space="preserve"> </w:t>
      </w:r>
      <w:r>
        <w:rPr>
          <w:color w:val="135BBC"/>
        </w:rPr>
        <w:t>Psychology/School</w:t>
      </w:r>
      <w:r>
        <w:rPr>
          <w:color w:val="135BBC"/>
          <w:spacing w:val="61"/>
        </w:rPr>
        <w:t xml:space="preserve"> </w:t>
      </w:r>
      <w:r>
        <w:rPr>
          <w:color w:val="135BBC"/>
        </w:rPr>
        <w:t>Psychology</w:t>
      </w:r>
      <w:r>
        <w:rPr>
          <w:color w:val="135BBC"/>
          <w:spacing w:val="62"/>
        </w:rPr>
        <w:t xml:space="preserve"> </w:t>
      </w:r>
      <w:r>
        <w:rPr>
          <w:color w:val="135BBC"/>
        </w:rPr>
        <w:t>Doctoral</w:t>
      </w:r>
      <w:r>
        <w:rPr>
          <w:color w:val="135BBC"/>
          <w:spacing w:val="-76"/>
        </w:rPr>
        <w:t xml:space="preserve"> </w:t>
      </w:r>
      <w:r>
        <w:rPr>
          <w:color w:val="135BBC"/>
        </w:rPr>
        <w:t>(PhD)</w:t>
      </w:r>
      <w:r>
        <w:rPr>
          <w:color w:val="135BBC"/>
          <w:spacing w:val="4"/>
        </w:rPr>
        <w:t xml:space="preserve"> </w:t>
      </w:r>
      <w:bookmarkEnd w:id="12"/>
      <w:r>
        <w:rPr>
          <w:color w:val="135BBC"/>
        </w:rPr>
        <w:t>Degree</w:t>
      </w:r>
    </w:p>
    <w:p w14:paraId="5D298E7E" w14:textId="77777777" w:rsidR="0017373A" w:rsidRDefault="0017373A">
      <w:pPr>
        <w:pStyle w:val="BodyText"/>
        <w:spacing w:before="10"/>
        <w:rPr>
          <w:b/>
          <w:sz w:val="30"/>
        </w:rPr>
      </w:pPr>
    </w:p>
    <w:p w14:paraId="1E4C59B5" w14:textId="77777777" w:rsidR="0017373A" w:rsidRDefault="009400FA">
      <w:pPr>
        <w:pStyle w:val="Heading2"/>
      </w:pPr>
      <w:bookmarkStart w:id="13" w:name="_TOC_250059"/>
      <w:r>
        <w:rPr>
          <w:color w:val="595959"/>
        </w:rPr>
        <w:t>Philosophy</w:t>
      </w:r>
      <w:r>
        <w:rPr>
          <w:color w:val="595959"/>
          <w:spacing w:val="-5"/>
        </w:rPr>
        <w:t xml:space="preserve"> </w:t>
      </w:r>
      <w:r>
        <w:rPr>
          <w:color w:val="595959"/>
        </w:rPr>
        <w:t>and</w:t>
      </w:r>
      <w:r>
        <w:rPr>
          <w:color w:val="595959"/>
          <w:spacing w:val="-3"/>
        </w:rPr>
        <w:t xml:space="preserve"> </w:t>
      </w:r>
      <w:r>
        <w:rPr>
          <w:color w:val="595959"/>
        </w:rPr>
        <w:t>Training</w:t>
      </w:r>
      <w:r>
        <w:rPr>
          <w:color w:val="595959"/>
          <w:spacing w:val="-4"/>
        </w:rPr>
        <w:t xml:space="preserve"> </w:t>
      </w:r>
      <w:bookmarkEnd w:id="13"/>
      <w:r>
        <w:rPr>
          <w:color w:val="595959"/>
        </w:rPr>
        <w:t>Model</w:t>
      </w:r>
    </w:p>
    <w:p w14:paraId="721A37BD" w14:textId="77777777" w:rsidR="0017373A" w:rsidRDefault="009400FA">
      <w:pPr>
        <w:pStyle w:val="BodyText"/>
        <w:spacing w:before="45" w:line="276" w:lineRule="auto"/>
        <w:ind w:left="340" w:right="108"/>
      </w:pPr>
      <w:r>
        <w:rPr>
          <w:color w:val="595959"/>
        </w:rPr>
        <w:t>The Combined Doctoral Program in Counseling Psychology/School Psychology (CP/SP)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adheres to the scientist-practitioner model of training. Based on this philosophy of training,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health service psychologists are encouraged to (a) conduct research on significant social and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educational issues, (b) ensure that professional practice is based on a strong empirical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foundation, and (c) examine their practices by conducting ongoing research and evaluation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 xml:space="preserve">(Baker &amp; Benjamin, 2000; </w:t>
      </w:r>
      <w:proofErr w:type="spellStart"/>
      <w:r>
        <w:rPr>
          <w:color w:val="595959"/>
        </w:rPr>
        <w:t>Belar</w:t>
      </w:r>
      <w:proofErr w:type="spellEnd"/>
      <w:r>
        <w:rPr>
          <w:color w:val="595959"/>
        </w:rPr>
        <w:t>, 2002). Given this model, the program is designed to prepare</w:t>
      </w:r>
      <w:r>
        <w:rPr>
          <w:color w:val="595959"/>
          <w:spacing w:val="-55"/>
        </w:rPr>
        <w:t xml:space="preserve"> </w:t>
      </w:r>
      <w:r>
        <w:rPr>
          <w:color w:val="595959"/>
        </w:rPr>
        <w:t>health service psychologists who can evaluate, provide, and enhance human services through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scientific inquiry and evidence-based practice. Graduates are firmly grounded in psychological</w:t>
      </w:r>
      <w:r>
        <w:rPr>
          <w:color w:val="595959"/>
          <w:spacing w:val="-56"/>
        </w:rPr>
        <w:t xml:space="preserve"> </w:t>
      </w:r>
      <w:r>
        <w:rPr>
          <w:color w:val="595959"/>
        </w:rPr>
        <w:t>science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that addresses etiology,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prevention,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and intervention with</w:t>
      </w:r>
      <w:r>
        <w:rPr>
          <w:color w:val="595959"/>
          <w:spacing w:val="-2"/>
        </w:rPr>
        <w:t xml:space="preserve"> </w:t>
      </w:r>
      <w:r>
        <w:rPr>
          <w:color w:val="595959"/>
        </w:rPr>
        <w:t>contemporary problems.</w:t>
      </w:r>
    </w:p>
    <w:p w14:paraId="72D93655" w14:textId="77777777" w:rsidR="0017373A" w:rsidRDefault="0017373A">
      <w:pPr>
        <w:pStyle w:val="BodyText"/>
        <w:spacing w:before="10"/>
        <w:rPr>
          <w:sz w:val="27"/>
        </w:rPr>
      </w:pPr>
    </w:p>
    <w:p w14:paraId="120651A5" w14:textId="77777777" w:rsidR="0017373A" w:rsidRDefault="009400FA">
      <w:pPr>
        <w:pStyle w:val="BodyText"/>
        <w:spacing w:line="276" w:lineRule="auto"/>
        <w:ind w:left="340" w:right="143"/>
      </w:pPr>
      <w:r>
        <w:rPr>
          <w:color w:val="595959"/>
        </w:rPr>
        <w:t>Within the Combined Doctoral Program in CP/SP, all students complete the core curriculum,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which consists of approximately 70% of the coursework and provides generalized training in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health service psychology. Students then concentrate in either Counseling Psychology or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School Psychology. The major difference between the two concentrations is School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Psychology’s focus on child and adolescent client populations as compared to Counseling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Psychology’s emphasis on older adolescent and adult populations. School Psychology’s unique</w:t>
      </w:r>
      <w:r>
        <w:rPr>
          <w:color w:val="595959"/>
          <w:spacing w:val="-56"/>
        </w:rPr>
        <w:t xml:space="preserve"> </w:t>
      </w:r>
      <w:r>
        <w:rPr>
          <w:color w:val="595959"/>
        </w:rPr>
        <w:t>competencies include assessment of children and adolescents, behavioral interventions and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counseling with the pre-kindergarten through high school populations, and consultation with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schools and parents. In contrast, Counseling Psychology’s distinctive competencies include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vocational psychology, supervision, and evidence-based interventions and therapy with older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adolescents</w:t>
      </w:r>
      <w:r>
        <w:rPr>
          <w:color w:val="595959"/>
          <w:spacing w:val="-2"/>
        </w:rPr>
        <w:t xml:space="preserve"> </w:t>
      </w:r>
      <w:r>
        <w:rPr>
          <w:color w:val="595959"/>
        </w:rPr>
        <w:t>and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adults.</w:t>
      </w:r>
    </w:p>
    <w:p w14:paraId="1776D6AC" w14:textId="77777777" w:rsidR="0017373A" w:rsidRDefault="0017373A">
      <w:pPr>
        <w:pStyle w:val="BodyText"/>
        <w:spacing w:before="6"/>
        <w:rPr>
          <w:sz w:val="27"/>
        </w:rPr>
      </w:pPr>
    </w:p>
    <w:p w14:paraId="45165302" w14:textId="77777777" w:rsidR="0017373A" w:rsidRDefault="009400FA">
      <w:pPr>
        <w:pStyle w:val="BodyText"/>
        <w:spacing w:before="1" w:line="290" w:lineRule="auto"/>
        <w:ind w:left="340" w:right="374"/>
      </w:pPr>
      <w:r>
        <w:rPr>
          <w:color w:val="595959"/>
        </w:rPr>
        <w:t>The training model incorporates an integration of science and practice that is achieved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through</w:t>
      </w:r>
      <w:r>
        <w:rPr>
          <w:color w:val="595959"/>
          <w:spacing w:val="-2"/>
        </w:rPr>
        <w:t xml:space="preserve"> </w:t>
      </w:r>
      <w:r>
        <w:rPr>
          <w:color w:val="595959"/>
        </w:rPr>
        <w:t>multiple means.</w:t>
      </w:r>
      <w:r>
        <w:rPr>
          <w:color w:val="595959"/>
          <w:spacing w:val="-2"/>
        </w:rPr>
        <w:t xml:space="preserve"> </w:t>
      </w:r>
      <w:r>
        <w:rPr>
          <w:color w:val="595959"/>
        </w:rPr>
        <w:t>Beginning in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the first</w:t>
      </w:r>
      <w:r>
        <w:rPr>
          <w:color w:val="595959"/>
          <w:spacing w:val="-2"/>
        </w:rPr>
        <w:t xml:space="preserve"> </w:t>
      </w:r>
      <w:r>
        <w:rPr>
          <w:color w:val="595959"/>
        </w:rPr>
        <w:t>year,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students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receive instruction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in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research</w:t>
      </w:r>
      <w:r>
        <w:rPr>
          <w:color w:val="595959"/>
          <w:spacing w:val="-55"/>
        </w:rPr>
        <w:t xml:space="preserve"> </w:t>
      </w:r>
    </w:p>
    <w:p w14:paraId="047B5B5B" w14:textId="77777777" w:rsidR="0017373A" w:rsidRDefault="0017373A">
      <w:pPr>
        <w:spacing w:line="290" w:lineRule="auto"/>
        <w:sectPr w:rsidR="0017373A">
          <w:pgSz w:w="12240" w:h="15840"/>
          <w:pgMar w:top="1320" w:right="700" w:bottom="1220" w:left="1100" w:header="0" w:footer="1040" w:gutter="0"/>
          <w:cols w:space="720"/>
        </w:sectPr>
      </w:pPr>
    </w:p>
    <w:p w14:paraId="0B6C6D8E" w14:textId="77777777" w:rsidR="0017373A" w:rsidRDefault="009400FA">
      <w:pPr>
        <w:pStyle w:val="BodyText"/>
        <w:spacing w:before="80" w:line="276" w:lineRule="auto"/>
        <w:ind w:left="340" w:right="226"/>
      </w:pPr>
      <w:r>
        <w:rPr>
          <w:color w:val="595959"/>
        </w:rPr>
        <w:lastRenderedPageBreak/>
        <w:t>methods, assessment, counseling/interventions, and supervised practicum experiences, all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offered simultaneously. Furthermore, within each course there is a strong integration of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science and practice, with instruction and field-based assignments (e.g., observations,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assessments, report writing, treatment planning) adhering to a best-practices integrated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model. Hence, the blend of science and practice is an ever-present underlying theme or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structure that guides our program model, permeates our program planning, and pervades the</w:t>
      </w:r>
      <w:r>
        <w:rPr>
          <w:color w:val="595959"/>
          <w:spacing w:val="-56"/>
        </w:rPr>
        <w:t xml:space="preserve"> </w:t>
      </w:r>
      <w:r>
        <w:rPr>
          <w:color w:val="595959"/>
        </w:rPr>
        <w:t>day-to-day activities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of the program.</w:t>
      </w:r>
    </w:p>
    <w:p w14:paraId="59B39C9A" w14:textId="77777777" w:rsidR="0017373A" w:rsidRDefault="0017373A">
      <w:pPr>
        <w:pStyle w:val="BodyText"/>
        <w:spacing w:before="9"/>
        <w:rPr>
          <w:sz w:val="27"/>
        </w:rPr>
      </w:pPr>
    </w:p>
    <w:p w14:paraId="5A8BACBD" w14:textId="77777777" w:rsidR="0017373A" w:rsidRDefault="009400FA">
      <w:pPr>
        <w:pStyle w:val="BodyText"/>
        <w:spacing w:line="276" w:lineRule="auto"/>
        <w:ind w:left="340" w:right="315"/>
      </w:pPr>
      <w:r>
        <w:rPr>
          <w:color w:val="595959"/>
        </w:rPr>
        <w:t>Completion of the program qualifies graduates for a variety of positions in schools,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universities, hospitals, private practice, mental health centers, university counseling centers,</w:t>
      </w:r>
      <w:r>
        <w:rPr>
          <w:color w:val="595959"/>
          <w:spacing w:val="-56"/>
        </w:rPr>
        <w:t xml:space="preserve"> </w:t>
      </w:r>
      <w:r>
        <w:rPr>
          <w:color w:val="595959"/>
        </w:rPr>
        <w:t>and community clinics. Graduates meet the requirements to sit for the psychology licensure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examination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in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New York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and most other states.</w:t>
      </w:r>
    </w:p>
    <w:p w14:paraId="3B6EC4F9" w14:textId="77777777" w:rsidR="0017373A" w:rsidRDefault="0017373A">
      <w:pPr>
        <w:pStyle w:val="BodyText"/>
        <w:spacing w:before="5"/>
        <w:rPr>
          <w:sz w:val="27"/>
        </w:rPr>
      </w:pPr>
    </w:p>
    <w:p w14:paraId="23875708" w14:textId="77777777" w:rsidR="0017373A" w:rsidRDefault="009400FA">
      <w:pPr>
        <w:pStyle w:val="Heading2"/>
      </w:pPr>
      <w:bookmarkStart w:id="14" w:name="_TOC_250058"/>
      <w:r>
        <w:rPr>
          <w:color w:val="595959"/>
        </w:rPr>
        <w:t>Program</w:t>
      </w:r>
      <w:r>
        <w:rPr>
          <w:color w:val="595959"/>
          <w:spacing w:val="-3"/>
        </w:rPr>
        <w:t xml:space="preserve"> </w:t>
      </w:r>
      <w:bookmarkEnd w:id="14"/>
      <w:r>
        <w:rPr>
          <w:color w:val="595959"/>
        </w:rPr>
        <w:t>Aims</w:t>
      </w:r>
    </w:p>
    <w:p w14:paraId="1A2287D4" w14:textId="77777777" w:rsidR="0017373A" w:rsidRDefault="009400FA">
      <w:pPr>
        <w:pStyle w:val="BodyText"/>
        <w:spacing w:before="50" w:line="273" w:lineRule="auto"/>
        <w:ind w:left="340" w:right="512"/>
      </w:pPr>
      <w:r>
        <w:rPr>
          <w:color w:val="595959"/>
        </w:rPr>
        <w:t>To put this model into practice, the CP/SP Program has identified the following three aims</w:t>
      </w:r>
      <w:r>
        <w:rPr>
          <w:color w:val="595959"/>
          <w:spacing w:val="-56"/>
        </w:rPr>
        <w:t xml:space="preserve"> </w:t>
      </w:r>
      <w:r>
        <w:rPr>
          <w:color w:val="595959"/>
        </w:rPr>
        <w:t>with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related competencies and elements:</w:t>
      </w:r>
    </w:p>
    <w:p w14:paraId="39C19327" w14:textId="77777777" w:rsidR="0017373A" w:rsidRDefault="0017373A">
      <w:pPr>
        <w:pStyle w:val="BodyText"/>
        <w:spacing w:before="1"/>
        <w:rPr>
          <w:sz w:val="28"/>
        </w:rPr>
      </w:pPr>
    </w:p>
    <w:p w14:paraId="52370F6A" w14:textId="77777777" w:rsidR="0017373A" w:rsidRDefault="009400FA">
      <w:pPr>
        <w:pStyle w:val="BodyText"/>
        <w:spacing w:line="276" w:lineRule="auto"/>
        <w:ind w:left="340" w:right="274"/>
      </w:pPr>
      <w:r>
        <w:rPr>
          <w:b/>
          <w:color w:val="595959"/>
          <w:u w:val="single" w:color="595959"/>
        </w:rPr>
        <w:t>Aim 1</w:t>
      </w:r>
      <w:r>
        <w:rPr>
          <w:color w:val="595959"/>
        </w:rPr>
        <w:t>: To facilitate students’ professional identity development as psychologists and foster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strong commitments to ethical guidelines and the provision of services in the context of a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multicultural, pluralistic society such that inter-individual differences and differences in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culture, race/ethnicity, gender, socioeconomic status, religion, ability, and sexual orientation</w:t>
      </w:r>
      <w:r>
        <w:rPr>
          <w:color w:val="595959"/>
          <w:spacing w:val="-55"/>
        </w:rPr>
        <w:t xml:space="preserve"> </w:t>
      </w:r>
      <w:r>
        <w:rPr>
          <w:color w:val="595959"/>
        </w:rPr>
        <w:t>are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understood, respected,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and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addressed.</w:t>
      </w:r>
    </w:p>
    <w:p w14:paraId="255743F4" w14:textId="77777777" w:rsidR="0017373A" w:rsidRDefault="0017373A">
      <w:pPr>
        <w:pStyle w:val="BodyText"/>
        <w:spacing w:before="6"/>
        <w:rPr>
          <w:sz w:val="27"/>
        </w:rPr>
      </w:pPr>
    </w:p>
    <w:p w14:paraId="1FD6B771" w14:textId="77777777" w:rsidR="0017373A" w:rsidRDefault="009400FA">
      <w:pPr>
        <w:pStyle w:val="BodyText"/>
        <w:spacing w:before="1" w:line="273" w:lineRule="auto"/>
        <w:ind w:left="340"/>
      </w:pPr>
      <w:r>
        <w:rPr>
          <w:b/>
          <w:color w:val="595959"/>
          <w:u w:val="single" w:color="595959"/>
        </w:rPr>
        <w:t>Aim</w:t>
      </w:r>
      <w:r>
        <w:rPr>
          <w:b/>
          <w:color w:val="595959"/>
          <w:spacing w:val="-2"/>
          <w:u w:val="single" w:color="595959"/>
        </w:rPr>
        <w:t xml:space="preserve"> </w:t>
      </w:r>
      <w:r>
        <w:rPr>
          <w:b/>
          <w:color w:val="595959"/>
          <w:u w:val="single" w:color="595959"/>
        </w:rPr>
        <w:t>2:</w:t>
      </w:r>
      <w:r>
        <w:rPr>
          <w:b/>
          <w:color w:val="595959"/>
          <w:spacing w:val="-4"/>
        </w:rPr>
        <w:t xml:space="preserve"> </w:t>
      </w:r>
      <w:r>
        <w:rPr>
          <w:color w:val="595959"/>
        </w:rPr>
        <w:t>To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train</w:t>
      </w:r>
      <w:r>
        <w:rPr>
          <w:color w:val="595959"/>
          <w:spacing w:val="-2"/>
        </w:rPr>
        <w:t xml:space="preserve"> </w:t>
      </w:r>
      <w:r>
        <w:rPr>
          <w:color w:val="595959"/>
        </w:rPr>
        <w:t>students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in</w:t>
      </w:r>
      <w:r>
        <w:rPr>
          <w:color w:val="595959"/>
          <w:spacing w:val="-2"/>
        </w:rPr>
        <w:t xml:space="preserve"> </w:t>
      </w:r>
      <w:r>
        <w:rPr>
          <w:color w:val="595959"/>
        </w:rPr>
        <w:t>the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scientist-practitioner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model</w:t>
      </w:r>
      <w:r>
        <w:rPr>
          <w:color w:val="595959"/>
          <w:spacing w:val="-2"/>
        </w:rPr>
        <w:t xml:space="preserve"> </w:t>
      </w:r>
      <w:r>
        <w:rPr>
          <w:color w:val="595959"/>
        </w:rPr>
        <w:t>who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are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competent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in</w:t>
      </w:r>
      <w:r>
        <w:rPr>
          <w:color w:val="595959"/>
          <w:spacing w:val="-2"/>
        </w:rPr>
        <w:t xml:space="preserve"> </w:t>
      </w:r>
      <w:r>
        <w:rPr>
          <w:color w:val="595959"/>
        </w:rPr>
        <w:t>the</w:t>
      </w:r>
      <w:r>
        <w:rPr>
          <w:color w:val="595959"/>
          <w:spacing w:val="-54"/>
        </w:rPr>
        <w:t xml:space="preserve"> </w:t>
      </w:r>
      <w:r>
        <w:rPr>
          <w:color w:val="595959"/>
        </w:rPr>
        <w:t>evaluation,</w:t>
      </w:r>
      <w:r>
        <w:rPr>
          <w:color w:val="595959"/>
          <w:spacing w:val="-2"/>
        </w:rPr>
        <w:t xml:space="preserve"> </w:t>
      </w:r>
      <w:r>
        <w:rPr>
          <w:color w:val="595959"/>
        </w:rPr>
        <w:t>production,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and dissemination of research.</w:t>
      </w:r>
    </w:p>
    <w:p w14:paraId="0B482EB0" w14:textId="77777777" w:rsidR="0017373A" w:rsidRDefault="0017373A">
      <w:pPr>
        <w:pStyle w:val="BodyText"/>
        <w:rPr>
          <w:sz w:val="28"/>
        </w:rPr>
      </w:pPr>
    </w:p>
    <w:p w14:paraId="6B33D819" w14:textId="77777777" w:rsidR="0017373A" w:rsidRDefault="009400FA">
      <w:pPr>
        <w:pStyle w:val="BodyText"/>
        <w:spacing w:before="1" w:line="273" w:lineRule="auto"/>
        <w:ind w:left="340" w:right="1057"/>
      </w:pPr>
      <w:r>
        <w:rPr>
          <w:b/>
          <w:color w:val="595959"/>
          <w:u w:val="single" w:color="595959"/>
        </w:rPr>
        <w:t>Aim</w:t>
      </w:r>
      <w:r>
        <w:rPr>
          <w:b/>
          <w:color w:val="595959"/>
          <w:spacing w:val="-1"/>
          <w:u w:val="single" w:color="595959"/>
        </w:rPr>
        <w:t xml:space="preserve"> </w:t>
      </w:r>
      <w:r>
        <w:rPr>
          <w:b/>
          <w:color w:val="595959"/>
          <w:u w:val="single" w:color="595959"/>
        </w:rPr>
        <w:t>3:</w:t>
      </w:r>
      <w:r>
        <w:rPr>
          <w:b/>
          <w:color w:val="595959"/>
          <w:spacing w:val="-4"/>
        </w:rPr>
        <w:t xml:space="preserve"> </w:t>
      </w:r>
      <w:r>
        <w:rPr>
          <w:color w:val="595959"/>
        </w:rPr>
        <w:t>To provide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students with</w:t>
      </w:r>
      <w:r>
        <w:rPr>
          <w:color w:val="595959"/>
          <w:spacing w:val="-2"/>
        </w:rPr>
        <w:t xml:space="preserve"> </w:t>
      </w:r>
      <w:r>
        <w:rPr>
          <w:color w:val="595959"/>
        </w:rPr>
        <w:t>in-depth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training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of evidence-based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practices under</w:t>
      </w:r>
      <w:r>
        <w:rPr>
          <w:color w:val="595959"/>
          <w:spacing w:val="-55"/>
        </w:rPr>
        <w:t xml:space="preserve"> </w:t>
      </w:r>
      <w:r>
        <w:rPr>
          <w:color w:val="595959"/>
        </w:rPr>
        <w:t>supervised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conditions in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assessment and interventions.</w:t>
      </w:r>
    </w:p>
    <w:p w14:paraId="3EF61FD5" w14:textId="77777777" w:rsidR="0017373A" w:rsidRDefault="0017373A">
      <w:pPr>
        <w:pStyle w:val="BodyText"/>
        <w:rPr>
          <w:sz w:val="26"/>
        </w:rPr>
      </w:pPr>
    </w:p>
    <w:p w14:paraId="033005D3" w14:textId="77777777" w:rsidR="0017373A" w:rsidRDefault="0017373A">
      <w:pPr>
        <w:pStyle w:val="BodyText"/>
        <w:rPr>
          <w:sz w:val="26"/>
        </w:rPr>
      </w:pPr>
    </w:p>
    <w:p w14:paraId="645C2227" w14:textId="77777777" w:rsidR="0017373A" w:rsidRDefault="0017373A">
      <w:pPr>
        <w:pStyle w:val="BodyText"/>
        <w:rPr>
          <w:sz w:val="26"/>
        </w:rPr>
      </w:pPr>
    </w:p>
    <w:p w14:paraId="3D971C58" w14:textId="77777777" w:rsidR="0017373A" w:rsidRDefault="0017373A">
      <w:pPr>
        <w:pStyle w:val="BodyText"/>
        <w:rPr>
          <w:sz w:val="33"/>
        </w:rPr>
      </w:pPr>
    </w:p>
    <w:p w14:paraId="69273535" w14:textId="77777777" w:rsidR="0017373A" w:rsidRDefault="009400FA">
      <w:pPr>
        <w:pStyle w:val="Heading2"/>
      </w:pPr>
      <w:bookmarkStart w:id="15" w:name="_TOC_250057"/>
      <w:r>
        <w:rPr>
          <w:color w:val="595959"/>
        </w:rPr>
        <w:t>Profession-wide</w:t>
      </w:r>
      <w:r>
        <w:rPr>
          <w:color w:val="595959"/>
          <w:spacing w:val="-6"/>
        </w:rPr>
        <w:t xml:space="preserve"> </w:t>
      </w:r>
      <w:r>
        <w:rPr>
          <w:color w:val="595959"/>
        </w:rPr>
        <w:t>Competencies</w:t>
      </w:r>
      <w:r>
        <w:rPr>
          <w:color w:val="595959"/>
          <w:spacing w:val="-5"/>
        </w:rPr>
        <w:t xml:space="preserve"> </w:t>
      </w:r>
      <w:r>
        <w:rPr>
          <w:color w:val="595959"/>
        </w:rPr>
        <w:t>and</w:t>
      </w:r>
      <w:r>
        <w:rPr>
          <w:color w:val="595959"/>
          <w:spacing w:val="-4"/>
        </w:rPr>
        <w:t xml:space="preserve"> </w:t>
      </w:r>
      <w:bookmarkEnd w:id="15"/>
      <w:r>
        <w:rPr>
          <w:color w:val="595959"/>
        </w:rPr>
        <w:t>Elements</w:t>
      </w:r>
    </w:p>
    <w:p w14:paraId="203118E8" w14:textId="77777777" w:rsidR="0017373A" w:rsidRDefault="009400FA">
      <w:pPr>
        <w:pStyle w:val="BodyText"/>
        <w:spacing w:before="45" w:line="273" w:lineRule="auto"/>
        <w:ind w:left="340" w:right="840"/>
      </w:pPr>
      <w:r>
        <w:rPr>
          <w:color w:val="595959"/>
        </w:rPr>
        <w:t>These competencies and elements were developed by APA as part of the Standards of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Accreditation for Health Service Psychologists and are meaningfully integrated into our</w:t>
      </w:r>
      <w:r>
        <w:rPr>
          <w:color w:val="595959"/>
          <w:spacing w:val="-56"/>
        </w:rPr>
        <w:t xml:space="preserve"> </w:t>
      </w:r>
      <w:r>
        <w:rPr>
          <w:color w:val="595959"/>
        </w:rPr>
        <w:t>coursework,</w:t>
      </w:r>
      <w:r>
        <w:rPr>
          <w:color w:val="595959"/>
          <w:spacing w:val="-2"/>
        </w:rPr>
        <w:t xml:space="preserve"> </w:t>
      </w:r>
      <w:r>
        <w:rPr>
          <w:color w:val="595959"/>
        </w:rPr>
        <w:t>research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experiences,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and clinical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training.</w:t>
      </w:r>
    </w:p>
    <w:p w14:paraId="16955047" w14:textId="77777777" w:rsidR="0017373A" w:rsidRDefault="0017373A">
      <w:pPr>
        <w:pStyle w:val="BodyText"/>
        <w:spacing w:before="2"/>
        <w:rPr>
          <w:sz w:val="28"/>
        </w:rPr>
      </w:pPr>
    </w:p>
    <w:p w14:paraId="79357F05" w14:textId="77777777" w:rsidR="0017373A" w:rsidRDefault="009400FA">
      <w:pPr>
        <w:pStyle w:val="Heading3"/>
        <w:numPr>
          <w:ilvl w:val="0"/>
          <w:numId w:val="36"/>
        </w:numPr>
        <w:tabs>
          <w:tab w:val="left" w:pos="1059"/>
          <w:tab w:val="left" w:pos="1060"/>
        </w:tabs>
        <w:jc w:val="left"/>
      </w:pPr>
      <w:r>
        <w:rPr>
          <w:color w:val="595959"/>
        </w:rPr>
        <w:t>Research</w:t>
      </w:r>
    </w:p>
    <w:p w14:paraId="1456CABF" w14:textId="77777777" w:rsidR="0017373A" w:rsidRDefault="009400FA">
      <w:pPr>
        <w:spacing w:before="39"/>
        <w:ind w:left="1060"/>
        <w:rPr>
          <w:i/>
          <w:sz w:val="24"/>
        </w:rPr>
      </w:pPr>
      <w:r>
        <w:rPr>
          <w:i/>
          <w:color w:val="595959"/>
          <w:sz w:val="24"/>
        </w:rPr>
        <w:t>Elements</w:t>
      </w:r>
    </w:p>
    <w:p w14:paraId="60ACB277" w14:textId="77777777" w:rsidR="0017373A" w:rsidRDefault="0017373A">
      <w:pPr>
        <w:pStyle w:val="BodyText"/>
        <w:spacing w:before="2"/>
        <w:rPr>
          <w:i/>
          <w:sz w:val="16"/>
        </w:rPr>
      </w:pPr>
    </w:p>
    <w:p w14:paraId="5C475818" w14:textId="77777777" w:rsidR="0017373A" w:rsidRDefault="0017373A">
      <w:pPr>
        <w:pStyle w:val="BodyText"/>
        <w:spacing w:before="101"/>
        <w:ind w:left="340"/>
      </w:pPr>
    </w:p>
    <w:p w14:paraId="380B7AE5" w14:textId="77777777" w:rsidR="0017373A" w:rsidRDefault="0017373A">
      <w:pPr>
        <w:sectPr w:rsidR="0017373A">
          <w:pgSz w:w="12240" w:h="15840"/>
          <w:pgMar w:top="1000" w:right="700" w:bottom="1220" w:left="1100" w:header="0" w:footer="1040" w:gutter="0"/>
          <w:cols w:space="720"/>
        </w:sectPr>
      </w:pPr>
    </w:p>
    <w:p w14:paraId="2B76656E" w14:textId="77777777" w:rsidR="0017373A" w:rsidRDefault="009400FA">
      <w:pPr>
        <w:pStyle w:val="ListParagraph"/>
        <w:numPr>
          <w:ilvl w:val="1"/>
          <w:numId w:val="36"/>
        </w:numPr>
        <w:tabs>
          <w:tab w:val="left" w:pos="1779"/>
          <w:tab w:val="left" w:pos="1780"/>
        </w:tabs>
        <w:spacing w:before="80" w:line="273" w:lineRule="auto"/>
        <w:ind w:right="151"/>
        <w:rPr>
          <w:sz w:val="24"/>
        </w:rPr>
      </w:pPr>
      <w:r>
        <w:rPr>
          <w:color w:val="595959"/>
          <w:sz w:val="24"/>
        </w:rPr>
        <w:lastRenderedPageBreak/>
        <w:t>Demonstrate</w:t>
      </w:r>
      <w:r>
        <w:rPr>
          <w:color w:val="595959"/>
          <w:spacing w:val="1"/>
          <w:sz w:val="24"/>
        </w:rPr>
        <w:t xml:space="preserve"> </w:t>
      </w:r>
      <w:r>
        <w:rPr>
          <w:color w:val="595959"/>
          <w:sz w:val="24"/>
        </w:rPr>
        <w:t>the</w:t>
      </w:r>
      <w:r>
        <w:rPr>
          <w:color w:val="595959"/>
          <w:spacing w:val="2"/>
          <w:sz w:val="24"/>
        </w:rPr>
        <w:t xml:space="preserve"> </w:t>
      </w:r>
      <w:r>
        <w:rPr>
          <w:color w:val="595959"/>
          <w:sz w:val="24"/>
        </w:rPr>
        <w:t>substantially</w:t>
      </w:r>
      <w:r>
        <w:rPr>
          <w:color w:val="595959"/>
          <w:spacing w:val="2"/>
          <w:sz w:val="24"/>
        </w:rPr>
        <w:t xml:space="preserve"> </w:t>
      </w:r>
      <w:r>
        <w:rPr>
          <w:color w:val="595959"/>
          <w:sz w:val="24"/>
        </w:rPr>
        <w:t>independent</w:t>
      </w:r>
      <w:r>
        <w:rPr>
          <w:color w:val="595959"/>
          <w:spacing w:val="1"/>
          <w:sz w:val="24"/>
        </w:rPr>
        <w:t xml:space="preserve"> </w:t>
      </w:r>
      <w:r>
        <w:rPr>
          <w:color w:val="595959"/>
          <w:sz w:val="24"/>
        </w:rPr>
        <w:t>ability</w:t>
      </w:r>
      <w:r>
        <w:rPr>
          <w:color w:val="595959"/>
          <w:spacing w:val="2"/>
          <w:sz w:val="24"/>
        </w:rPr>
        <w:t xml:space="preserve"> </w:t>
      </w:r>
      <w:r>
        <w:rPr>
          <w:color w:val="595959"/>
          <w:sz w:val="24"/>
        </w:rPr>
        <w:t>to</w:t>
      </w:r>
      <w:r>
        <w:rPr>
          <w:color w:val="595959"/>
          <w:spacing w:val="2"/>
          <w:sz w:val="24"/>
        </w:rPr>
        <w:t xml:space="preserve"> </w:t>
      </w:r>
      <w:r>
        <w:rPr>
          <w:color w:val="595959"/>
          <w:sz w:val="24"/>
        </w:rPr>
        <w:t>formulate</w:t>
      </w:r>
      <w:r>
        <w:rPr>
          <w:color w:val="595959"/>
          <w:spacing w:val="1"/>
          <w:sz w:val="24"/>
        </w:rPr>
        <w:t xml:space="preserve"> </w:t>
      </w:r>
      <w:r>
        <w:rPr>
          <w:color w:val="595959"/>
          <w:sz w:val="24"/>
        </w:rPr>
        <w:t>research</w:t>
      </w:r>
      <w:r>
        <w:rPr>
          <w:color w:val="595959"/>
          <w:spacing w:val="1"/>
          <w:sz w:val="24"/>
        </w:rPr>
        <w:t xml:space="preserve"> </w:t>
      </w:r>
      <w:r>
        <w:rPr>
          <w:color w:val="595959"/>
          <w:sz w:val="24"/>
        </w:rPr>
        <w:t>or</w:t>
      </w:r>
      <w:r>
        <w:rPr>
          <w:color w:val="595959"/>
          <w:spacing w:val="1"/>
          <w:sz w:val="24"/>
        </w:rPr>
        <w:t xml:space="preserve"> </w:t>
      </w:r>
      <w:r>
        <w:rPr>
          <w:color w:val="595959"/>
          <w:sz w:val="24"/>
        </w:rPr>
        <w:t>other scholarly activities (e.g., critical literature reviews, dissertation, efficacy</w:t>
      </w:r>
      <w:r>
        <w:rPr>
          <w:color w:val="595959"/>
          <w:spacing w:val="1"/>
          <w:sz w:val="24"/>
        </w:rPr>
        <w:t xml:space="preserve"> </w:t>
      </w:r>
      <w:r>
        <w:rPr>
          <w:color w:val="595959"/>
          <w:sz w:val="24"/>
        </w:rPr>
        <w:t>studies, clinical case studies, theoretical papers, program evaluation projects,</w:t>
      </w:r>
      <w:r>
        <w:rPr>
          <w:color w:val="595959"/>
          <w:spacing w:val="1"/>
          <w:sz w:val="24"/>
        </w:rPr>
        <w:t xml:space="preserve"> </w:t>
      </w:r>
      <w:r>
        <w:rPr>
          <w:color w:val="595959"/>
          <w:sz w:val="24"/>
        </w:rPr>
        <w:t>program development projects) that are of sufficient quality and rigor to have</w:t>
      </w:r>
      <w:r>
        <w:rPr>
          <w:color w:val="595959"/>
          <w:spacing w:val="1"/>
          <w:sz w:val="24"/>
        </w:rPr>
        <w:t xml:space="preserve"> </w:t>
      </w:r>
      <w:r>
        <w:rPr>
          <w:color w:val="595959"/>
          <w:sz w:val="24"/>
        </w:rPr>
        <w:t>potential to contribute to the scientific, psychological, or professional knowledge</w:t>
      </w:r>
      <w:r>
        <w:rPr>
          <w:color w:val="595959"/>
          <w:spacing w:val="-56"/>
          <w:sz w:val="24"/>
        </w:rPr>
        <w:t xml:space="preserve"> </w:t>
      </w:r>
      <w:r>
        <w:rPr>
          <w:color w:val="595959"/>
          <w:sz w:val="24"/>
        </w:rPr>
        <w:t>base.</w:t>
      </w:r>
    </w:p>
    <w:p w14:paraId="781DF650" w14:textId="77777777" w:rsidR="0017373A" w:rsidRDefault="009400FA">
      <w:pPr>
        <w:pStyle w:val="ListParagraph"/>
        <w:numPr>
          <w:ilvl w:val="1"/>
          <w:numId w:val="36"/>
        </w:numPr>
        <w:tabs>
          <w:tab w:val="left" w:pos="1779"/>
          <w:tab w:val="left" w:pos="1780"/>
        </w:tabs>
        <w:spacing w:before="16"/>
        <w:rPr>
          <w:sz w:val="24"/>
        </w:rPr>
      </w:pPr>
      <w:r>
        <w:rPr>
          <w:color w:val="595959"/>
          <w:sz w:val="24"/>
        </w:rPr>
        <w:t>Conduct</w:t>
      </w:r>
      <w:r>
        <w:rPr>
          <w:color w:val="595959"/>
          <w:spacing w:val="-1"/>
          <w:sz w:val="24"/>
        </w:rPr>
        <w:t xml:space="preserve"> </w:t>
      </w:r>
      <w:r>
        <w:rPr>
          <w:color w:val="595959"/>
          <w:sz w:val="24"/>
        </w:rPr>
        <w:t>research</w:t>
      </w:r>
      <w:r>
        <w:rPr>
          <w:color w:val="595959"/>
          <w:spacing w:val="-1"/>
          <w:sz w:val="24"/>
        </w:rPr>
        <w:t xml:space="preserve"> </w:t>
      </w:r>
      <w:r>
        <w:rPr>
          <w:color w:val="595959"/>
          <w:sz w:val="24"/>
        </w:rPr>
        <w:t>or other scholarly activities.</w:t>
      </w:r>
    </w:p>
    <w:p w14:paraId="307F5499" w14:textId="77777777" w:rsidR="0017373A" w:rsidRDefault="009400FA">
      <w:pPr>
        <w:pStyle w:val="ListParagraph"/>
        <w:numPr>
          <w:ilvl w:val="1"/>
          <w:numId w:val="36"/>
        </w:numPr>
        <w:tabs>
          <w:tab w:val="left" w:pos="1779"/>
          <w:tab w:val="left" w:pos="1780"/>
        </w:tabs>
        <w:spacing w:before="44" w:line="266" w:lineRule="auto"/>
        <w:ind w:right="881"/>
        <w:rPr>
          <w:sz w:val="24"/>
        </w:rPr>
      </w:pPr>
      <w:r>
        <w:rPr>
          <w:color w:val="595959"/>
          <w:sz w:val="24"/>
        </w:rPr>
        <w:t>Critically evaluate and disseminate research or other scholarly activity via</w:t>
      </w:r>
      <w:r>
        <w:rPr>
          <w:color w:val="595959"/>
          <w:spacing w:val="-56"/>
          <w:sz w:val="24"/>
        </w:rPr>
        <w:t xml:space="preserve"> </w:t>
      </w:r>
      <w:r>
        <w:rPr>
          <w:color w:val="595959"/>
          <w:sz w:val="24"/>
        </w:rPr>
        <w:t>professional publication and presentation at the local (including the host</w:t>
      </w:r>
      <w:r>
        <w:rPr>
          <w:color w:val="595959"/>
          <w:spacing w:val="1"/>
          <w:sz w:val="24"/>
        </w:rPr>
        <w:t xml:space="preserve"> </w:t>
      </w:r>
      <w:r>
        <w:rPr>
          <w:color w:val="595959"/>
          <w:sz w:val="24"/>
        </w:rPr>
        <w:t>institution),</w:t>
      </w:r>
      <w:r>
        <w:rPr>
          <w:color w:val="595959"/>
          <w:spacing w:val="-2"/>
          <w:sz w:val="24"/>
        </w:rPr>
        <w:t xml:space="preserve"> </w:t>
      </w:r>
      <w:r>
        <w:rPr>
          <w:color w:val="595959"/>
          <w:sz w:val="24"/>
        </w:rPr>
        <w:t>regional,</w:t>
      </w:r>
      <w:r>
        <w:rPr>
          <w:color w:val="595959"/>
          <w:spacing w:val="-1"/>
          <w:sz w:val="24"/>
        </w:rPr>
        <w:t xml:space="preserve"> </w:t>
      </w:r>
      <w:r>
        <w:rPr>
          <w:color w:val="595959"/>
          <w:sz w:val="24"/>
        </w:rPr>
        <w:t>or national</w:t>
      </w:r>
      <w:r>
        <w:rPr>
          <w:color w:val="595959"/>
          <w:spacing w:val="-1"/>
          <w:sz w:val="24"/>
        </w:rPr>
        <w:t xml:space="preserve"> </w:t>
      </w:r>
      <w:r>
        <w:rPr>
          <w:color w:val="595959"/>
          <w:sz w:val="24"/>
        </w:rPr>
        <w:t>level.</w:t>
      </w:r>
    </w:p>
    <w:p w14:paraId="1FDD3D0A" w14:textId="77777777" w:rsidR="0017373A" w:rsidRDefault="0017373A">
      <w:pPr>
        <w:pStyle w:val="BodyText"/>
        <w:spacing w:before="1"/>
        <w:rPr>
          <w:sz w:val="29"/>
        </w:rPr>
      </w:pPr>
    </w:p>
    <w:p w14:paraId="057B58BE" w14:textId="77777777" w:rsidR="0017373A" w:rsidRDefault="009400FA">
      <w:pPr>
        <w:pStyle w:val="Heading3"/>
        <w:numPr>
          <w:ilvl w:val="0"/>
          <w:numId w:val="36"/>
        </w:numPr>
        <w:tabs>
          <w:tab w:val="left" w:pos="1059"/>
          <w:tab w:val="left" w:pos="1060"/>
        </w:tabs>
        <w:ind w:hanging="653"/>
        <w:jc w:val="left"/>
      </w:pPr>
      <w:r>
        <w:rPr>
          <w:color w:val="595959"/>
        </w:rPr>
        <w:t>Ethical</w:t>
      </w:r>
      <w:r>
        <w:rPr>
          <w:color w:val="595959"/>
          <w:spacing w:val="-2"/>
        </w:rPr>
        <w:t xml:space="preserve"> </w:t>
      </w:r>
      <w:r>
        <w:rPr>
          <w:color w:val="595959"/>
        </w:rPr>
        <w:t>and Legal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standards</w:t>
      </w:r>
    </w:p>
    <w:p w14:paraId="680815A9" w14:textId="77777777" w:rsidR="0017373A" w:rsidRDefault="009400FA">
      <w:pPr>
        <w:spacing w:before="40"/>
        <w:ind w:left="1060"/>
        <w:rPr>
          <w:i/>
          <w:sz w:val="24"/>
        </w:rPr>
      </w:pPr>
      <w:r>
        <w:rPr>
          <w:i/>
          <w:color w:val="595959"/>
          <w:sz w:val="24"/>
        </w:rPr>
        <w:t>Elements</w:t>
      </w:r>
    </w:p>
    <w:p w14:paraId="1933EDC8" w14:textId="77777777" w:rsidR="0017373A" w:rsidRDefault="009400FA">
      <w:pPr>
        <w:pStyle w:val="ListParagraph"/>
        <w:numPr>
          <w:ilvl w:val="1"/>
          <w:numId w:val="36"/>
        </w:numPr>
        <w:tabs>
          <w:tab w:val="left" w:pos="1779"/>
          <w:tab w:val="left" w:pos="1780"/>
        </w:tabs>
        <w:spacing w:before="63"/>
        <w:rPr>
          <w:sz w:val="24"/>
        </w:rPr>
      </w:pPr>
      <w:r>
        <w:rPr>
          <w:color w:val="595959"/>
          <w:sz w:val="24"/>
        </w:rPr>
        <w:t>Be</w:t>
      </w:r>
      <w:r>
        <w:rPr>
          <w:color w:val="595959"/>
          <w:spacing w:val="-1"/>
          <w:sz w:val="24"/>
        </w:rPr>
        <w:t xml:space="preserve"> </w:t>
      </w:r>
      <w:r>
        <w:rPr>
          <w:color w:val="595959"/>
          <w:sz w:val="24"/>
        </w:rPr>
        <w:t>knowledgeable of and act on accordance</w:t>
      </w:r>
      <w:r>
        <w:rPr>
          <w:color w:val="595959"/>
          <w:spacing w:val="-1"/>
          <w:sz w:val="24"/>
        </w:rPr>
        <w:t xml:space="preserve"> </w:t>
      </w:r>
      <w:r>
        <w:rPr>
          <w:color w:val="595959"/>
          <w:sz w:val="24"/>
        </w:rPr>
        <w:t>with</w:t>
      </w:r>
      <w:r>
        <w:rPr>
          <w:color w:val="595959"/>
          <w:spacing w:val="-1"/>
          <w:sz w:val="24"/>
        </w:rPr>
        <w:t xml:space="preserve"> </w:t>
      </w:r>
      <w:r>
        <w:rPr>
          <w:color w:val="595959"/>
          <w:sz w:val="24"/>
        </w:rPr>
        <w:t>each</w:t>
      </w:r>
      <w:r>
        <w:rPr>
          <w:color w:val="595959"/>
          <w:spacing w:val="-1"/>
          <w:sz w:val="24"/>
        </w:rPr>
        <w:t xml:space="preserve"> </w:t>
      </w:r>
      <w:r>
        <w:rPr>
          <w:color w:val="595959"/>
          <w:sz w:val="24"/>
        </w:rPr>
        <w:t>of the following:</w:t>
      </w:r>
    </w:p>
    <w:p w14:paraId="7835CF05" w14:textId="77777777" w:rsidR="0017373A" w:rsidRDefault="009400FA">
      <w:pPr>
        <w:pStyle w:val="ListParagraph"/>
        <w:numPr>
          <w:ilvl w:val="2"/>
          <w:numId w:val="36"/>
        </w:numPr>
        <w:tabs>
          <w:tab w:val="left" w:pos="2500"/>
        </w:tabs>
        <w:spacing w:before="20" w:line="259" w:lineRule="auto"/>
        <w:ind w:right="597"/>
        <w:rPr>
          <w:sz w:val="24"/>
        </w:rPr>
      </w:pPr>
      <w:r>
        <w:rPr>
          <w:color w:val="595959"/>
          <w:sz w:val="24"/>
        </w:rPr>
        <w:t>the current version of the APA Ethical Principles of Psychologists and</w:t>
      </w:r>
      <w:r>
        <w:rPr>
          <w:color w:val="595959"/>
          <w:spacing w:val="-55"/>
          <w:sz w:val="24"/>
        </w:rPr>
        <w:t xml:space="preserve"> </w:t>
      </w:r>
      <w:r>
        <w:rPr>
          <w:color w:val="595959"/>
          <w:sz w:val="24"/>
        </w:rPr>
        <w:t>Code</w:t>
      </w:r>
      <w:r>
        <w:rPr>
          <w:color w:val="595959"/>
          <w:spacing w:val="-2"/>
          <w:sz w:val="24"/>
        </w:rPr>
        <w:t xml:space="preserve"> </w:t>
      </w:r>
      <w:r>
        <w:rPr>
          <w:color w:val="595959"/>
          <w:sz w:val="24"/>
        </w:rPr>
        <w:t>of</w:t>
      </w:r>
      <w:r>
        <w:rPr>
          <w:color w:val="595959"/>
          <w:spacing w:val="-1"/>
          <w:sz w:val="24"/>
        </w:rPr>
        <w:t xml:space="preserve"> </w:t>
      </w:r>
      <w:r>
        <w:rPr>
          <w:color w:val="595959"/>
          <w:sz w:val="24"/>
        </w:rPr>
        <w:t>Conduct</w:t>
      </w:r>
    </w:p>
    <w:p w14:paraId="4353E9F4" w14:textId="77777777" w:rsidR="0017373A" w:rsidRDefault="009400FA">
      <w:pPr>
        <w:pStyle w:val="ListParagraph"/>
        <w:numPr>
          <w:ilvl w:val="2"/>
          <w:numId w:val="36"/>
        </w:numPr>
        <w:tabs>
          <w:tab w:val="left" w:pos="2500"/>
        </w:tabs>
        <w:spacing w:before="20" w:line="266" w:lineRule="auto"/>
        <w:ind w:right="306"/>
        <w:rPr>
          <w:sz w:val="24"/>
        </w:rPr>
      </w:pPr>
      <w:r>
        <w:rPr>
          <w:color w:val="595959"/>
          <w:sz w:val="24"/>
        </w:rPr>
        <w:t>relevant laws, regulations, rules, and policies governing health service</w:t>
      </w:r>
      <w:r>
        <w:rPr>
          <w:color w:val="595959"/>
          <w:spacing w:val="1"/>
          <w:sz w:val="24"/>
        </w:rPr>
        <w:t xml:space="preserve"> </w:t>
      </w:r>
      <w:r>
        <w:rPr>
          <w:color w:val="595959"/>
          <w:sz w:val="24"/>
        </w:rPr>
        <w:t>psychology at the organizational, local state, regional, and federal levels;</w:t>
      </w:r>
      <w:r>
        <w:rPr>
          <w:color w:val="595959"/>
          <w:spacing w:val="-56"/>
          <w:sz w:val="24"/>
        </w:rPr>
        <w:t xml:space="preserve"> </w:t>
      </w:r>
      <w:r>
        <w:rPr>
          <w:color w:val="595959"/>
          <w:sz w:val="24"/>
        </w:rPr>
        <w:t>and</w:t>
      </w:r>
    </w:p>
    <w:p w14:paraId="0543084A" w14:textId="77777777" w:rsidR="0017373A" w:rsidRDefault="009400FA">
      <w:pPr>
        <w:pStyle w:val="ListParagraph"/>
        <w:numPr>
          <w:ilvl w:val="2"/>
          <w:numId w:val="36"/>
        </w:numPr>
        <w:tabs>
          <w:tab w:val="left" w:pos="2500"/>
        </w:tabs>
        <w:spacing w:before="14"/>
        <w:rPr>
          <w:sz w:val="24"/>
        </w:rPr>
      </w:pPr>
      <w:r>
        <w:rPr>
          <w:color w:val="595959"/>
          <w:sz w:val="24"/>
        </w:rPr>
        <w:t>relevant</w:t>
      </w:r>
      <w:r>
        <w:rPr>
          <w:color w:val="595959"/>
          <w:spacing w:val="-1"/>
          <w:sz w:val="24"/>
        </w:rPr>
        <w:t xml:space="preserve"> </w:t>
      </w:r>
      <w:r>
        <w:rPr>
          <w:color w:val="595959"/>
          <w:sz w:val="24"/>
        </w:rPr>
        <w:t>professional</w:t>
      </w:r>
      <w:r>
        <w:rPr>
          <w:color w:val="595959"/>
          <w:spacing w:val="-2"/>
          <w:sz w:val="24"/>
        </w:rPr>
        <w:t xml:space="preserve"> </w:t>
      </w:r>
      <w:r>
        <w:rPr>
          <w:color w:val="595959"/>
          <w:sz w:val="24"/>
        </w:rPr>
        <w:t>standards and</w:t>
      </w:r>
      <w:r>
        <w:rPr>
          <w:color w:val="595959"/>
          <w:spacing w:val="-1"/>
          <w:sz w:val="24"/>
        </w:rPr>
        <w:t xml:space="preserve"> </w:t>
      </w:r>
      <w:r>
        <w:rPr>
          <w:color w:val="595959"/>
          <w:sz w:val="24"/>
        </w:rPr>
        <w:t>guidelines.</w:t>
      </w:r>
    </w:p>
    <w:p w14:paraId="77A1BFC5" w14:textId="77777777" w:rsidR="0017373A" w:rsidRDefault="009400FA">
      <w:pPr>
        <w:pStyle w:val="ListParagraph"/>
        <w:numPr>
          <w:ilvl w:val="1"/>
          <w:numId w:val="36"/>
        </w:numPr>
        <w:tabs>
          <w:tab w:val="left" w:pos="1779"/>
          <w:tab w:val="left" w:pos="1780"/>
        </w:tabs>
        <w:spacing w:before="39" w:line="261" w:lineRule="auto"/>
        <w:ind w:right="601"/>
        <w:rPr>
          <w:sz w:val="24"/>
        </w:rPr>
      </w:pPr>
      <w:r>
        <w:rPr>
          <w:color w:val="595959"/>
          <w:sz w:val="24"/>
        </w:rPr>
        <w:t xml:space="preserve">Recognize ethical dilemmas as they </w:t>
      </w:r>
      <w:r w:rsidR="00A039BE">
        <w:rPr>
          <w:color w:val="595959"/>
          <w:sz w:val="24"/>
        </w:rPr>
        <w:t>arise and</w:t>
      </w:r>
      <w:r>
        <w:rPr>
          <w:color w:val="595959"/>
          <w:sz w:val="24"/>
        </w:rPr>
        <w:t xml:space="preserve"> apply ethical decision-making</w:t>
      </w:r>
      <w:r>
        <w:rPr>
          <w:color w:val="595959"/>
          <w:spacing w:val="-56"/>
          <w:sz w:val="24"/>
        </w:rPr>
        <w:t xml:space="preserve"> </w:t>
      </w:r>
      <w:r>
        <w:rPr>
          <w:color w:val="595959"/>
          <w:sz w:val="24"/>
        </w:rPr>
        <w:t>processes in</w:t>
      </w:r>
      <w:r>
        <w:rPr>
          <w:color w:val="595959"/>
          <w:spacing w:val="-1"/>
          <w:sz w:val="24"/>
        </w:rPr>
        <w:t xml:space="preserve"> </w:t>
      </w:r>
      <w:r>
        <w:rPr>
          <w:color w:val="595959"/>
          <w:sz w:val="24"/>
        </w:rPr>
        <w:t>order to resolve the dilemma.</w:t>
      </w:r>
    </w:p>
    <w:p w14:paraId="1346CDF3" w14:textId="77777777" w:rsidR="0017373A" w:rsidRDefault="009400FA">
      <w:pPr>
        <w:pStyle w:val="ListParagraph"/>
        <w:numPr>
          <w:ilvl w:val="1"/>
          <w:numId w:val="36"/>
        </w:numPr>
        <w:tabs>
          <w:tab w:val="left" w:pos="1779"/>
          <w:tab w:val="left" w:pos="1780"/>
        </w:tabs>
        <w:spacing w:before="34"/>
        <w:rPr>
          <w:sz w:val="24"/>
        </w:rPr>
      </w:pPr>
      <w:r>
        <w:rPr>
          <w:color w:val="595959"/>
          <w:sz w:val="24"/>
        </w:rPr>
        <w:t>Conduct</w:t>
      </w:r>
      <w:r>
        <w:rPr>
          <w:color w:val="595959"/>
          <w:spacing w:val="-1"/>
          <w:sz w:val="24"/>
        </w:rPr>
        <w:t xml:space="preserve"> </w:t>
      </w:r>
      <w:r>
        <w:rPr>
          <w:color w:val="595959"/>
          <w:sz w:val="24"/>
        </w:rPr>
        <w:t>self in</w:t>
      </w:r>
      <w:r>
        <w:rPr>
          <w:color w:val="595959"/>
          <w:spacing w:val="-1"/>
          <w:sz w:val="24"/>
        </w:rPr>
        <w:t xml:space="preserve"> </w:t>
      </w:r>
      <w:r>
        <w:rPr>
          <w:color w:val="595959"/>
          <w:sz w:val="24"/>
        </w:rPr>
        <w:t>an ethical</w:t>
      </w:r>
      <w:r>
        <w:rPr>
          <w:color w:val="595959"/>
          <w:spacing w:val="-1"/>
          <w:sz w:val="24"/>
        </w:rPr>
        <w:t xml:space="preserve"> </w:t>
      </w:r>
      <w:r>
        <w:rPr>
          <w:color w:val="595959"/>
          <w:sz w:val="24"/>
        </w:rPr>
        <w:t>manner in</w:t>
      </w:r>
      <w:r>
        <w:rPr>
          <w:color w:val="595959"/>
          <w:spacing w:val="-1"/>
          <w:sz w:val="24"/>
        </w:rPr>
        <w:t xml:space="preserve"> </w:t>
      </w:r>
      <w:r>
        <w:rPr>
          <w:color w:val="595959"/>
          <w:sz w:val="24"/>
        </w:rPr>
        <w:t>all</w:t>
      </w:r>
      <w:r>
        <w:rPr>
          <w:color w:val="595959"/>
          <w:spacing w:val="-1"/>
          <w:sz w:val="24"/>
        </w:rPr>
        <w:t xml:space="preserve"> </w:t>
      </w:r>
      <w:r>
        <w:rPr>
          <w:color w:val="595959"/>
          <w:sz w:val="24"/>
        </w:rPr>
        <w:t>professional</w:t>
      </w:r>
      <w:r>
        <w:rPr>
          <w:color w:val="595959"/>
          <w:spacing w:val="-1"/>
          <w:sz w:val="24"/>
        </w:rPr>
        <w:t xml:space="preserve"> </w:t>
      </w:r>
      <w:r>
        <w:rPr>
          <w:color w:val="595959"/>
          <w:sz w:val="24"/>
        </w:rPr>
        <w:t>activities.</w:t>
      </w:r>
    </w:p>
    <w:p w14:paraId="1E578D9D" w14:textId="77777777" w:rsidR="0017373A" w:rsidRDefault="0017373A">
      <w:pPr>
        <w:pStyle w:val="BodyText"/>
        <w:spacing w:before="1"/>
        <w:rPr>
          <w:sz w:val="30"/>
        </w:rPr>
      </w:pPr>
    </w:p>
    <w:p w14:paraId="1FE08B91" w14:textId="77777777" w:rsidR="0017373A" w:rsidRDefault="009400FA">
      <w:pPr>
        <w:pStyle w:val="Heading3"/>
        <w:numPr>
          <w:ilvl w:val="0"/>
          <w:numId w:val="36"/>
        </w:numPr>
        <w:tabs>
          <w:tab w:val="left" w:pos="1059"/>
          <w:tab w:val="left" w:pos="1060"/>
        </w:tabs>
        <w:ind w:hanging="760"/>
        <w:jc w:val="left"/>
      </w:pPr>
      <w:r>
        <w:rPr>
          <w:color w:val="595959"/>
        </w:rPr>
        <w:t>Individual</w:t>
      </w:r>
      <w:r>
        <w:rPr>
          <w:color w:val="595959"/>
          <w:spacing w:val="-2"/>
        </w:rPr>
        <w:t xml:space="preserve"> </w:t>
      </w:r>
      <w:r>
        <w:rPr>
          <w:color w:val="595959"/>
        </w:rPr>
        <w:t>and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Cultural</w:t>
      </w:r>
      <w:r>
        <w:rPr>
          <w:color w:val="595959"/>
          <w:spacing w:val="-2"/>
        </w:rPr>
        <w:t xml:space="preserve"> </w:t>
      </w:r>
      <w:r>
        <w:rPr>
          <w:color w:val="595959"/>
        </w:rPr>
        <w:t>Diversity</w:t>
      </w:r>
    </w:p>
    <w:p w14:paraId="0456F0C1" w14:textId="77777777" w:rsidR="0017373A" w:rsidRDefault="009400FA">
      <w:pPr>
        <w:spacing w:before="39"/>
        <w:ind w:left="1060"/>
        <w:rPr>
          <w:i/>
          <w:sz w:val="24"/>
        </w:rPr>
      </w:pPr>
      <w:r>
        <w:rPr>
          <w:i/>
          <w:color w:val="595959"/>
          <w:sz w:val="24"/>
        </w:rPr>
        <w:t>Elements</w:t>
      </w:r>
    </w:p>
    <w:p w14:paraId="165EBCA3" w14:textId="77777777" w:rsidR="0017373A" w:rsidRDefault="009400FA">
      <w:pPr>
        <w:pStyle w:val="ListParagraph"/>
        <w:numPr>
          <w:ilvl w:val="1"/>
          <w:numId w:val="36"/>
        </w:numPr>
        <w:tabs>
          <w:tab w:val="left" w:pos="1779"/>
          <w:tab w:val="left" w:pos="1780"/>
        </w:tabs>
        <w:spacing w:before="59" w:line="266" w:lineRule="auto"/>
        <w:ind w:right="417"/>
        <w:rPr>
          <w:sz w:val="24"/>
        </w:rPr>
      </w:pPr>
      <w:r>
        <w:rPr>
          <w:color w:val="595959"/>
          <w:sz w:val="24"/>
        </w:rPr>
        <w:t>Demonstrate an understanding of how their own personal/cultural history,</w:t>
      </w:r>
      <w:r>
        <w:rPr>
          <w:color w:val="595959"/>
          <w:spacing w:val="1"/>
          <w:sz w:val="24"/>
        </w:rPr>
        <w:t xml:space="preserve"> </w:t>
      </w:r>
      <w:r>
        <w:rPr>
          <w:color w:val="595959"/>
          <w:sz w:val="24"/>
        </w:rPr>
        <w:t>attitudes, and biases may affect how they understand and interact with people</w:t>
      </w:r>
      <w:r>
        <w:rPr>
          <w:color w:val="595959"/>
          <w:spacing w:val="-56"/>
          <w:sz w:val="24"/>
        </w:rPr>
        <w:t xml:space="preserve"> </w:t>
      </w:r>
      <w:r>
        <w:rPr>
          <w:color w:val="595959"/>
          <w:sz w:val="24"/>
        </w:rPr>
        <w:t>different from themselves;</w:t>
      </w:r>
    </w:p>
    <w:p w14:paraId="4B77663F" w14:textId="77777777" w:rsidR="0017373A" w:rsidRDefault="009400FA">
      <w:pPr>
        <w:pStyle w:val="ListParagraph"/>
        <w:numPr>
          <w:ilvl w:val="1"/>
          <w:numId w:val="36"/>
        </w:numPr>
        <w:tabs>
          <w:tab w:val="left" w:pos="1779"/>
          <w:tab w:val="left" w:pos="1780"/>
        </w:tabs>
        <w:spacing w:before="37" w:line="268" w:lineRule="auto"/>
        <w:ind w:right="137"/>
        <w:rPr>
          <w:sz w:val="24"/>
        </w:rPr>
      </w:pPr>
      <w:r>
        <w:rPr>
          <w:color w:val="595959"/>
          <w:sz w:val="24"/>
        </w:rPr>
        <w:t>Demonstrate knowledge of the current theoretical and empirical knowledge base</w:t>
      </w:r>
      <w:r>
        <w:rPr>
          <w:color w:val="595959"/>
          <w:spacing w:val="-56"/>
          <w:sz w:val="24"/>
        </w:rPr>
        <w:t xml:space="preserve"> </w:t>
      </w:r>
      <w:r>
        <w:rPr>
          <w:color w:val="595959"/>
          <w:sz w:val="24"/>
        </w:rPr>
        <w:t>as it relates to addressing diversity in all professional activities including</w:t>
      </w:r>
      <w:r>
        <w:rPr>
          <w:color w:val="595959"/>
          <w:spacing w:val="1"/>
          <w:sz w:val="24"/>
        </w:rPr>
        <w:t xml:space="preserve"> </w:t>
      </w:r>
      <w:r>
        <w:rPr>
          <w:color w:val="595959"/>
          <w:sz w:val="24"/>
        </w:rPr>
        <w:t>research,</w:t>
      </w:r>
      <w:r>
        <w:rPr>
          <w:color w:val="595959"/>
          <w:spacing w:val="-2"/>
          <w:sz w:val="24"/>
        </w:rPr>
        <w:t xml:space="preserve"> </w:t>
      </w:r>
      <w:r>
        <w:rPr>
          <w:color w:val="595959"/>
          <w:sz w:val="24"/>
        </w:rPr>
        <w:t>training,</w:t>
      </w:r>
      <w:r>
        <w:rPr>
          <w:color w:val="595959"/>
          <w:spacing w:val="-1"/>
          <w:sz w:val="24"/>
        </w:rPr>
        <w:t xml:space="preserve"> </w:t>
      </w:r>
      <w:r>
        <w:rPr>
          <w:color w:val="595959"/>
          <w:sz w:val="24"/>
        </w:rPr>
        <w:t>supervision/</w:t>
      </w:r>
      <w:r>
        <w:rPr>
          <w:color w:val="595959"/>
          <w:spacing w:val="-1"/>
          <w:sz w:val="24"/>
        </w:rPr>
        <w:t xml:space="preserve"> </w:t>
      </w:r>
      <w:r>
        <w:rPr>
          <w:color w:val="595959"/>
          <w:sz w:val="24"/>
        </w:rPr>
        <w:t>consolation,</w:t>
      </w:r>
      <w:r>
        <w:rPr>
          <w:color w:val="595959"/>
          <w:spacing w:val="-1"/>
          <w:sz w:val="24"/>
        </w:rPr>
        <w:t xml:space="preserve"> </w:t>
      </w:r>
      <w:r>
        <w:rPr>
          <w:color w:val="595959"/>
          <w:sz w:val="24"/>
        </w:rPr>
        <w:t>and service;</w:t>
      </w:r>
    </w:p>
    <w:p w14:paraId="3E9A5F18" w14:textId="77777777" w:rsidR="0017373A" w:rsidRDefault="009400FA">
      <w:pPr>
        <w:pStyle w:val="ListParagraph"/>
        <w:numPr>
          <w:ilvl w:val="1"/>
          <w:numId w:val="36"/>
        </w:numPr>
        <w:tabs>
          <w:tab w:val="left" w:pos="1779"/>
          <w:tab w:val="left" w:pos="1780"/>
        </w:tabs>
        <w:spacing w:before="25" w:line="273" w:lineRule="auto"/>
        <w:ind w:right="138"/>
        <w:rPr>
          <w:sz w:val="24"/>
        </w:rPr>
      </w:pPr>
      <w:r>
        <w:rPr>
          <w:color w:val="595959"/>
          <w:sz w:val="24"/>
        </w:rPr>
        <w:t>Demonstrate the ability to integrate awareness and knowledge of individual and</w:t>
      </w:r>
      <w:r>
        <w:rPr>
          <w:color w:val="595959"/>
          <w:spacing w:val="1"/>
          <w:sz w:val="24"/>
        </w:rPr>
        <w:t xml:space="preserve"> </w:t>
      </w:r>
      <w:r>
        <w:rPr>
          <w:color w:val="595959"/>
          <w:sz w:val="24"/>
        </w:rPr>
        <w:t>culture differences in the conduct of professional roles (</w:t>
      </w:r>
      <w:proofErr w:type="gramStart"/>
      <w:r>
        <w:rPr>
          <w:color w:val="595959"/>
          <w:sz w:val="24"/>
        </w:rPr>
        <w:t>e.g.</w:t>
      </w:r>
      <w:proofErr w:type="gramEnd"/>
      <w:r>
        <w:rPr>
          <w:color w:val="595959"/>
          <w:sz w:val="24"/>
        </w:rPr>
        <w:t xml:space="preserve"> research, services,</w:t>
      </w:r>
      <w:r>
        <w:rPr>
          <w:color w:val="595959"/>
          <w:spacing w:val="1"/>
          <w:sz w:val="24"/>
        </w:rPr>
        <w:t xml:space="preserve"> </w:t>
      </w:r>
      <w:r>
        <w:rPr>
          <w:color w:val="595959"/>
          <w:sz w:val="24"/>
        </w:rPr>
        <w:t>and other professional activities.) This includes the ability apply a framework for</w:t>
      </w:r>
      <w:r>
        <w:rPr>
          <w:color w:val="595959"/>
          <w:spacing w:val="-56"/>
          <w:sz w:val="24"/>
        </w:rPr>
        <w:t xml:space="preserve"> </w:t>
      </w:r>
      <w:r>
        <w:rPr>
          <w:color w:val="595959"/>
          <w:sz w:val="24"/>
        </w:rPr>
        <w:t>working effectively with areas of individual and cultural diversity not previously</w:t>
      </w:r>
      <w:r>
        <w:rPr>
          <w:color w:val="595959"/>
          <w:spacing w:val="1"/>
          <w:sz w:val="24"/>
        </w:rPr>
        <w:t xml:space="preserve"> </w:t>
      </w:r>
      <w:r>
        <w:rPr>
          <w:color w:val="595959"/>
          <w:sz w:val="24"/>
        </w:rPr>
        <w:t>encounter over the course of their careers. Also included is the ability to work</w:t>
      </w:r>
      <w:r>
        <w:rPr>
          <w:color w:val="595959"/>
          <w:spacing w:val="1"/>
          <w:sz w:val="24"/>
        </w:rPr>
        <w:t xml:space="preserve"> </w:t>
      </w:r>
      <w:r>
        <w:rPr>
          <w:color w:val="595959"/>
          <w:sz w:val="24"/>
        </w:rPr>
        <w:t>effectively with individuals whose group membership, demographic</w:t>
      </w:r>
      <w:r>
        <w:rPr>
          <w:color w:val="595959"/>
          <w:spacing w:val="1"/>
          <w:sz w:val="24"/>
        </w:rPr>
        <w:t xml:space="preserve"> </w:t>
      </w:r>
      <w:r>
        <w:rPr>
          <w:color w:val="595959"/>
          <w:sz w:val="24"/>
        </w:rPr>
        <w:t>characteristics,</w:t>
      </w:r>
      <w:r>
        <w:rPr>
          <w:color w:val="595959"/>
          <w:spacing w:val="-2"/>
          <w:sz w:val="24"/>
        </w:rPr>
        <w:t xml:space="preserve"> </w:t>
      </w:r>
      <w:r>
        <w:rPr>
          <w:color w:val="595959"/>
          <w:sz w:val="24"/>
        </w:rPr>
        <w:t>or worldviews create conflict with</w:t>
      </w:r>
      <w:r>
        <w:rPr>
          <w:color w:val="595959"/>
          <w:spacing w:val="-1"/>
          <w:sz w:val="24"/>
        </w:rPr>
        <w:t xml:space="preserve"> </w:t>
      </w:r>
      <w:r>
        <w:rPr>
          <w:color w:val="595959"/>
          <w:sz w:val="24"/>
        </w:rPr>
        <w:t>their</w:t>
      </w:r>
      <w:r>
        <w:rPr>
          <w:color w:val="595959"/>
          <w:spacing w:val="-1"/>
          <w:sz w:val="24"/>
        </w:rPr>
        <w:t xml:space="preserve"> </w:t>
      </w:r>
      <w:r>
        <w:rPr>
          <w:color w:val="595959"/>
          <w:sz w:val="24"/>
        </w:rPr>
        <w:t>own.</w:t>
      </w:r>
    </w:p>
    <w:p w14:paraId="433EFE40" w14:textId="77777777" w:rsidR="0017373A" w:rsidRDefault="0017373A">
      <w:pPr>
        <w:pStyle w:val="BodyText"/>
        <w:spacing w:before="157"/>
        <w:ind w:left="340"/>
      </w:pPr>
    </w:p>
    <w:p w14:paraId="62ACB19E" w14:textId="77777777" w:rsidR="0017373A" w:rsidRDefault="0017373A">
      <w:pPr>
        <w:sectPr w:rsidR="0017373A">
          <w:pgSz w:w="12240" w:h="15840"/>
          <w:pgMar w:top="1020" w:right="700" w:bottom="1220" w:left="1100" w:header="0" w:footer="1040" w:gutter="0"/>
          <w:cols w:space="720"/>
        </w:sectPr>
      </w:pPr>
    </w:p>
    <w:p w14:paraId="1626E879" w14:textId="77777777" w:rsidR="0017373A" w:rsidRDefault="009400FA">
      <w:pPr>
        <w:pStyle w:val="ListParagraph"/>
        <w:numPr>
          <w:ilvl w:val="1"/>
          <w:numId w:val="36"/>
        </w:numPr>
        <w:tabs>
          <w:tab w:val="left" w:pos="1779"/>
          <w:tab w:val="left" w:pos="1780"/>
        </w:tabs>
        <w:spacing w:before="80" w:line="266" w:lineRule="auto"/>
        <w:ind w:right="163"/>
        <w:rPr>
          <w:sz w:val="24"/>
        </w:rPr>
      </w:pPr>
      <w:r>
        <w:rPr>
          <w:color w:val="595959"/>
          <w:sz w:val="24"/>
        </w:rPr>
        <w:lastRenderedPageBreak/>
        <w:t>Demonstrate the requisite knowledge base, ability to articulate an approach to</w:t>
      </w:r>
      <w:r>
        <w:rPr>
          <w:color w:val="595959"/>
          <w:spacing w:val="1"/>
          <w:sz w:val="24"/>
        </w:rPr>
        <w:t xml:space="preserve"> </w:t>
      </w:r>
      <w:r>
        <w:rPr>
          <w:color w:val="595959"/>
          <w:sz w:val="24"/>
        </w:rPr>
        <w:t xml:space="preserve">working effectively with diverse individuals and </w:t>
      </w:r>
      <w:r w:rsidR="00A039BE">
        <w:rPr>
          <w:color w:val="595959"/>
          <w:sz w:val="24"/>
        </w:rPr>
        <w:t>groups and</w:t>
      </w:r>
      <w:r>
        <w:rPr>
          <w:color w:val="595959"/>
          <w:sz w:val="24"/>
        </w:rPr>
        <w:t xml:space="preserve"> apply this approach</w:t>
      </w:r>
      <w:r>
        <w:rPr>
          <w:color w:val="595959"/>
          <w:spacing w:val="-56"/>
          <w:sz w:val="24"/>
        </w:rPr>
        <w:t xml:space="preserve"> </w:t>
      </w:r>
      <w:r>
        <w:rPr>
          <w:color w:val="595959"/>
          <w:sz w:val="24"/>
        </w:rPr>
        <w:t>effectively</w:t>
      </w:r>
      <w:r>
        <w:rPr>
          <w:color w:val="595959"/>
          <w:spacing w:val="-1"/>
          <w:sz w:val="24"/>
        </w:rPr>
        <w:t xml:space="preserve"> </w:t>
      </w:r>
      <w:r>
        <w:rPr>
          <w:color w:val="595959"/>
          <w:sz w:val="24"/>
        </w:rPr>
        <w:t>in</w:t>
      </w:r>
      <w:r>
        <w:rPr>
          <w:color w:val="595959"/>
          <w:spacing w:val="-1"/>
          <w:sz w:val="24"/>
        </w:rPr>
        <w:t xml:space="preserve"> </w:t>
      </w:r>
      <w:r>
        <w:rPr>
          <w:color w:val="595959"/>
          <w:sz w:val="24"/>
        </w:rPr>
        <w:t>their</w:t>
      </w:r>
      <w:r>
        <w:rPr>
          <w:color w:val="595959"/>
          <w:spacing w:val="-1"/>
          <w:sz w:val="24"/>
        </w:rPr>
        <w:t xml:space="preserve"> </w:t>
      </w:r>
      <w:r>
        <w:rPr>
          <w:color w:val="595959"/>
          <w:sz w:val="24"/>
        </w:rPr>
        <w:t>professional</w:t>
      </w:r>
      <w:r>
        <w:rPr>
          <w:color w:val="595959"/>
          <w:spacing w:val="-1"/>
          <w:sz w:val="24"/>
        </w:rPr>
        <w:t xml:space="preserve"> </w:t>
      </w:r>
      <w:r>
        <w:rPr>
          <w:color w:val="595959"/>
          <w:sz w:val="24"/>
        </w:rPr>
        <w:t>work.</w:t>
      </w:r>
    </w:p>
    <w:p w14:paraId="6DB116E9" w14:textId="77777777" w:rsidR="0017373A" w:rsidRDefault="0017373A">
      <w:pPr>
        <w:pStyle w:val="BodyText"/>
        <w:rPr>
          <w:sz w:val="29"/>
        </w:rPr>
      </w:pPr>
    </w:p>
    <w:p w14:paraId="3DC8E83F" w14:textId="77777777" w:rsidR="0017373A" w:rsidRDefault="009400FA">
      <w:pPr>
        <w:pStyle w:val="Heading3"/>
        <w:numPr>
          <w:ilvl w:val="0"/>
          <w:numId w:val="36"/>
        </w:numPr>
        <w:tabs>
          <w:tab w:val="left" w:pos="1059"/>
          <w:tab w:val="left" w:pos="1060"/>
        </w:tabs>
        <w:spacing w:before="1"/>
        <w:ind w:hanging="729"/>
        <w:jc w:val="left"/>
      </w:pPr>
      <w:r>
        <w:rPr>
          <w:color w:val="595959"/>
        </w:rPr>
        <w:t>Professional</w:t>
      </w:r>
      <w:r>
        <w:rPr>
          <w:color w:val="595959"/>
          <w:spacing w:val="-2"/>
        </w:rPr>
        <w:t xml:space="preserve"> </w:t>
      </w:r>
      <w:r>
        <w:rPr>
          <w:color w:val="595959"/>
        </w:rPr>
        <w:t>Values and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Attitudes</w:t>
      </w:r>
    </w:p>
    <w:p w14:paraId="5F829F9D" w14:textId="77777777" w:rsidR="0017373A" w:rsidRDefault="009400FA">
      <w:pPr>
        <w:spacing w:before="39"/>
        <w:ind w:left="1060"/>
        <w:rPr>
          <w:i/>
          <w:sz w:val="24"/>
        </w:rPr>
      </w:pPr>
      <w:r>
        <w:rPr>
          <w:i/>
          <w:color w:val="595959"/>
          <w:sz w:val="24"/>
        </w:rPr>
        <w:t>Elements</w:t>
      </w:r>
    </w:p>
    <w:p w14:paraId="31322500" w14:textId="77777777" w:rsidR="0017373A" w:rsidRDefault="009400FA">
      <w:pPr>
        <w:pStyle w:val="ListParagraph"/>
        <w:numPr>
          <w:ilvl w:val="1"/>
          <w:numId w:val="36"/>
        </w:numPr>
        <w:tabs>
          <w:tab w:val="left" w:pos="2139"/>
          <w:tab w:val="left" w:pos="2140"/>
        </w:tabs>
        <w:spacing w:before="58" w:line="268" w:lineRule="auto"/>
        <w:ind w:left="2140" w:right="181"/>
        <w:rPr>
          <w:sz w:val="24"/>
        </w:rPr>
      </w:pPr>
      <w:r>
        <w:rPr>
          <w:color w:val="595959"/>
          <w:sz w:val="24"/>
        </w:rPr>
        <w:t>Behave in ways that reflect the values and attitudes of psychology, including</w:t>
      </w:r>
      <w:r>
        <w:rPr>
          <w:color w:val="595959"/>
          <w:spacing w:val="1"/>
          <w:sz w:val="24"/>
        </w:rPr>
        <w:t xml:space="preserve"> </w:t>
      </w:r>
      <w:r>
        <w:rPr>
          <w:color w:val="595959"/>
          <w:sz w:val="24"/>
        </w:rPr>
        <w:t>integrity, deportment, professional identity, accountability, lifelong learning,</w:t>
      </w:r>
      <w:r>
        <w:rPr>
          <w:color w:val="595959"/>
          <w:spacing w:val="-56"/>
          <w:sz w:val="24"/>
        </w:rPr>
        <w:t xml:space="preserve"> </w:t>
      </w:r>
      <w:r>
        <w:rPr>
          <w:color w:val="595959"/>
          <w:sz w:val="24"/>
        </w:rPr>
        <w:t>and concern for the welfare of others.</w:t>
      </w:r>
    </w:p>
    <w:p w14:paraId="6BC2381B" w14:textId="77777777" w:rsidR="0017373A" w:rsidRDefault="009400FA">
      <w:pPr>
        <w:pStyle w:val="ListParagraph"/>
        <w:numPr>
          <w:ilvl w:val="1"/>
          <w:numId w:val="36"/>
        </w:numPr>
        <w:tabs>
          <w:tab w:val="left" w:pos="2139"/>
          <w:tab w:val="left" w:pos="2140"/>
        </w:tabs>
        <w:spacing w:before="30" w:line="266" w:lineRule="auto"/>
        <w:ind w:left="2140" w:right="183"/>
        <w:rPr>
          <w:sz w:val="24"/>
        </w:rPr>
      </w:pPr>
      <w:r>
        <w:rPr>
          <w:color w:val="595959"/>
          <w:sz w:val="24"/>
        </w:rPr>
        <w:t>Engage in self-reflection regrading one’s personal and professional</w:t>
      </w:r>
      <w:r>
        <w:rPr>
          <w:color w:val="595959"/>
          <w:spacing w:val="1"/>
          <w:sz w:val="24"/>
        </w:rPr>
        <w:t xml:space="preserve"> </w:t>
      </w:r>
      <w:r>
        <w:rPr>
          <w:color w:val="595959"/>
          <w:sz w:val="24"/>
        </w:rPr>
        <w:t>functioning; engage in activities to maintain and improve performance, well-</w:t>
      </w:r>
      <w:r>
        <w:rPr>
          <w:color w:val="595959"/>
          <w:spacing w:val="-56"/>
          <w:sz w:val="24"/>
        </w:rPr>
        <w:t xml:space="preserve"> </w:t>
      </w:r>
      <w:r>
        <w:rPr>
          <w:color w:val="595959"/>
          <w:sz w:val="24"/>
        </w:rPr>
        <w:t>being,</w:t>
      </w:r>
      <w:r>
        <w:rPr>
          <w:color w:val="595959"/>
          <w:spacing w:val="-2"/>
          <w:sz w:val="24"/>
        </w:rPr>
        <w:t xml:space="preserve"> </w:t>
      </w:r>
      <w:r>
        <w:rPr>
          <w:color w:val="595959"/>
          <w:sz w:val="24"/>
        </w:rPr>
        <w:t>and professional</w:t>
      </w:r>
      <w:r>
        <w:rPr>
          <w:color w:val="595959"/>
          <w:spacing w:val="-1"/>
          <w:sz w:val="24"/>
        </w:rPr>
        <w:t xml:space="preserve"> </w:t>
      </w:r>
      <w:r>
        <w:rPr>
          <w:color w:val="595959"/>
          <w:sz w:val="24"/>
        </w:rPr>
        <w:t>effectiveness.</w:t>
      </w:r>
    </w:p>
    <w:p w14:paraId="14EF4C1D" w14:textId="77777777" w:rsidR="0017373A" w:rsidRDefault="009400FA">
      <w:pPr>
        <w:pStyle w:val="ListParagraph"/>
        <w:numPr>
          <w:ilvl w:val="1"/>
          <w:numId w:val="36"/>
        </w:numPr>
        <w:tabs>
          <w:tab w:val="left" w:pos="2139"/>
          <w:tab w:val="left" w:pos="2140"/>
        </w:tabs>
        <w:spacing w:before="33" w:line="261" w:lineRule="auto"/>
        <w:ind w:left="2140" w:right="181"/>
        <w:rPr>
          <w:sz w:val="24"/>
        </w:rPr>
      </w:pPr>
      <w:r>
        <w:rPr>
          <w:color w:val="595959"/>
          <w:sz w:val="24"/>
        </w:rPr>
        <w:t>Actively seek and demonstrate openness and responsiveness to feedback and</w:t>
      </w:r>
      <w:r>
        <w:rPr>
          <w:color w:val="595959"/>
          <w:spacing w:val="-56"/>
          <w:sz w:val="24"/>
        </w:rPr>
        <w:t xml:space="preserve"> </w:t>
      </w:r>
      <w:r>
        <w:rPr>
          <w:color w:val="595959"/>
          <w:sz w:val="24"/>
        </w:rPr>
        <w:t>supervision.</w:t>
      </w:r>
    </w:p>
    <w:p w14:paraId="3B47A204" w14:textId="77777777" w:rsidR="0017373A" w:rsidRDefault="009400FA">
      <w:pPr>
        <w:pStyle w:val="ListParagraph"/>
        <w:numPr>
          <w:ilvl w:val="1"/>
          <w:numId w:val="36"/>
        </w:numPr>
        <w:tabs>
          <w:tab w:val="left" w:pos="2139"/>
          <w:tab w:val="left" w:pos="2140"/>
        </w:tabs>
        <w:spacing w:before="34" w:line="261" w:lineRule="auto"/>
        <w:ind w:left="2140" w:right="641"/>
        <w:rPr>
          <w:sz w:val="24"/>
        </w:rPr>
      </w:pPr>
      <w:r>
        <w:rPr>
          <w:color w:val="595959"/>
          <w:sz w:val="24"/>
        </w:rPr>
        <w:t>Respond professionally in increasingly complex situations with a greater</w:t>
      </w:r>
      <w:r>
        <w:rPr>
          <w:color w:val="595959"/>
          <w:spacing w:val="-56"/>
          <w:sz w:val="24"/>
        </w:rPr>
        <w:t xml:space="preserve"> </w:t>
      </w:r>
      <w:r>
        <w:rPr>
          <w:color w:val="595959"/>
          <w:sz w:val="24"/>
        </w:rPr>
        <w:t>degree</w:t>
      </w:r>
      <w:r>
        <w:rPr>
          <w:color w:val="595959"/>
          <w:spacing w:val="-1"/>
          <w:sz w:val="24"/>
        </w:rPr>
        <w:t xml:space="preserve"> </w:t>
      </w:r>
      <w:r>
        <w:rPr>
          <w:color w:val="595959"/>
          <w:sz w:val="24"/>
        </w:rPr>
        <w:t>of independence as they progress</w:t>
      </w:r>
      <w:r>
        <w:rPr>
          <w:color w:val="595959"/>
          <w:spacing w:val="-1"/>
          <w:sz w:val="24"/>
        </w:rPr>
        <w:t xml:space="preserve"> </w:t>
      </w:r>
      <w:r>
        <w:rPr>
          <w:color w:val="595959"/>
          <w:sz w:val="24"/>
        </w:rPr>
        <w:t>across levels of training.</w:t>
      </w:r>
    </w:p>
    <w:p w14:paraId="461F571C" w14:textId="77777777" w:rsidR="0017373A" w:rsidRDefault="0017373A">
      <w:pPr>
        <w:pStyle w:val="BodyText"/>
        <w:spacing w:before="2"/>
        <w:rPr>
          <w:sz w:val="29"/>
        </w:rPr>
      </w:pPr>
    </w:p>
    <w:p w14:paraId="3B5D96FA" w14:textId="77777777" w:rsidR="0017373A" w:rsidRDefault="009400FA">
      <w:pPr>
        <w:pStyle w:val="Heading3"/>
        <w:numPr>
          <w:ilvl w:val="0"/>
          <w:numId w:val="36"/>
        </w:numPr>
        <w:tabs>
          <w:tab w:val="left" w:pos="1059"/>
          <w:tab w:val="left" w:pos="1060"/>
        </w:tabs>
        <w:spacing w:before="1"/>
        <w:ind w:hanging="622"/>
        <w:jc w:val="left"/>
      </w:pPr>
      <w:r>
        <w:rPr>
          <w:color w:val="595959"/>
        </w:rPr>
        <w:t>Communication</w:t>
      </w:r>
      <w:r>
        <w:rPr>
          <w:color w:val="595959"/>
          <w:spacing w:val="-3"/>
        </w:rPr>
        <w:t xml:space="preserve"> </w:t>
      </w:r>
      <w:r>
        <w:rPr>
          <w:color w:val="595959"/>
        </w:rPr>
        <w:t>and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Interpersonal</w:t>
      </w:r>
      <w:r>
        <w:rPr>
          <w:color w:val="595959"/>
          <w:spacing w:val="-2"/>
        </w:rPr>
        <w:t xml:space="preserve"> </w:t>
      </w:r>
      <w:r>
        <w:rPr>
          <w:color w:val="595959"/>
        </w:rPr>
        <w:t>Skills</w:t>
      </w:r>
    </w:p>
    <w:p w14:paraId="1075CB71" w14:textId="77777777" w:rsidR="0017373A" w:rsidRDefault="009400FA">
      <w:pPr>
        <w:spacing w:before="39"/>
        <w:ind w:left="1060"/>
        <w:rPr>
          <w:i/>
          <w:sz w:val="24"/>
        </w:rPr>
      </w:pPr>
      <w:r>
        <w:rPr>
          <w:i/>
          <w:color w:val="595959"/>
          <w:sz w:val="24"/>
        </w:rPr>
        <w:t>Elements</w:t>
      </w:r>
    </w:p>
    <w:p w14:paraId="120A60A1" w14:textId="77777777" w:rsidR="0017373A" w:rsidRDefault="009400FA">
      <w:pPr>
        <w:pStyle w:val="ListParagraph"/>
        <w:numPr>
          <w:ilvl w:val="1"/>
          <w:numId w:val="36"/>
        </w:numPr>
        <w:tabs>
          <w:tab w:val="left" w:pos="2139"/>
          <w:tab w:val="left" w:pos="2140"/>
        </w:tabs>
        <w:spacing w:before="58" w:line="268" w:lineRule="auto"/>
        <w:ind w:left="2140" w:right="373"/>
        <w:rPr>
          <w:sz w:val="24"/>
        </w:rPr>
      </w:pPr>
      <w:r>
        <w:rPr>
          <w:color w:val="595959"/>
          <w:sz w:val="24"/>
        </w:rPr>
        <w:t>Develop and maintain effective relationships with a wide range of</w:t>
      </w:r>
      <w:r>
        <w:rPr>
          <w:color w:val="595959"/>
          <w:spacing w:val="1"/>
          <w:sz w:val="24"/>
        </w:rPr>
        <w:t xml:space="preserve"> </w:t>
      </w:r>
      <w:r>
        <w:rPr>
          <w:color w:val="595959"/>
          <w:sz w:val="24"/>
        </w:rPr>
        <w:t>individuals, including colleagues, communities, organizations, supervisors,</w:t>
      </w:r>
      <w:r>
        <w:rPr>
          <w:color w:val="595959"/>
          <w:spacing w:val="-56"/>
          <w:sz w:val="24"/>
        </w:rPr>
        <w:t xml:space="preserve"> </w:t>
      </w:r>
      <w:r>
        <w:rPr>
          <w:color w:val="595959"/>
          <w:sz w:val="24"/>
        </w:rPr>
        <w:t>and</w:t>
      </w:r>
      <w:r>
        <w:rPr>
          <w:color w:val="595959"/>
          <w:spacing w:val="-1"/>
          <w:sz w:val="24"/>
        </w:rPr>
        <w:t xml:space="preserve"> </w:t>
      </w:r>
      <w:r>
        <w:rPr>
          <w:color w:val="595959"/>
          <w:sz w:val="24"/>
        </w:rPr>
        <w:t>those receiving professional</w:t>
      </w:r>
      <w:r>
        <w:rPr>
          <w:color w:val="595959"/>
          <w:spacing w:val="-1"/>
          <w:sz w:val="24"/>
        </w:rPr>
        <w:t xml:space="preserve"> </w:t>
      </w:r>
      <w:r>
        <w:rPr>
          <w:color w:val="595959"/>
          <w:sz w:val="24"/>
        </w:rPr>
        <w:t>services.</w:t>
      </w:r>
    </w:p>
    <w:p w14:paraId="3329CB45" w14:textId="77777777" w:rsidR="0017373A" w:rsidRDefault="009400FA">
      <w:pPr>
        <w:pStyle w:val="ListParagraph"/>
        <w:numPr>
          <w:ilvl w:val="1"/>
          <w:numId w:val="36"/>
        </w:numPr>
        <w:tabs>
          <w:tab w:val="left" w:pos="2139"/>
          <w:tab w:val="left" w:pos="2140"/>
        </w:tabs>
        <w:spacing w:before="30" w:line="266" w:lineRule="auto"/>
        <w:ind w:left="2140" w:right="240"/>
        <w:rPr>
          <w:sz w:val="24"/>
        </w:rPr>
      </w:pPr>
      <w:r>
        <w:rPr>
          <w:color w:val="595959"/>
          <w:sz w:val="24"/>
        </w:rPr>
        <w:t>Produce and comprehend oral, nonverbal, and written communications that</w:t>
      </w:r>
      <w:r>
        <w:rPr>
          <w:color w:val="595959"/>
          <w:spacing w:val="-56"/>
          <w:sz w:val="24"/>
        </w:rPr>
        <w:t xml:space="preserve"> </w:t>
      </w:r>
      <w:r>
        <w:rPr>
          <w:color w:val="595959"/>
          <w:sz w:val="24"/>
        </w:rPr>
        <w:t>are informative and well-integrated; demonstrate a thorough grasp of</w:t>
      </w:r>
      <w:r>
        <w:rPr>
          <w:color w:val="595959"/>
          <w:spacing w:val="1"/>
          <w:sz w:val="24"/>
        </w:rPr>
        <w:t xml:space="preserve"> </w:t>
      </w:r>
      <w:r>
        <w:rPr>
          <w:color w:val="595959"/>
          <w:sz w:val="24"/>
        </w:rPr>
        <w:t>professional</w:t>
      </w:r>
      <w:r>
        <w:rPr>
          <w:color w:val="595959"/>
          <w:spacing w:val="-1"/>
          <w:sz w:val="24"/>
        </w:rPr>
        <w:t xml:space="preserve"> </w:t>
      </w:r>
      <w:r>
        <w:rPr>
          <w:color w:val="595959"/>
          <w:sz w:val="24"/>
        </w:rPr>
        <w:t>language and concepts.</w:t>
      </w:r>
    </w:p>
    <w:p w14:paraId="6567D42E" w14:textId="77777777" w:rsidR="0017373A" w:rsidRDefault="009400FA">
      <w:pPr>
        <w:pStyle w:val="ListParagraph"/>
        <w:numPr>
          <w:ilvl w:val="1"/>
          <w:numId w:val="36"/>
        </w:numPr>
        <w:tabs>
          <w:tab w:val="left" w:pos="2139"/>
          <w:tab w:val="left" w:pos="2140"/>
        </w:tabs>
        <w:spacing w:before="33" w:line="261" w:lineRule="auto"/>
        <w:ind w:left="2140" w:right="257"/>
        <w:rPr>
          <w:sz w:val="24"/>
        </w:rPr>
      </w:pPr>
      <w:r>
        <w:rPr>
          <w:color w:val="595959"/>
          <w:sz w:val="24"/>
        </w:rPr>
        <w:t>Demonstrate</w:t>
      </w:r>
      <w:r>
        <w:rPr>
          <w:color w:val="595959"/>
          <w:spacing w:val="-2"/>
          <w:sz w:val="24"/>
        </w:rPr>
        <w:t xml:space="preserve"> </w:t>
      </w:r>
      <w:r>
        <w:rPr>
          <w:color w:val="595959"/>
          <w:sz w:val="24"/>
        </w:rPr>
        <w:t>effective</w:t>
      </w:r>
      <w:r>
        <w:rPr>
          <w:color w:val="595959"/>
          <w:spacing w:val="-2"/>
          <w:sz w:val="24"/>
        </w:rPr>
        <w:t xml:space="preserve"> </w:t>
      </w:r>
      <w:r>
        <w:rPr>
          <w:color w:val="595959"/>
          <w:sz w:val="24"/>
        </w:rPr>
        <w:t>interpersonal</w:t>
      </w:r>
      <w:r>
        <w:rPr>
          <w:color w:val="595959"/>
          <w:spacing w:val="-3"/>
          <w:sz w:val="24"/>
        </w:rPr>
        <w:t xml:space="preserve"> </w:t>
      </w:r>
      <w:r>
        <w:rPr>
          <w:color w:val="595959"/>
          <w:sz w:val="24"/>
        </w:rPr>
        <w:t>skills</w:t>
      </w:r>
      <w:r>
        <w:rPr>
          <w:color w:val="595959"/>
          <w:spacing w:val="-2"/>
          <w:sz w:val="24"/>
        </w:rPr>
        <w:t xml:space="preserve"> </w:t>
      </w:r>
      <w:r>
        <w:rPr>
          <w:color w:val="595959"/>
          <w:sz w:val="24"/>
        </w:rPr>
        <w:t>and</w:t>
      </w:r>
      <w:r>
        <w:rPr>
          <w:color w:val="595959"/>
          <w:spacing w:val="-1"/>
          <w:sz w:val="24"/>
        </w:rPr>
        <w:t xml:space="preserve"> </w:t>
      </w:r>
      <w:r>
        <w:rPr>
          <w:color w:val="595959"/>
          <w:sz w:val="24"/>
        </w:rPr>
        <w:t>the</w:t>
      </w:r>
      <w:r>
        <w:rPr>
          <w:color w:val="595959"/>
          <w:spacing w:val="-2"/>
          <w:sz w:val="24"/>
        </w:rPr>
        <w:t xml:space="preserve"> </w:t>
      </w:r>
      <w:r>
        <w:rPr>
          <w:color w:val="595959"/>
          <w:sz w:val="24"/>
        </w:rPr>
        <w:t>ability</w:t>
      </w:r>
      <w:r>
        <w:rPr>
          <w:color w:val="595959"/>
          <w:spacing w:val="-2"/>
          <w:sz w:val="24"/>
        </w:rPr>
        <w:t xml:space="preserve"> </w:t>
      </w:r>
      <w:r>
        <w:rPr>
          <w:color w:val="595959"/>
          <w:sz w:val="24"/>
        </w:rPr>
        <w:t>to</w:t>
      </w:r>
      <w:r>
        <w:rPr>
          <w:color w:val="595959"/>
          <w:spacing w:val="-2"/>
          <w:sz w:val="24"/>
        </w:rPr>
        <w:t xml:space="preserve"> </w:t>
      </w:r>
      <w:r>
        <w:rPr>
          <w:color w:val="595959"/>
          <w:sz w:val="24"/>
        </w:rPr>
        <w:t>manage</w:t>
      </w:r>
      <w:r>
        <w:rPr>
          <w:color w:val="595959"/>
          <w:spacing w:val="-2"/>
          <w:sz w:val="24"/>
        </w:rPr>
        <w:t xml:space="preserve"> </w:t>
      </w:r>
      <w:r>
        <w:rPr>
          <w:color w:val="595959"/>
          <w:sz w:val="24"/>
        </w:rPr>
        <w:t>difficult</w:t>
      </w:r>
      <w:r>
        <w:rPr>
          <w:color w:val="595959"/>
          <w:spacing w:val="-54"/>
          <w:sz w:val="24"/>
        </w:rPr>
        <w:t xml:space="preserve"> </w:t>
      </w:r>
      <w:r>
        <w:rPr>
          <w:color w:val="595959"/>
          <w:sz w:val="24"/>
        </w:rPr>
        <w:t>communication</w:t>
      </w:r>
      <w:r>
        <w:rPr>
          <w:color w:val="595959"/>
          <w:spacing w:val="-2"/>
          <w:sz w:val="24"/>
        </w:rPr>
        <w:t xml:space="preserve"> </w:t>
      </w:r>
      <w:r>
        <w:rPr>
          <w:color w:val="595959"/>
          <w:sz w:val="24"/>
        </w:rPr>
        <w:t>well.</w:t>
      </w:r>
    </w:p>
    <w:p w14:paraId="5B43D8CD" w14:textId="77777777" w:rsidR="0017373A" w:rsidRDefault="0017373A">
      <w:pPr>
        <w:pStyle w:val="BodyText"/>
        <w:spacing w:before="2"/>
        <w:rPr>
          <w:sz w:val="29"/>
        </w:rPr>
      </w:pPr>
    </w:p>
    <w:p w14:paraId="54E1267C" w14:textId="77777777" w:rsidR="0017373A" w:rsidRDefault="009400FA">
      <w:pPr>
        <w:pStyle w:val="Heading3"/>
        <w:numPr>
          <w:ilvl w:val="0"/>
          <w:numId w:val="36"/>
        </w:numPr>
        <w:tabs>
          <w:tab w:val="left" w:pos="1059"/>
          <w:tab w:val="left" w:pos="1060"/>
        </w:tabs>
        <w:ind w:hanging="729"/>
        <w:jc w:val="left"/>
      </w:pPr>
      <w:r>
        <w:rPr>
          <w:color w:val="595959"/>
        </w:rPr>
        <w:t>Assessment</w:t>
      </w:r>
    </w:p>
    <w:p w14:paraId="5C8E401B" w14:textId="77777777" w:rsidR="0017373A" w:rsidRDefault="009400FA">
      <w:pPr>
        <w:spacing w:before="39"/>
        <w:ind w:left="1060"/>
        <w:rPr>
          <w:i/>
          <w:sz w:val="24"/>
        </w:rPr>
      </w:pPr>
      <w:r>
        <w:rPr>
          <w:color w:val="595959"/>
          <w:sz w:val="24"/>
        </w:rPr>
        <w:t>E</w:t>
      </w:r>
      <w:r>
        <w:rPr>
          <w:i/>
          <w:color w:val="595959"/>
          <w:sz w:val="24"/>
        </w:rPr>
        <w:t>lements</w:t>
      </w:r>
    </w:p>
    <w:p w14:paraId="583E3C93" w14:textId="77777777" w:rsidR="0017373A" w:rsidRDefault="009400FA">
      <w:pPr>
        <w:pStyle w:val="ListParagraph"/>
        <w:numPr>
          <w:ilvl w:val="1"/>
          <w:numId w:val="36"/>
        </w:numPr>
        <w:tabs>
          <w:tab w:val="left" w:pos="2139"/>
          <w:tab w:val="left" w:pos="2140"/>
        </w:tabs>
        <w:spacing w:before="59" w:line="266" w:lineRule="auto"/>
        <w:ind w:left="2140" w:right="626"/>
        <w:rPr>
          <w:sz w:val="24"/>
        </w:rPr>
      </w:pPr>
      <w:r>
        <w:rPr>
          <w:color w:val="595959"/>
          <w:sz w:val="24"/>
        </w:rPr>
        <w:t>Demonstrate current knowledge of diagnostic classification systems,</w:t>
      </w:r>
      <w:r>
        <w:rPr>
          <w:color w:val="595959"/>
          <w:spacing w:val="1"/>
          <w:sz w:val="24"/>
        </w:rPr>
        <w:t xml:space="preserve"> </w:t>
      </w:r>
      <w:r>
        <w:rPr>
          <w:color w:val="595959"/>
          <w:sz w:val="24"/>
        </w:rPr>
        <w:t>functional and dysfunctional behaviors, including consideration of client</w:t>
      </w:r>
      <w:r>
        <w:rPr>
          <w:color w:val="595959"/>
          <w:spacing w:val="-56"/>
          <w:sz w:val="24"/>
        </w:rPr>
        <w:t xml:space="preserve"> </w:t>
      </w:r>
      <w:r>
        <w:rPr>
          <w:color w:val="595959"/>
          <w:sz w:val="24"/>
        </w:rPr>
        <w:t>strengths and psychopathology.</w:t>
      </w:r>
    </w:p>
    <w:p w14:paraId="66A6BB67" w14:textId="77777777" w:rsidR="0017373A" w:rsidRDefault="009400FA">
      <w:pPr>
        <w:pStyle w:val="ListParagraph"/>
        <w:numPr>
          <w:ilvl w:val="1"/>
          <w:numId w:val="36"/>
        </w:numPr>
        <w:tabs>
          <w:tab w:val="left" w:pos="2139"/>
          <w:tab w:val="left" w:pos="2140"/>
        </w:tabs>
        <w:spacing w:before="38" w:line="261" w:lineRule="auto"/>
        <w:ind w:left="2140" w:right="766"/>
        <w:rPr>
          <w:sz w:val="24"/>
        </w:rPr>
      </w:pPr>
      <w:r>
        <w:rPr>
          <w:color w:val="595959"/>
          <w:sz w:val="24"/>
        </w:rPr>
        <w:t>Demonstrate understanding of human behavior within its context (e.g.,</w:t>
      </w:r>
      <w:r>
        <w:rPr>
          <w:color w:val="595959"/>
          <w:spacing w:val="-56"/>
          <w:sz w:val="24"/>
        </w:rPr>
        <w:t xml:space="preserve"> </w:t>
      </w:r>
      <w:r>
        <w:rPr>
          <w:color w:val="595959"/>
          <w:sz w:val="24"/>
        </w:rPr>
        <w:t>family,</w:t>
      </w:r>
      <w:r>
        <w:rPr>
          <w:color w:val="595959"/>
          <w:spacing w:val="-2"/>
          <w:sz w:val="24"/>
        </w:rPr>
        <w:t xml:space="preserve"> </w:t>
      </w:r>
      <w:r>
        <w:rPr>
          <w:color w:val="595959"/>
          <w:sz w:val="24"/>
        </w:rPr>
        <w:t>social,</w:t>
      </w:r>
      <w:r>
        <w:rPr>
          <w:color w:val="595959"/>
          <w:spacing w:val="-1"/>
          <w:sz w:val="24"/>
        </w:rPr>
        <w:t xml:space="preserve"> </w:t>
      </w:r>
      <w:r>
        <w:rPr>
          <w:color w:val="595959"/>
          <w:sz w:val="24"/>
        </w:rPr>
        <w:t>societal</w:t>
      </w:r>
      <w:r>
        <w:rPr>
          <w:color w:val="595959"/>
          <w:spacing w:val="-1"/>
          <w:sz w:val="24"/>
        </w:rPr>
        <w:t xml:space="preserve"> </w:t>
      </w:r>
      <w:r>
        <w:rPr>
          <w:color w:val="595959"/>
          <w:sz w:val="24"/>
        </w:rPr>
        <w:t>and cultural).</w:t>
      </w:r>
    </w:p>
    <w:p w14:paraId="25703CC1" w14:textId="77777777" w:rsidR="0017373A" w:rsidRDefault="009400FA">
      <w:pPr>
        <w:pStyle w:val="ListParagraph"/>
        <w:numPr>
          <w:ilvl w:val="1"/>
          <w:numId w:val="36"/>
        </w:numPr>
        <w:tabs>
          <w:tab w:val="left" w:pos="2139"/>
          <w:tab w:val="left" w:pos="2140"/>
        </w:tabs>
        <w:spacing w:before="34" w:line="266" w:lineRule="auto"/>
        <w:ind w:left="2140" w:right="1141"/>
        <w:rPr>
          <w:sz w:val="24"/>
        </w:rPr>
      </w:pPr>
      <w:r>
        <w:rPr>
          <w:color w:val="595959"/>
          <w:sz w:val="24"/>
        </w:rPr>
        <w:t>Demonstrate the ability to apply the knowledge of functional and</w:t>
      </w:r>
      <w:r>
        <w:rPr>
          <w:color w:val="595959"/>
          <w:spacing w:val="1"/>
          <w:sz w:val="24"/>
        </w:rPr>
        <w:t xml:space="preserve"> </w:t>
      </w:r>
      <w:r>
        <w:rPr>
          <w:color w:val="595959"/>
          <w:sz w:val="24"/>
        </w:rPr>
        <w:t>dysfunctional behaviors including context to the assessment and/or</w:t>
      </w:r>
      <w:r>
        <w:rPr>
          <w:color w:val="595959"/>
          <w:spacing w:val="-56"/>
          <w:sz w:val="24"/>
        </w:rPr>
        <w:t xml:space="preserve"> </w:t>
      </w:r>
      <w:r>
        <w:rPr>
          <w:color w:val="595959"/>
          <w:sz w:val="24"/>
        </w:rPr>
        <w:t>diagnostic</w:t>
      </w:r>
      <w:r>
        <w:rPr>
          <w:color w:val="595959"/>
          <w:spacing w:val="-1"/>
          <w:sz w:val="24"/>
        </w:rPr>
        <w:t xml:space="preserve"> </w:t>
      </w:r>
      <w:r>
        <w:rPr>
          <w:color w:val="595959"/>
          <w:sz w:val="24"/>
        </w:rPr>
        <w:t>process.</w:t>
      </w:r>
    </w:p>
    <w:p w14:paraId="5DD785E3" w14:textId="77777777" w:rsidR="0017373A" w:rsidRDefault="0017373A">
      <w:pPr>
        <w:pStyle w:val="BodyText"/>
        <w:rPr>
          <w:sz w:val="20"/>
        </w:rPr>
      </w:pPr>
    </w:p>
    <w:p w14:paraId="30384423" w14:textId="77777777" w:rsidR="0017373A" w:rsidRDefault="0017373A" w:rsidP="00ED3C41">
      <w:pPr>
        <w:pStyle w:val="BodyText"/>
        <w:spacing w:before="214"/>
        <w:ind w:left="340"/>
        <w:sectPr w:rsidR="0017373A">
          <w:pgSz w:w="12240" w:h="15840"/>
          <w:pgMar w:top="1020" w:right="700" w:bottom="1220" w:left="1100" w:header="0" w:footer="1040" w:gutter="0"/>
          <w:cols w:space="720"/>
        </w:sectPr>
      </w:pPr>
    </w:p>
    <w:p w14:paraId="799AB10D" w14:textId="77777777" w:rsidR="0017373A" w:rsidRDefault="009400FA">
      <w:pPr>
        <w:pStyle w:val="ListParagraph"/>
        <w:numPr>
          <w:ilvl w:val="1"/>
          <w:numId w:val="36"/>
        </w:numPr>
        <w:tabs>
          <w:tab w:val="left" w:pos="2139"/>
          <w:tab w:val="left" w:pos="2140"/>
        </w:tabs>
        <w:spacing w:before="80" w:line="271" w:lineRule="auto"/>
        <w:ind w:left="2140" w:right="187"/>
        <w:rPr>
          <w:sz w:val="24"/>
        </w:rPr>
      </w:pPr>
      <w:r>
        <w:rPr>
          <w:color w:val="595959"/>
          <w:sz w:val="24"/>
        </w:rPr>
        <w:lastRenderedPageBreak/>
        <w:t>Select and apply assessment methods that draw from the best available</w:t>
      </w:r>
      <w:r>
        <w:rPr>
          <w:color w:val="595959"/>
          <w:spacing w:val="1"/>
          <w:sz w:val="24"/>
        </w:rPr>
        <w:t xml:space="preserve"> </w:t>
      </w:r>
      <w:r>
        <w:rPr>
          <w:color w:val="595959"/>
          <w:sz w:val="24"/>
        </w:rPr>
        <w:t>empirical literature and that reflect the science of measurement and</w:t>
      </w:r>
      <w:r>
        <w:rPr>
          <w:color w:val="595959"/>
          <w:spacing w:val="1"/>
          <w:sz w:val="24"/>
        </w:rPr>
        <w:t xml:space="preserve"> </w:t>
      </w:r>
      <w:r>
        <w:rPr>
          <w:color w:val="595959"/>
          <w:sz w:val="24"/>
        </w:rPr>
        <w:t>psychometrics; collect relevant date using multiple sources and methods</w:t>
      </w:r>
      <w:r>
        <w:rPr>
          <w:color w:val="595959"/>
          <w:spacing w:val="1"/>
          <w:sz w:val="24"/>
        </w:rPr>
        <w:t xml:space="preserve"> </w:t>
      </w:r>
      <w:r>
        <w:rPr>
          <w:color w:val="595959"/>
          <w:sz w:val="24"/>
        </w:rPr>
        <w:t>appropriate to the identified goals and questions of the assessment as well as</w:t>
      </w:r>
      <w:r>
        <w:rPr>
          <w:color w:val="595959"/>
          <w:spacing w:val="-56"/>
          <w:sz w:val="24"/>
        </w:rPr>
        <w:t xml:space="preserve"> </w:t>
      </w:r>
      <w:r>
        <w:rPr>
          <w:color w:val="595959"/>
          <w:sz w:val="24"/>
        </w:rPr>
        <w:t>relevant</w:t>
      </w:r>
      <w:r>
        <w:rPr>
          <w:color w:val="595959"/>
          <w:spacing w:val="-1"/>
          <w:sz w:val="24"/>
        </w:rPr>
        <w:t xml:space="preserve"> </w:t>
      </w:r>
      <w:r>
        <w:rPr>
          <w:color w:val="595959"/>
          <w:sz w:val="24"/>
        </w:rPr>
        <w:t>diversity characteristics of the service recipient.</w:t>
      </w:r>
    </w:p>
    <w:p w14:paraId="3E8744B9" w14:textId="77777777" w:rsidR="0017373A" w:rsidRDefault="009400FA">
      <w:pPr>
        <w:pStyle w:val="ListParagraph"/>
        <w:numPr>
          <w:ilvl w:val="1"/>
          <w:numId w:val="36"/>
        </w:numPr>
        <w:tabs>
          <w:tab w:val="left" w:pos="2139"/>
          <w:tab w:val="left" w:pos="2140"/>
        </w:tabs>
        <w:spacing w:before="29" w:line="271" w:lineRule="auto"/>
        <w:ind w:left="2140" w:right="344"/>
        <w:rPr>
          <w:sz w:val="24"/>
        </w:rPr>
      </w:pPr>
      <w:r>
        <w:rPr>
          <w:color w:val="595959"/>
          <w:sz w:val="24"/>
        </w:rPr>
        <w:t>Interpret assessment results, following current research and professional</w:t>
      </w:r>
      <w:r>
        <w:rPr>
          <w:color w:val="595959"/>
          <w:spacing w:val="1"/>
          <w:sz w:val="24"/>
        </w:rPr>
        <w:t xml:space="preserve"> </w:t>
      </w:r>
      <w:r>
        <w:rPr>
          <w:color w:val="595959"/>
          <w:sz w:val="24"/>
        </w:rPr>
        <w:t>standards and guidelines, to inform case conceptualization, classification,</w:t>
      </w:r>
      <w:r>
        <w:rPr>
          <w:color w:val="595959"/>
          <w:spacing w:val="1"/>
          <w:sz w:val="24"/>
        </w:rPr>
        <w:t xml:space="preserve"> </w:t>
      </w:r>
      <w:r>
        <w:rPr>
          <w:color w:val="595959"/>
          <w:sz w:val="24"/>
        </w:rPr>
        <w:t>and recommendations, while guarding against decision-making biases,</w:t>
      </w:r>
      <w:r>
        <w:rPr>
          <w:color w:val="595959"/>
          <w:spacing w:val="1"/>
          <w:sz w:val="24"/>
        </w:rPr>
        <w:t xml:space="preserve"> </w:t>
      </w:r>
      <w:r>
        <w:rPr>
          <w:color w:val="595959"/>
          <w:sz w:val="24"/>
        </w:rPr>
        <w:t>distinguishing the aspects of assessment that are subjective from those that</w:t>
      </w:r>
      <w:r>
        <w:rPr>
          <w:color w:val="595959"/>
          <w:spacing w:val="-56"/>
          <w:sz w:val="24"/>
        </w:rPr>
        <w:t xml:space="preserve"> </w:t>
      </w:r>
      <w:r>
        <w:rPr>
          <w:color w:val="595959"/>
          <w:sz w:val="24"/>
        </w:rPr>
        <w:t>are objective.</w:t>
      </w:r>
    </w:p>
    <w:p w14:paraId="66643091" w14:textId="77777777" w:rsidR="0017373A" w:rsidRDefault="009400FA">
      <w:pPr>
        <w:pStyle w:val="ListParagraph"/>
        <w:numPr>
          <w:ilvl w:val="1"/>
          <w:numId w:val="36"/>
        </w:numPr>
        <w:tabs>
          <w:tab w:val="left" w:pos="2140"/>
        </w:tabs>
        <w:spacing w:before="29" w:line="266" w:lineRule="auto"/>
        <w:ind w:left="2140" w:right="214"/>
        <w:jc w:val="both"/>
        <w:rPr>
          <w:sz w:val="24"/>
        </w:rPr>
      </w:pPr>
      <w:r>
        <w:rPr>
          <w:color w:val="595959"/>
          <w:sz w:val="24"/>
        </w:rPr>
        <w:t>Communicate orally and in written documents the findings and implications</w:t>
      </w:r>
      <w:r>
        <w:rPr>
          <w:color w:val="595959"/>
          <w:spacing w:val="-56"/>
          <w:sz w:val="24"/>
        </w:rPr>
        <w:t xml:space="preserve"> </w:t>
      </w:r>
      <w:r>
        <w:rPr>
          <w:color w:val="595959"/>
          <w:sz w:val="24"/>
        </w:rPr>
        <w:t>of the assessment in an accurate and effective manner sensitive to a range of</w:t>
      </w:r>
      <w:r>
        <w:rPr>
          <w:color w:val="595959"/>
          <w:spacing w:val="-55"/>
          <w:sz w:val="24"/>
        </w:rPr>
        <w:t xml:space="preserve"> </w:t>
      </w:r>
      <w:r>
        <w:rPr>
          <w:color w:val="595959"/>
          <w:sz w:val="24"/>
        </w:rPr>
        <w:t>audiences.</w:t>
      </w:r>
    </w:p>
    <w:p w14:paraId="2CA80FD5" w14:textId="77777777" w:rsidR="0017373A" w:rsidRDefault="0017373A">
      <w:pPr>
        <w:pStyle w:val="BodyText"/>
        <w:rPr>
          <w:sz w:val="29"/>
        </w:rPr>
      </w:pPr>
    </w:p>
    <w:p w14:paraId="46741A19" w14:textId="77777777" w:rsidR="0017373A" w:rsidRDefault="009400FA">
      <w:pPr>
        <w:pStyle w:val="Heading3"/>
        <w:numPr>
          <w:ilvl w:val="0"/>
          <w:numId w:val="36"/>
        </w:numPr>
        <w:tabs>
          <w:tab w:val="left" w:pos="1059"/>
          <w:tab w:val="left" w:pos="1060"/>
        </w:tabs>
        <w:ind w:hanging="836"/>
        <w:jc w:val="left"/>
      </w:pPr>
      <w:r>
        <w:rPr>
          <w:color w:val="595959"/>
        </w:rPr>
        <w:t>Intervention</w:t>
      </w:r>
    </w:p>
    <w:p w14:paraId="6F1A0201" w14:textId="77777777" w:rsidR="0017373A" w:rsidRDefault="009400FA">
      <w:pPr>
        <w:spacing w:before="40"/>
        <w:ind w:left="1060"/>
        <w:rPr>
          <w:i/>
          <w:sz w:val="24"/>
        </w:rPr>
      </w:pPr>
      <w:r>
        <w:rPr>
          <w:i/>
          <w:color w:val="595959"/>
          <w:sz w:val="24"/>
        </w:rPr>
        <w:t>Elements</w:t>
      </w:r>
    </w:p>
    <w:p w14:paraId="53CBC0CC" w14:textId="77777777" w:rsidR="0017373A" w:rsidRDefault="009400FA">
      <w:pPr>
        <w:pStyle w:val="ListParagraph"/>
        <w:numPr>
          <w:ilvl w:val="1"/>
          <w:numId w:val="36"/>
        </w:numPr>
        <w:tabs>
          <w:tab w:val="left" w:pos="2139"/>
          <w:tab w:val="left" w:pos="2140"/>
        </w:tabs>
        <w:spacing w:before="63" w:line="256" w:lineRule="auto"/>
        <w:ind w:left="2140" w:right="1559"/>
        <w:rPr>
          <w:sz w:val="24"/>
        </w:rPr>
      </w:pPr>
      <w:r>
        <w:rPr>
          <w:color w:val="595959"/>
          <w:sz w:val="24"/>
        </w:rPr>
        <w:t>Establish and maintain effective relationships with recipients of</w:t>
      </w:r>
      <w:r>
        <w:rPr>
          <w:color w:val="595959"/>
          <w:spacing w:val="-56"/>
          <w:sz w:val="24"/>
        </w:rPr>
        <w:t xml:space="preserve"> </w:t>
      </w:r>
      <w:r>
        <w:rPr>
          <w:color w:val="595959"/>
          <w:sz w:val="24"/>
        </w:rPr>
        <w:t>psychological</w:t>
      </w:r>
      <w:r>
        <w:rPr>
          <w:color w:val="595959"/>
          <w:spacing w:val="-1"/>
          <w:sz w:val="24"/>
        </w:rPr>
        <w:t xml:space="preserve"> </w:t>
      </w:r>
      <w:r>
        <w:rPr>
          <w:color w:val="595959"/>
          <w:sz w:val="24"/>
        </w:rPr>
        <w:t>services.</w:t>
      </w:r>
    </w:p>
    <w:p w14:paraId="4AB02342" w14:textId="77777777" w:rsidR="0017373A" w:rsidRDefault="009400FA">
      <w:pPr>
        <w:pStyle w:val="ListParagraph"/>
        <w:numPr>
          <w:ilvl w:val="1"/>
          <w:numId w:val="36"/>
        </w:numPr>
        <w:tabs>
          <w:tab w:val="left" w:pos="2139"/>
          <w:tab w:val="left" w:pos="2140"/>
        </w:tabs>
        <w:spacing w:before="45" w:line="256" w:lineRule="auto"/>
        <w:ind w:left="2140" w:right="535"/>
        <w:rPr>
          <w:sz w:val="24"/>
        </w:rPr>
      </w:pPr>
      <w:r>
        <w:rPr>
          <w:color w:val="595959"/>
          <w:sz w:val="24"/>
        </w:rPr>
        <w:t>Develop evidence-based intervention plans specific to the service delivery</w:t>
      </w:r>
      <w:r>
        <w:rPr>
          <w:color w:val="595959"/>
          <w:spacing w:val="-56"/>
          <w:sz w:val="24"/>
        </w:rPr>
        <w:t xml:space="preserve"> </w:t>
      </w:r>
      <w:r>
        <w:rPr>
          <w:color w:val="595959"/>
          <w:sz w:val="24"/>
        </w:rPr>
        <w:t>goals</w:t>
      </w:r>
    </w:p>
    <w:p w14:paraId="624569F3" w14:textId="77777777" w:rsidR="0017373A" w:rsidRDefault="009400FA">
      <w:pPr>
        <w:pStyle w:val="ListParagraph"/>
        <w:numPr>
          <w:ilvl w:val="1"/>
          <w:numId w:val="36"/>
        </w:numPr>
        <w:tabs>
          <w:tab w:val="left" w:pos="2139"/>
          <w:tab w:val="left" w:pos="2140"/>
        </w:tabs>
        <w:spacing w:before="46" w:line="261" w:lineRule="auto"/>
        <w:ind w:left="2140" w:right="771"/>
        <w:rPr>
          <w:sz w:val="24"/>
        </w:rPr>
      </w:pPr>
      <w:r>
        <w:rPr>
          <w:color w:val="595959"/>
          <w:sz w:val="24"/>
        </w:rPr>
        <w:t>Implement interventions informed by the current scientific literature,</w:t>
      </w:r>
      <w:r>
        <w:rPr>
          <w:color w:val="595959"/>
          <w:spacing w:val="1"/>
          <w:sz w:val="24"/>
        </w:rPr>
        <w:t xml:space="preserve"> </w:t>
      </w:r>
      <w:r>
        <w:rPr>
          <w:color w:val="595959"/>
          <w:sz w:val="24"/>
        </w:rPr>
        <w:t>assessment</w:t>
      </w:r>
      <w:r>
        <w:rPr>
          <w:color w:val="595959"/>
          <w:spacing w:val="-1"/>
          <w:sz w:val="24"/>
        </w:rPr>
        <w:t xml:space="preserve"> </w:t>
      </w:r>
      <w:r>
        <w:rPr>
          <w:color w:val="595959"/>
          <w:sz w:val="24"/>
        </w:rPr>
        <w:t>findings,</w:t>
      </w:r>
      <w:r>
        <w:rPr>
          <w:color w:val="595959"/>
          <w:spacing w:val="-2"/>
          <w:sz w:val="24"/>
        </w:rPr>
        <w:t xml:space="preserve"> </w:t>
      </w:r>
      <w:r>
        <w:rPr>
          <w:color w:val="595959"/>
          <w:sz w:val="24"/>
        </w:rPr>
        <w:t>diversity</w:t>
      </w:r>
      <w:r>
        <w:rPr>
          <w:color w:val="595959"/>
          <w:spacing w:val="-1"/>
          <w:sz w:val="24"/>
        </w:rPr>
        <w:t xml:space="preserve"> </w:t>
      </w:r>
      <w:r>
        <w:rPr>
          <w:color w:val="595959"/>
          <w:sz w:val="24"/>
        </w:rPr>
        <w:t>characteristics,</w:t>
      </w:r>
      <w:r>
        <w:rPr>
          <w:color w:val="595959"/>
          <w:spacing w:val="-2"/>
          <w:sz w:val="24"/>
        </w:rPr>
        <w:t xml:space="preserve"> </w:t>
      </w:r>
      <w:r>
        <w:rPr>
          <w:color w:val="595959"/>
          <w:sz w:val="24"/>
        </w:rPr>
        <w:t>and</w:t>
      </w:r>
      <w:r>
        <w:rPr>
          <w:color w:val="595959"/>
          <w:spacing w:val="-1"/>
          <w:sz w:val="24"/>
        </w:rPr>
        <w:t xml:space="preserve"> </w:t>
      </w:r>
      <w:r>
        <w:rPr>
          <w:color w:val="595959"/>
          <w:sz w:val="24"/>
        </w:rPr>
        <w:t>contextual</w:t>
      </w:r>
      <w:r>
        <w:rPr>
          <w:color w:val="595959"/>
          <w:spacing w:val="-1"/>
          <w:sz w:val="24"/>
        </w:rPr>
        <w:t xml:space="preserve"> </w:t>
      </w:r>
      <w:r>
        <w:rPr>
          <w:color w:val="595959"/>
          <w:sz w:val="24"/>
        </w:rPr>
        <w:t>variables.</w:t>
      </w:r>
    </w:p>
    <w:p w14:paraId="1BFE7A5A" w14:textId="77777777" w:rsidR="0017373A" w:rsidRDefault="009400FA">
      <w:pPr>
        <w:pStyle w:val="ListParagraph"/>
        <w:numPr>
          <w:ilvl w:val="1"/>
          <w:numId w:val="36"/>
        </w:numPr>
        <w:tabs>
          <w:tab w:val="left" w:pos="2139"/>
          <w:tab w:val="left" w:pos="2140"/>
        </w:tabs>
        <w:spacing w:before="34" w:line="261" w:lineRule="auto"/>
        <w:ind w:left="2140" w:right="469"/>
        <w:rPr>
          <w:sz w:val="24"/>
        </w:rPr>
      </w:pPr>
      <w:r>
        <w:rPr>
          <w:color w:val="595959"/>
          <w:sz w:val="24"/>
        </w:rPr>
        <w:t>Demonstrate the ability to apply the relevant research literature to clinical</w:t>
      </w:r>
      <w:r>
        <w:rPr>
          <w:color w:val="595959"/>
          <w:spacing w:val="-55"/>
          <w:sz w:val="24"/>
        </w:rPr>
        <w:t xml:space="preserve"> </w:t>
      </w:r>
      <w:r>
        <w:rPr>
          <w:color w:val="595959"/>
          <w:sz w:val="24"/>
        </w:rPr>
        <w:t>decision</w:t>
      </w:r>
      <w:r>
        <w:rPr>
          <w:color w:val="595959"/>
          <w:spacing w:val="-1"/>
          <w:sz w:val="24"/>
        </w:rPr>
        <w:t xml:space="preserve"> </w:t>
      </w:r>
      <w:r>
        <w:rPr>
          <w:color w:val="595959"/>
          <w:sz w:val="24"/>
        </w:rPr>
        <w:t>making.</w:t>
      </w:r>
    </w:p>
    <w:p w14:paraId="0CA897D4" w14:textId="77777777" w:rsidR="0017373A" w:rsidRDefault="009400FA">
      <w:pPr>
        <w:pStyle w:val="ListParagraph"/>
        <w:numPr>
          <w:ilvl w:val="1"/>
          <w:numId w:val="36"/>
        </w:numPr>
        <w:tabs>
          <w:tab w:val="left" w:pos="2139"/>
          <w:tab w:val="left" w:pos="2140"/>
        </w:tabs>
        <w:spacing w:before="35" w:line="261" w:lineRule="auto"/>
        <w:ind w:left="2140" w:right="956"/>
        <w:rPr>
          <w:sz w:val="24"/>
        </w:rPr>
      </w:pPr>
      <w:r>
        <w:rPr>
          <w:color w:val="595959"/>
          <w:sz w:val="24"/>
        </w:rPr>
        <w:t>Modify and adapt evidence-based approaches effectively when a clear</w:t>
      </w:r>
      <w:r>
        <w:rPr>
          <w:color w:val="595959"/>
          <w:spacing w:val="-56"/>
          <w:sz w:val="24"/>
        </w:rPr>
        <w:t xml:space="preserve"> </w:t>
      </w:r>
      <w:r>
        <w:rPr>
          <w:color w:val="595959"/>
          <w:sz w:val="24"/>
        </w:rPr>
        <w:t>evidence-base</w:t>
      </w:r>
      <w:r>
        <w:rPr>
          <w:color w:val="595959"/>
          <w:spacing w:val="-1"/>
          <w:sz w:val="24"/>
        </w:rPr>
        <w:t xml:space="preserve"> </w:t>
      </w:r>
      <w:r>
        <w:rPr>
          <w:color w:val="595959"/>
          <w:sz w:val="24"/>
        </w:rPr>
        <w:t>is lacking.</w:t>
      </w:r>
    </w:p>
    <w:p w14:paraId="3AD55E48" w14:textId="77777777" w:rsidR="0017373A" w:rsidRDefault="009400FA">
      <w:pPr>
        <w:pStyle w:val="ListParagraph"/>
        <w:numPr>
          <w:ilvl w:val="1"/>
          <w:numId w:val="36"/>
        </w:numPr>
        <w:tabs>
          <w:tab w:val="left" w:pos="2139"/>
          <w:tab w:val="left" w:pos="2140"/>
        </w:tabs>
        <w:spacing w:before="34" w:line="261" w:lineRule="auto"/>
        <w:ind w:left="2140" w:right="987"/>
        <w:rPr>
          <w:sz w:val="24"/>
        </w:rPr>
      </w:pPr>
      <w:r>
        <w:rPr>
          <w:color w:val="595959"/>
          <w:sz w:val="24"/>
        </w:rPr>
        <w:t xml:space="preserve">Evaluate intervention </w:t>
      </w:r>
      <w:r w:rsidR="00A039BE">
        <w:rPr>
          <w:color w:val="595959"/>
          <w:sz w:val="24"/>
        </w:rPr>
        <w:t>effectiveness and</w:t>
      </w:r>
      <w:r>
        <w:rPr>
          <w:color w:val="595959"/>
          <w:sz w:val="24"/>
        </w:rPr>
        <w:t xml:space="preserve"> adapt intervention goals and</w:t>
      </w:r>
      <w:r>
        <w:rPr>
          <w:color w:val="595959"/>
          <w:spacing w:val="-56"/>
          <w:sz w:val="24"/>
        </w:rPr>
        <w:t xml:space="preserve"> </w:t>
      </w:r>
      <w:r>
        <w:rPr>
          <w:color w:val="595959"/>
          <w:sz w:val="24"/>
        </w:rPr>
        <w:t>methods</w:t>
      </w:r>
      <w:r>
        <w:rPr>
          <w:color w:val="595959"/>
          <w:spacing w:val="-1"/>
          <w:sz w:val="24"/>
        </w:rPr>
        <w:t xml:space="preserve"> </w:t>
      </w:r>
      <w:r>
        <w:rPr>
          <w:color w:val="595959"/>
          <w:sz w:val="24"/>
        </w:rPr>
        <w:t>consistent with</w:t>
      </w:r>
      <w:r>
        <w:rPr>
          <w:color w:val="595959"/>
          <w:spacing w:val="-1"/>
          <w:sz w:val="24"/>
        </w:rPr>
        <w:t xml:space="preserve"> </w:t>
      </w:r>
      <w:r>
        <w:rPr>
          <w:color w:val="595959"/>
          <w:sz w:val="24"/>
        </w:rPr>
        <w:t>ongoing evaluation.</w:t>
      </w:r>
    </w:p>
    <w:p w14:paraId="268EC7D3" w14:textId="77777777" w:rsidR="0017373A" w:rsidRDefault="0017373A">
      <w:pPr>
        <w:pStyle w:val="BodyText"/>
        <w:spacing w:before="9"/>
        <w:rPr>
          <w:sz w:val="28"/>
        </w:rPr>
      </w:pPr>
    </w:p>
    <w:p w14:paraId="4E94B10F" w14:textId="77777777" w:rsidR="0017373A" w:rsidRDefault="009400FA">
      <w:pPr>
        <w:pStyle w:val="Heading3"/>
        <w:numPr>
          <w:ilvl w:val="0"/>
          <w:numId w:val="36"/>
        </w:numPr>
        <w:tabs>
          <w:tab w:val="left" w:pos="1059"/>
          <w:tab w:val="left" w:pos="1060"/>
        </w:tabs>
        <w:ind w:hanging="943"/>
        <w:jc w:val="left"/>
      </w:pPr>
      <w:r>
        <w:rPr>
          <w:color w:val="595959"/>
        </w:rPr>
        <w:t>Supervision</w:t>
      </w:r>
    </w:p>
    <w:p w14:paraId="39596A43" w14:textId="77777777" w:rsidR="0017373A" w:rsidRDefault="009400FA">
      <w:pPr>
        <w:spacing w:before="44"/>
        <w:ind w:left="1060"/>
        <w:rPr>
          <w:i/>
          <w:sz w:val="24"/>
        </w:rPr>
      </w:pPr>
      <w:r>
        <w:rPr>
          <w:i/>
          <w:color w:val="595959"/>
          <w:sz w:val="24"/>
        </w:rPr>
        <w:t>Elements</w:t>
      </w:r>
    </w:p>
    <w:p w14:paraId="364E4FB4" w14:textId="77777777" w:rsidR="0017373A" w:rsidRDefault="009400FA">
      <w:pPr>
        <w:pStyle w:val="ListParagraph"/>
        <w:numPr>
          <w:ilvl w:val="1"/>
          <w:numId w:val="36"/>
        </w:numPr>
        <w:tabs>
          <w:tab w:val="left" w:pos="2139"/>
          <w:tab w:val="left" w:pos="2140"/>
        </w:tabs>
        <w:spacing w:before="59"/>
        <w:ind w:left="2140"/>
        <w:rPr>
          <w:sz w:val="24"/>
        </w:rPr>
      </w:pPr>
      <w:r>
        <w:rPr>
          <w:color w:val="595959"/>
          <w:sz w:val="24"/>
        </w:rPr>
        <w:t>Demonstrate</w:t>
      </w:r>
      <w:r>
        <w:rPr>
          <w:color w:val="595959"/>
          <w:spacing w:val="-1"/>
          <w:sz w:val="24"/>
        </w:rPr>
        <w:t xml:space="preserve"> </w:t>
      </w:r>
      <w:r>
        <w:rPr>
          <w:color w:val="595959"/>
          <w:sz w:val="24"/>
        </w:rPr>
        <w:t>knowledge of supervision models and practices.</w:t>
      </w:r>
    </w:p>
    <w:p w14:paraId="75546B2D" w14:textId="77777777" w:rsidR="0017373A" w:rsidRDefault="009400FA">
      <w:pPr>
        <w:pStyle w:val="ListParagraph"/>
        <w:numPr>
          <w:ilvl w:val="1"/>
          <w:numId w:val="36"/>
        </w:numPr>
        <w:tabs>
          <w:tab w:val="left" w:pos="2139"/>
          <w:tab w:val="left" w:pos="2140"/>
        </w:tabs>
        <w:spacing w:before="44"/>
        <w:ind w:left="2140"/>
        <w:rPr>
          <w:sz w:val="24"/>
        </w:rPr>
      </w:pPr>
      <w:r>
        <w:rPr>
          <w:color w:val="595959"/>
          <w:sz w:val="24"/>
        </w:rPr>
        <w:t>Demonstrate</w:t>
      </w:r>
      <w:r>
        <w:rPr>
          <w:color w:val="595959"/>
          <w:spacing w:val="-1"/>
          <w:sz w:val="24"/>
        </w:rPr>
        <w:t xml:space="preserve"> </w:t>
      </w:r>
      <w:r>
        <w:rPr>
          <w:color w:val="595959"/>
          <w:sz w:val="24"/>
        </w:rPr>
        <w:t>knowledge of</w:t>
      </w:r>
      <w:r>
        <w:rPr>
          <w:color w:val="595959"/>
          <w:spacing w:val="-1"/>
          <w:sz w:val="24"/>
        </w:rPr>
        <w:t xml:space="preserve"> </w:t>
      </w:r>
      <w:r>
        <w:rPr>
          <w:color w:val="595959"/>
          <w:sz w:val="24"/>
        </w:rPr>
        <w:t>application</w:t>
      </w:r>
      <w:r>
        <w:rPr>
          <w:color w:val="595959"/>
          <w:spacing w:val="-1"/>
          <w:sz w:val="24"/>
        </w:rPr>
        <w:t xml:space="preserve"> </w:t>
      </w:r>
      <w:r>
        <w:rPr>
          <w:color w:val="595959"/>
          <w:sz w:val="24"/>
        </w:rPr>
        <w:t>of supervision in</w:t>
      </w:r>
      <w:r>
        <w:rPr>
          <w:color w:val="595959"/>
          <w:spacing w:val="-2"/>
          <w:sz w:val="24"/>
        </w:rPr>
        <w:t xml:space="preserve"> </w:t>
      </w:r>
      <w:r>
        <w:rPr>
          <w:color w:val="595959"/>
          <w:sz w:val="24"/>
        </w:rPr>
        <w:t>diverse settings.</w:t>
      </w:r>
    </w:p>
    <w:p w14:paraId="42A0A5CB" w14:textId="77777777" w:rsidR="0017373A" w:rsidRDefault="0017373A">
      <w:pPr>
        <w:pStyle w:val="BodyText"/>
        <w:spacing w:before="7"/>
        <w:rPr>
          <w:sz w:val="29"/>
        </w:rPr>
      </w:pPr>
    </w:p>
    <w:p w14:paraId="28052DBF" w14:textId="77777777" w:rsidR="0017373A" w:rsidRDefault="009400FA">
      <w:pPr>
        <w:pStyle w:val="Heading3"/>
        <w:numPr>
          <w:ilvl w:val="0"/>
          <w:numId w:val="36"/>
        </w:numPr>
        <w:tabs>
          <w:tab w:val="left" w:pos="1059"/>
          <w:tab w:val="left" w:pos="1060"/>
        </w:tabs>
        <w:ind w:hanging="740"/>
        <w:jc w:val="left"/>
      </w:pPr>
      <w:r>
        <w:rPr>
          <w:color w:val="595959"/>
        </w:rPr>
        <w:t>Consultation</w:t>
      </w:r>
      <w:r>
        <w:rPr>
          <w:color w:val="595959"/>
          <w:spacing w:val="-3"/>
        </w:rPr>
        <w:t xml:space="preserve"> </w:t>
      </w:r>
      <w:r>
        <w:rPr>
          <w:color w:val="595959"/>
        </w:rPr>
        <w:t>and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Interprofessional/Interdisciplinary</w:t>
      </w:r>
      <w:r>
        <w:rPr>
          <w:color w:val="595959"/>
          <w:spacing w:val="-2"/>
        </w:rPr>
        <w:t xml:space="preserve"> </w:t>
      </w:r>
      <w:r>
        <w:rPr>
          <w:color w:val="595959"/>
        </w:rPr>
        <w:t>Skills</w:t>
      </w:r>
    </w:p>
    <w:p w14:paraId="69B8B96C" w14:textId="77777777" w:rsidR="0017373A" w:rsidRDefault="009400FA">
      <w:pPr>
        <w:spacing w:before="40"/>
        <w:ind w:left="1060"/>
        <w:rPr>
          <w:i/>
          <w:sz w:val="24"/>
        </w:rPr>
      </w:pPr>
      <w:r>
        <w:rPr>
          <w:i/>
          <w:color w:val="595959"/>
          <w:sz w:val="24"/>
        </w:rPr>
        <w:t>Elements</w:t>
      </w:r>
    </w:p>
    <w:p w14:paraId="6EAE578C" w14:textId="77777777" w:rsidR="0017373A" w:rsidRDefault="009400FA">
      <w:pPr>
        <w:pStyle w:val="ListParagraph"/>
        <w:numPr>
          <w:ilvl w:val="1"/>
          <w:numId w:val="36"/>
        </w:numPr>
        <w:tabs>
          <w:tab w:val="left" w:pos="2139"/>
          <w:tab w:val="left" w:pos="2140"/>
        </w:tabs>
        <w:spacing w:before="63" w:line="256" w:lineRule="auto"/>
        <w:ind w:left="2140" w:right="390"/>
        <w:rPr>
          <w:sz w:val="24"/>
        </w:rPr>
      </w:pPr>
      <w:r>
        <w:rPr>
          <w:color w:val="595959"/>
          <w:sz w:val="24"/>
        </w:rPr>
        <w:t>Demonstrate knowledge and respect for the roles and perspectives of other</w:t>
      </w:r>
      <w:r>
        <w:rPr>
          <w:color w:val="595959"/>
          <w:spacing w:val="-55"/>
          <w:sz w:val="24"/>
        </w:rPr>
        <w:t xml:space="preserve"> </w:t>
      </w:r>
      <w:r>
        <w:rPr>
          <w:color w:val="595959"/>
          <w:sz w:val="24"/>
        </w:rPr>
        <w:t>professions</w:t>
      </w:r>
    </w:p>
    <w:p w14:paraId="3161849B" w14:textId="77777777" w:rsidR="0017373A" w:rsidRDefault="009400FA">
      <w:pPr>
        <w:pStyle w:val="ListParagraph"/>
        <w:numPr>
          <w:ilvl w:val="1"/>
          <w:numId w:val="36"/>
        </w:numPr>
        <w:tabs>
          <w:tab w:val="left" w:pos="2139"/>
          <w:tab w:val="left" w:pos="2140"/>
        </w:tabs>
        <w:spacing w:before="45"/>
        <w:ind w:left="2140"/>
        <w:rPr>
          <w:sz w:val="24"/>
        </w:rPr>
      </w:pPr>
      <w:r>
        <w:rPr>
          <w:color w:val="595959"/>
          <w:sz w:val="24"/>
        </w:rPr>
        <w:t>Demonstrate</w:t>
      </w:r>
      <w:r>
        <w:rPr>
          <w:color w:val="595959"/>
          <w:spacing w:val="-1"/>
          <w:sz w:val="24"/>
        </w:rPr>
        <w:t xml:space="preserve"> </w:t>
      </w:r>
      <w:r>
        <w:rPr>
          <w:color w:val="595959"/>
          <w:sz w:val="24"/>
        </w:rPr>
        <w:t>knowledge of consultation</w:t>
      </w:r>
      <w:r>
        <w:rPr>
          <w:color w:val="595959"/>
          <w:spacing w:val="-1"/>
          <w:sz w:val="24"/>
        </w:rPr>
        <w:t xml:space="preserve"> </w:t>
      </w:r>
      <w:r>
        <w:rPr>
          <w:color w:val="595959"/>
          <w:sz w:val="24"/>
        </w:rPr>
        <w:t>models and practices.</w:t>
      </w:r>
    </w:p>
    <w:p w14:paraId="0528F3C5" w14:textId="77777777" w:rsidR="0017373A" w:rsidRDefault="0017373A">
      <w:pPr>
        <w:pStyle w:val="BodyText"/>
        <w:spacing w:before="93"/>
        <w:ind w:left="340"/>
      </w:pPr>
    </w:p>
    <w:p w14:paraId="0F1C8EA8" w14:textId="77777777" w:rsidR="0017373A" w:rsidRDefault="0017373A">
      <w:pPr>
        <w:sectPr w:rsidR="0017373A">
          <w:pgSz w:w="12240" w:h="15840"/>
          <w:pgMar w:top="1020" w:right="700" w:bottom="1220" w:left="1100" w:header="0" w:footer="1040" w:gutter="0"/>
          <w:cols w:space="720"/>
        </w:sectPr>
      </w:pPr>
    </w:p>
    <w:p w14:paraId="55997E73" w14:textId="77777777" w:rsidR="0017373A" w:rsidRDefault="009400FA">
      <w:pPr>
        <w:pStyle w:val="Heading3"/>
        <w:spacing w:before="72"/>
      </w:pPr>
      <w:r>
        <w:rPr>
          <w:color w:val="595959"/>
        </w:rPr>
        <w:lastRenderedPageBreak/>
        <w:t>Expanding</w:t>
      </w:r>
      <w:r>
        <w:rPr>
          <w:color w:val="595959"/>
          <w:spacing w:val="-5"/>
        </w:rPr>
        <w:t xml:space="preserve"> </w:t>
      </w:r>
      <w:r>
        <w:rPr>
          <w:color w:val="595959"/>
        </w:rPr>
        <w:t>Competencies</w:t>
      </w:r>
    </w:p>
    <w:p w14:paraId="7C94DD30" w14:textId="77777777" w:rsidR="0017373A" w:rsidRDefault="009400FA">
      <w:pPr>
        <w:pStyle w:val="BodyText"/>
        <w:spacing w:before="45" w:line="276" w:lineRule="auto"/>
        <w:ind w:left="340" w:right="110"/>
      </w:pPr>
      <w:r>
        <w:rPr>
          <w:color w:val="595959"/>
        </w:rPr>
        <w:t>As the program is currently structured, CP students receive instruction in and complete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practicum experiences primarily with adult populations. SP students primarily receive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 xml:space="preserve">instruction in and complete practicum experiences with children and adolescents. </w:t>
      </w:r>
      <w:r w:rsidR="00A039BE">
        <w:rPr>
          <w:color w:val="595959"/>
        </w:rPr>
        <w:t>To</w:t>
      </w:r>
      <w:r>
        <w:rPr>
          <w:color w:val="595959"/>
        </w:rPr>
        <w:t xml:space="preserve"> address the desire of Counseling Psychology/School Psychology students who want to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expand their competencies beyond their concentration, a unified approach was created for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advising doctoral students who wanted to participate in practicum experiences that emphasize</w:t>
      </w:r>
      <w:r>
        <w:rPr>
          <w:color w:val="595959"/>
          <w:spacing w:val="-56"/>
        </w:rPr>
        <w:t xml:space="preserve"> </w:t>
      </w:r>
      <w:r>
        <w:rPr>
          <w:color w:val="595959"/>
        </w:rPr>
        <w:t>competencies or works with populations more commonly found in the other concentration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within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the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combined doctoral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program.</w:t>
      </w:r>
    </w:p>
    <w:p w14:paraId="75F66B5A" w14:textId="77777777" w:rsidR="0017373A" w:rsidRDefault="0017373A">
      <w:pPr>
        <w:pStyle w:val="BodyText"/>
        <w:spacing w:before="6"/>
        <w:rPr>
          <w:sz w:val="27"/>
        </w:rPr>
      </w:pPr>
    </w:p>
    <w:p w14:paraId="098151B6" w14:textId="77777777" w:rsidR="0017373A" w:rsidRDefault="009400FA">
      <w:pPr>
        <w:pStyle w:val="BodyText"/>
        <w:spacing w:line="276" w:lineRule="auto"/>
        <w:ind w:left="340" w:right="130"/>
      </w:pPr>
      <w:r>
        <w:rPr>
          <w:color w:val="595959"/>
        </w:rPr>
        <w:t>All CP/SP students are given basic background in counseling theory through courses they take</w:t>
      </w:r>
      <w:r>
        <w:rPr>
          <w:color w:val="595959"/>
          <w:spacing w:val="-55"/>
        </w:rPr>
        <w:t xml:space="preserve"> </w:t>
      </w:r>
      <w:r>
        <w:rPr>
          <w:color w:val="595959"/>
        </w:rPr>
        <w:t>during their first year. Besides the theories course, there are no other required courses that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might prepare CP/SP students to work beyond their clinical competencies (e.g., work with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adults/children and/or in school/clinical settings). However, for students who want expanded</w:t>
      </w:r>
      <w:r>
        <w:rPr>
          <w:color w:val="595959"/>
          <w:spacing w:val="-55"/>
        </w:rPr>
        <w:t xml:space="preserve"> </w:t>
      </w:r>
      <w:r>
        <w:rPr>
          <w:color w:val="595959"/>
        </w:rPr>
        <w:t xml:space="preserve">opportunities, they can pursue additional practicum placements </w:t>
      </w:r>
      <w:r w:rsidR="00A039BE">
        <w:rPr>
          <w:color w:val="595959"/>
        </w:rPr>
        <w:t>if</w:t>
      </w:r>
      <w:r>
        <w:rPr>
          <w:color w:val="595959"/>
        </w:rPr>
        <w:t xml:space="preserve"> they take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appropriate courses that prepare them for that setting. Students need to negotiate with their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adviser and the Director of Clinical Training whether such courses are taken in advance or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concurrently to prepare them for that unique clinical experience. Such expanded practicum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placement opportunities will typically occur during the third or fourth year of the program,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after students have had time to take the prerequisite courses, and when they are in advanced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practicum courses. With our new curriculum, CEP 630 (Advanced Theories) has become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required for School Psychology students so no additional courses are needed for them to do an</w:t>
      </w:r>
      <w:r>
        <w:rPr>
          <w:color w:val="595959"/>
          <w:spacing w:val="-56"/>
        </w:rPr>
        <w:t xml:space="preserve"> </w:t>
      </w:r>
      <w:r>
        <w:rPr>
          <w:color w:val="595959"/>
        </w:rPr>
        <w:t>adult-focused practicum. Counseling Psychology students who want to complete a child-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focused practicum are required to take either CEP 644 (Counseling with Children and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Adolescents OR CEP 650 (Behavior Therapy with Children or Adolescents), depending on the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site.</w:t>
      </w:r>
    </w:p>
    <w:p w14:paraId="412869E4" w14:textId="77777777" w:rsidR="0017373A" w:rsidRDefault="0017373A">
      <w:pPr>
        <w:pStyle w:val="BodyText"/>
        <w:spacing w:before="1"/>
        <w:rPr>
          <w:sz w:val="19"/>
        </w:rPr>
      </w:pPr>
    </w:p>
    <w:p w14:paraId="46732133" w14:textId="77777777" w:rsidR="0017373A" w:rsidRDefault="009400FA">
      <w:pPr>
        <w:pStyle w:val="Heading1"/>
        <w:spacing w:before="106" w:line="285" w:lineRule="auto"/>
        <w:ind w:left="4358" w:right="0" w:hanging="2924"/>
        <w:jc w:val="left"/>
      </w:pPr>
      <w:r>
        <w:rPr>
          <w:color w:val="135BBC"/>
        </w:rPr>
        <w:t>Credit</w:t>
      </w:r>
      <w:r>
        <w:rPr>
          <w:color w:val="135BBC"/>
          <w:spacing w:val="41"/>
        </w:rPr>
        <w:t xml:space="preserve"> </w:t>
      </w:r>
      <w:r>
        <w:rPr>
          <w:color w:val="135BBC"/>
        </w:rPr>
        <w:t>Hours</w:t>
      </w:r>
      <w:r>
        <w:rPr>
          <w:color w:val="135BBC"/>
          <w:spacing w:val="42"/>
        </w:rPr>
        <w:t xml:space="preserve"> </w:t>
      </w:r>
      <w:r>
        <w:rPr>
          <w:color w:val="135BBC"/>
        </w:rPr>
        <w:t>&amp;</w:t>
      </w:r>
      <w:r>
        <w:rPr>
          <w:color w:val="135BBC"/>
          <w:spacing w:val="44"/>
        </w:rPr>
        <w:t xml:space="preserve"> </w:t>
      </w:r>
      <w:r>
        <w:rPr>
          <w:color w:val="135BBC"/>
        </w:rPr>
        <w:t>PhD</w:t>
      </w:r>
      <w:r>
        <w:rPr>
          <w:color w:val="135BBC"/>
          <w:spacing w:val="44"/>
        </w:rPr>
        <w:t xml:space="preserve"> </w:t>
      </w:r>
      <w:r>
        <w:rPr>
          <w:color w:val="135BBC"/>
        </w:rPr>
        <w:t>Coursework</w:t>
      </w:r>
      <w:r>
        <w:rPr>
          <w:color w:val="135BBC"/>
          <w:spacing w:val="44"/>
        </w:rPr>
        <w:t xml:space="preserve"> </w:t>
      </w:r>
      <w:r>
        <w:rPr>
          <w:color w:val="135BBC"/>
        </w:rPr>
        <w:t>Requirements</w:t>
      </w:r>
      <w:r>
        <w:rPr>
          <w:color w:val="135BBC"/>
          <w:spacing w:val="-76"/>
        </w:rPr>
        <w:t xml:space="preserve"> </w:t>
      </w:r>
      <w:r>
        <w:rPr>
          <w:color w:val="135BBC"/>
        </w:rPr>
        <w:t>Advisement</w:t>
      </w:r>
    </w:p>
    <w:p w14:paraId="49CD8568" w14:textId="77777777" w:rsidR="0017373A" w:rsidRDefault="009400FA">
      <w:pPr>
        <w:pStyle w:val="BodyText"/>
        <w:spacing w:before="302" w:line="276" w:lineRule="auto"/>
        <w:ind w:left="340" w:right="218"/>
      </w:pPr>
      <w:r>
        <w:rPr>
          <w:color w:val="595959"/>
        </w:rPr>
        <w:t>Upon acceptance into one of the programs in Counseling, School and Educational Psychology</w:t>
      </w:r>
      <w:r>
        <w:rPr>
          <w:color w:val="595959"/>
          <w:spacing w:val="-56"/>
        </w:rPr>
        <w:t xml:space="preserve"> </w:t>
      </w:r>
      <w:r>
        <w:rPr>
          <w:color w:val="595959"/>
        </w:rPr>
        <w:t>Department, students are assigned a faculty advisor.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With their advisor, students will plan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their coursework.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The Application to Candidacy (ATC), outlining the courses taken in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completing the requirements for the desired degree will be completed one semester before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graduating.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The advisor will then present this program of courses to the Counseling, School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and Educational Psychology faculty for preliminary approval.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The advisor usually serves as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Chair</w:t>
      </w:r>
      <w:r>
        <w:rPr>
          <w:color w:val="595959"/>
          <w:spacing w:val="-2"/>
        </w:rPr>
        <w:t xml:space="preserve"> </w:t>
      </w:r>
      <w:r>
        <w:rPr>
          <w:color w:val="595959"/>
        </w:rPr>
        <w:t>of the student's Dissertation Committee.</w:t>
      </w:r>
      <w:r>
        <w:rPr>
          <w:color w:val="595959"/>
          <w:spacing w:val="56"/>
        </w:rPr>
        <w:t xml:space="preserve"> </w:t>
      </w:r>
      <w:r>
        <w:rPr>
          <w:color w:val="595959"/>
        </w:rPr>
        <w:t>A student may change advisors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at any time,</w:t>
      </w:r>
    </w:p>
    <w:p w14:paraId="6C83C57D" w14:textId="77777777" w:rsidR="0017373A" w:rsidRDefault="0017373A">
      <w:pPr>
        <w:pStyle w:val="BodyText"/>
        <w:rPr>
          <w:sz w:val="20"/>
        </w:rPr>
      </w:pPr>
    </w:p>
    <w:p w14:paraId="163C3D08" w14:textId="77777777" w:rsidR="0017373A" w:rsidRDefault="0017373A" w:rsidP="00A27572">
      <w:pPr>
        <w:pStyle w:val="BodyText"/>
        <w:spacing w:before="222"/>
        <w:ind w:left="340"/>
        <w:sectPr w:rsidR="0017373A">
          <w:pgSz w:w="12240" w:h="15840"/>
          <w:pgMar w:top="1320" w:right="700" w:bottom="1220" w:left="1100" w:header="0" w:footer="1040" w:gutter="0"/>
          <w:cols w:space="720"/>
        </w:sectPr>
      </w:pPr>
    </w:p>
    <w:p w14:paraId="1FFE0FAF" w14:textId="77777777" w:rsidR="0017373A" w:rsidRDefault="009400FA">
      <w:pPr>
        <w:pStyle w:val="BodyText"/>
        <w:spacing w:before="80" w:line="273" w:lineRule="auto"/>
        <w:ind w:left="340" w:right="303"/>
      </w:pPr>
      <w:r>
        <w:rPr>
          <w:color w:val="595959"/>
        </w:rPr>
        <w:lastRenderedPageBreak/>
        <w:t>although the new advisor must agree to serve as the student's advisor and sign the Change of</w:t>
      </w:r>
      <w:r>
        <w:rPr>
          <w:color w:val="595959"/>
          <w:spacing w:val="-56"/>
        </w:rPr>
        <w:t xml:space="preserve"> </w:t>
      </w:r>
      <w:r>
        <w:rPr>
          <w:color w:val="595959"/>
        </w:rPr>
        <w:t>Advisor form (Form #4).</w:t>
      </w:r>
    </w:p>
    <w:p w14:paraId="70AC73C1" w14:textId="77777777" w:rsidR="0017373A" w:rsidRDefault="0017373A">
      <w:pPr>
        <w:pStyle w:val="BodyText"/>
        <w:spacing w:before="3"/>
        <w:rPr>
          <w:sz w:val="28"/>
        </w:rPr>
      </w:pPr>
    </w:p>
    <w:p w14:paraId="22E1A262" w14:textId="77777777" w:rsidR="0017373A" w:rsidRDefault="009400FA">
      <w:pPr>
        <w:pStyle w:val="Heading2"/>
      </w:pPr>
      <w:bookmarkStart w:id="16" w:name="_TOC_250056"/>
      <w:r>
        <w:rPr>
          <w:color w:val="595959"/>
        </w:rPr>
        <w:t>Curriculum</w:t>
      </w:r>
      <w:r>
        <w:rPr>
          <w:color w:val="595959"/>
          <w:spacing w:val="-3"/>
        </w:rPr>
        <w:t xml:space="preserve"> </w:t>
      </w:r>
      <w:bookmarkEnd w:id="16"/>
      <w:r>
        <w:rPr>
          <w:color w:val="595959"/>
        </w:rPr>
        <w:t>Plan</w:t>
      </w:r>
    </w:p>
    <w:p w14:paraId="451F5966" w14:textId="77777777" w:rsidR="0017373A" w:rsidRDefault="009400FA">
      <w:pPr>
        <w:pStyle w:val="BodyText"/>
        <w:spacing w:before="45" w:line="276" w:lineRule="auto"/>
        <w:ind w:left="340" w:right="304"/>
      </w:pPr>
      <w:r>
        <w:rPr>
          <w:color w:val="595959"/>
        </w:rPr>
        <w:t>To achieve program aims, a coherent program of study has been developed with course work</w:t>
      </w:r>
      <w:r>
        <w:rPr>
          <w:color w:val="595959"/>
          <w:spacing w:val="-56"/>
        </w:rPr>
        <w:t xml:space="preserve"> </w:t>
      </w:r>
      <w:r>
        <w:rPr>
          <w:color w:val="595959"/>
        </w:rPr>
        <w:t>that ensures that students acquire and demonstrate competency in the breadth of scientific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psychology as well as ethical and culturally competent service provision (Aim 1), research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(Aim 2), and the active integration of science and practice (Aim 3). The curriculum plans list</w:t>
      </w:r>
      <w:r>
        <w:rPr>
          <w:color w:val="595959"/>
          <w:spacing w:val="-55"/>
        </w:rPr>
        <w:t xml:space="preserve"> </w:t>
      </w:r>
      <w:r>
        <w:rPr>
          <w:color w:val="595959"/>
        </w:rPr>
        <w:t>all required courses and illustrate the typical five-year programs of study for both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concentrations. Note that some schedule changes are inevitable as the department manages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rotating courses, sabbaticals, and other needs. Additionally, there are some courses that are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not offered every year so advanced planning is needed so that students ensure that all of the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required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courses are taken before they leave for</w:t>
      </w:r>
      <w:r>
        <w:rPr>
          <w:color w:val="595959"/>
          <w:spacing w:val="-2"/>
        </w:rPr>
        <w:t xml:space="preserve"> </w:t>
      </w:r>
      <w:r>
        <w:rPr>
          <w:color w:val="595959"/>
        </w:rPr>
        <w:t>their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pre-doctoral internship.</w:t>
      </w:r>
    </w:p>
    <w:p w14:paraId="5EB5890D" w14:textId="77777777" w:rsidR="0017373A" w:rsidRDefault="0017373A">
      <w:pPr>
        <w:pStyle w:val="BodyText"/>
        <w:spacing w:before="10"/>
        <w:rPr>
          <w:sz w:val="27"/>
        </w:rPr>
      </w:pPr>
    </w:p>
    <w:p w14:paraId="7557A03F" w14:textId="77777777" w:rsidR="0017373A" w:rsidRDefault="009400FA">
      <w:pPr>
        <w:pStyle w:val="BodyText"/>
        <w:spacing w:line="276" w:lineRule="auto"/>
        <w:ind w:left="340" w:right="221"/>
      </w:pPr>
      <w:r>
        <w:rPr>
          <w:color w:val="595959"/>
        </w:rPr>
        <w:t xml:space="preserve">In terms of the availability of online courses, students are </w:t>
      </w:r>
      <w:r>
        <w:rPr>
          <w:b/>
          <w:color w:val="595959"/>
        </w:rPr>
        <w:t xml:space="preserve">ONLY </w:t>
      </w:r>
      <w:r>
        <w:rPr>
          <w:color w:val="595959"/>
        </w:rPr>
        <w:t>permitted to take required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 xml:space="preserve">courses online if a course is </w:t>
      </w:r>
      <w:r>
        <w:rPr>
          <w:color w:val="595959"/>
          <w:u w:val="single" w:color="595959"/>
        </w:rPr>
        <w:t>only</w:t>
      </w:r>
      <w:r>
        <w:rPr>
          <w:color w:val="595959"/>
        </w:rPr>
        <w:t xml:space="preserve"> offered online (e.g., CEP 606 History and Systems) or if they</w:t>
      </w:r>
      <w:r>
        <w:rPr>
          <w:color w:val="595959"/>
          <w:spacing w:val="-55"/>
        </w:rPr>
        <w:t xml:space="preserve"> </w:t>
      </w:r>
      <w:r>
        <w:rPr>
          <w:color w:val="595959"/>
        </w:rPr>
        <w:t>receive special permission from the Director of Clinical Training. Based on recent faculty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approval, students may be permitted to take one additional on-line course over their time in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the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doctoral</w:t>
      </w:r>
      <w:r>
        <w:rPr>
          <w:color w:val="595959"/>
          <w:spacing w:val="-2"/>
        </w:rPr>
        <w:t xml:space="preserve"> </w:t>
      </w:r>
      <w:r>
        <w:rPr>
          <w:color w:val="595959"/>
        </w:rPr>
        <w:t>program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but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again</w:t>
      </w:r>
      <w:r>
        <w:rPr>
          <w:color w:val="595959"/>
          <w:spacing w:val="-2"/>
        </w:rPr>
        <w:t xml:space="preserve"> </w:t>
      </w:r>
      <w:r>
        <w:rPr>
          <w:color w:val="595959"/>
        </w:rPr>
        <w:t>this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decision must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be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made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in</w:t>
      </w:r>
      <w:r>
        <w:rPr>
          <w:color w:val="595959"/>
          <w:spacing w:val="-2"/>
        </w:rPr>
        <w:t xml:space="preserve"> </w:t>
      </w:r>
      <w:r>
        <w:rPr>
          <w:color w:val="595959"/>
        </w:rPr>
        <w:t>consultation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with</w:t>
      </w:r>
      <w:r>
        <w:rPr>
          <w:color w:val="595959"/>
          <w:spacing w:val="-2"/>
        </w:rPr>
        <w:t xml:space="preserve"> </w:t>
      </w:r>
      <w:r>
        <w:rPr>
          <w:color w:val="595959"/>
        </w:rPr>
        <w:t>their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advisor.</w:t>
      </w:r>
    </w:p>
    <w:p w14:paraId="3DAB79A3" w14:textId="77777777" w:rsidR="0017373A" w:rsidRDefault="0017373A">
      <w:pPr>
        <w:pStyle w:val="BodyText"/>
        <w:rPr>
          <w:sz w:val="20"/>
        </w:rPr>
      </w:pPr>
    </w:p>
    <w:p w14:paraId="766639A7" w14:textId="77777777" w:rsidR="0017373A" w:rsidRDefault="0017373A">
      <w:pPr>
        <w:pStyle w:val="BodyText"/>
        <w:rPr>
          <w:sz w:val="20"/>
        </w:rPr>
      </w:pPr>
    </w:p>
    <w:p w14:paraId="4ABEBAE5" w14:textId="77777777" w:rsidR="0017373A" w:rsidRDefault="0017373A">
      <w:pPr>
        <w:pStyle w:val="BodyText"/>
        <w:rPr>
          <w:sz w:val="20"/>
        </w:rPr>
      </w:pPr>
    </w:p>
    <w:p w14:paraId="1214CD85" w14:textId="77777777" w:rsidR="0017373A" w:rsidRDefault="0017373A">
      <w:pPr>
        <w:pStyle w:val="BodyText"/>
        <w:rPr>
          <w:sz w:val="20"/>
        </w:rPr>
      </w:pPr>
    </w:p>
    <w:p w14:paraId="431D1120" w14:textId="77777777" w:rsidR="0017373A" w:rsidRDefault="0017373A">
      <w:pPr>
        <w:pStyle w:val="BodyText"/>
        <w:rPr>
          <w:sz w:val="20"/>
        </w:rPr>
      </w:pPr>
    </w:p>
    <w:p w14:paraId="4D26E01A" w14:textId="77777777" w:rsidR="0017373A" w:rsidRDefault="0017373A">
      <w:pPr>
        <w:pStyle w:val="BodyText"/>
        <w:rPr>
          <w:sz w:val="20"/>
        </w:rPr>
      </w:pPr>
    </w:p>
    <w:p w14:paraId="6770195D" w14:textId="77777777" w:rsidR="0017373A" w:rsidRDefault="0017373A">
      <w:pPr>
        <w:pStyle w:val="BodyText"/>
        <w:rPr>
          <w:sz w:val="20"/>
        </w:rPr>
      </w:pPr>
    </w:p>
    <w:p w14:paraId="5289EF68" w14:textId="77777777" w:rsidR="0017373A" w:rsidRDefault="0017373A">
      <w:pPr>
        <w:pStyle w:val="BodyText"/>
        <w:rPr>
          <w:sz w:val="20"/>
        </w:rPr>
      </w:pPr>
    </w:p>
    <w:p w14:paraId="10B254D5" w14:textId="77777777" w:rsidR="0017373A" w:rsidRDefault="0017373A">
      <w:pPr>
        <w:pStyle w:val="BodyText"/>
        <w:rPr>
          <w:sz w:val="20"/>
        </w:rPr>
      </w:pPr>
    </w:p>
    <w:p w14:paraId="246D2002" w14:textId="77777777" w:rsidR="0017373A" w:rsidRDefault="0017373A">
      <w:pPr>
        <w:pStyle w:val="BodyText"/>
        <w:rPr>
          <w:sz w:val="20"/>
        </w:rPr>
      </w:pPr>
    </w:p>
    <w:p w14:paraId="0971C226" w14:textId="77777777" w:rsidR="0017373A" w:rsidRDefault="0017373A">
      <w:pPr>
        <w:pStyle w:val="BodyText"/>
        <w:rPr>
          <w:sz w:val="20"/>
        </w:rPr>
      </w:pPr>
    </w:p>
    <w:p w14:paraId="6C31E1FA" w14:textId="77777777" w:rsidR="0017373A" w:rsidRDefault="0017373A">
      <w:pPr>
        <w:pStyle w:val="BodyText"/>
        <w:rPr>
          <w:sz w:val="20"/>
        </w:rPr>
      </w:pPr>
    </w:p>
    <w:p w14:paraId="50B71A2C" w14:textId="77777777" w:rsidR="0017373A" w:rsidRDefault="0017373A">
      <w:pPr>
        <w:pStyle w:val="BodyText"/>
        <w:rPr>
          <w:sz w:val="20"/>
        </w:rPr>
      </w:pPr>
    </w:p>
    <w:p w14:paraId="1B73E89F" w14:textId="77777777" w:rsidR="0017373A" w:rsidRDefault="0017373A">
      <w:pPr>
        <w:pStyle w:val="BodyText"/>
        <w:rPr>
          <w:sz w:val="20"/>
        </w:rPr>
      </w:pPr>
    </w:p>
    <w:p w14:paraId="48AFDF0C" w14:textId="77777777" w:rsidR="0017373A" w:rsidRDefault="0017373A">
      <w:pPr>
        <w:pStyle w:val="BodyText"/>
        <w:rPr>
          <w:sz w:val="20"/>
        </w:rPr>
      </w:pPr>
    </w:p>
    <w:p w14:paraId="1E0CAD8C" w14:textId="77777777" w:rsidR="0017373A" w:rsidRDefault="0017373A">
      <w:pPr>
        <w:pStyle w:val="BodyText"/>
        <w:rPr>
          <w:sz w:val="20"/>
        </w:rPr>
      </w:pPr>
    </w:p>
    <w:p w14:paraId="676A93B2" w14:textId="77777777" w:rsidR="0017373A" w:rsidRDefault="0017373A">
      <w:pPr>
        <w:pStyle w:val="BodyText"/>
        <w:rPr>
          <w:sz w:val="20"/>
        </w:rPr>
      </w:pPr>
    </w:p>
    <w:p w14:paraId="7EB10A92" w14:textId="77777777" w:rsidR="0017373A" w:rsidRDefault="0017373A">
      <w:pPr>
        <w:pStyle w:val="BodyText"/>
        <w:rPr>
          <w:sz w:val="20"/>
        </w:rPr>
      </w:pPr>
    </w:p>
    <w:p w14:paraId="68EF8D5B" w14:textId="77777777" w:rsidR="0017373A" w:rsidRDefault="0017373A">
      <w:pPr>
        <w:pStyle w:val="BodyText"/>
        <w:rPr>
          <w:sz w:val="20"/>
        </w:rPr>
      </w:pPr>
    </w:p>
    <w:p w14:paraId="490EC1E3" w14:textId="77777777" w:rsidR="0017373A" w:rsidRDefault="0017373A">
      <w:pPr>
        <w:pStyle w:val="BodyText"/>
        <w:rPr>
          <w:sz w:val="20"/>
        </w:rPr>
      </w:pPr>
    </w:p>
    <w:p w14:paraId="5630F589" w14:textId="77777777" w:rsidR="0017373A" w:rsidRDefault="0017373A">
      <w:pPr>
        <w:pStyle w:val="BodyText"/>
        <w:rPr>
          <w:sz w:val="20"/>
        </w:rPr>
      </w:pPr>
    </w:p>
    <w:p w14:paraId="2F485AF8" w14:textId="77777777" w:rsidR="0017373A" w:rsidRDefault="0017373A">
      <w:pPr>
        <w:pStyle w:val="BodyText"/>
        <w:rPr>
          <w:sz w:val="20"/>
        </w:rPr>
      </w:pPr>
    </w:p>
    <w:p w14:paraId="05D6998A" w14:textId="77777777" w:rsidR="0017373A" w:rsidRDefault="0017373A">
      <w:pPr>
        <w:pStyle w:val="BodyText"/>
        <w:rPr>
          <w:sz w:val="20"/>
        </w:rPr>
      </w:pPr>
    </w:p>
    <w:p w14:paraId="14CCF483" w14:textId="77777777" w:rsidR="0017373A" w:rsidRDefault="0017373A">
      <w:pPr>
        <w:pStyle w:val="BodyText"/>
        <w:rPr>
          <w:sz w:val="20"/>
        </w:rPr>
      </w:pPr>
    </w:p>
    <w:p w14:paraId="15CD13F8" w14:textId="77777777" w:rsidR="0017373A" w:rsidRDefault="0017373A">
      <w:pPr>
        <w:pStyle w:val="BodyText"/>
        <w:rPr>
          <w:sz w:val="20"/>
        </w:rPr>
      </w:pPr>
    </w:p>
    <w:p w14:paraId="7783C46B" w14:textId="77777777" w:rsidR="0017373A" w:rsidRDefault="0017373A">
      <w:pPr>
        <w:pStyle w:val="BodyText"/>
        <w:rPr>
          <w:sz w:val="20"/>
        </w:rPr>
      </w:pPr>
    </w:p>
    <w:p w14:paraId="151326F9" w14:textId="77777777" w:rsidR="0017373A" w:rsidRDefault="0017373A">
      <w:pPr>
        <w:pStyle w:val="BodyText"/>
        <w:rPr>
          <w:sz w:val="20"/>
        </w:rPr>
      </w:pPr>
    </w:p>
    <w:p w14:paraId="1ACAD9BA" w14:textId="77777777" w:rsidR="0017373A" w:rsidRDefault="0017373A">
      <w:pPr>
        <w:pStyle w:val="BodyText"/>
        <w:spacing w:before="9"/>
        <w:rPr>
          <w:sz w:val="28"/>
        </w:rPr>
      </w:pPr>
    </w:p>
    <w:p w14:paraId="730F820B" w14:textId="77777777" w:rsidR="0017373A" w:rsidRDefault="0017373A" w:rsidP="00A27572">
      <w:pPr>
        <w:pStyle w:val="BodyText"/>
        <w:spacing w:before="100"/>
        <w:ind w:left="340"/>
        <w:sectPr w:rsidR="0017373A">
          <w:pgSz w:w="12240" w:h="15840"/>
          <w:pgMar w:top="1000" w:right="700" w:bottom="1220" w:left="1100" w:header="0" w:footer="1040" w:gutter="0"/>
          <w:cols w:space="720"/>
        </w:sectPr>
      </w:pPr>
    </w:p>
    <w:p w14:paraId="34FCD928" w14:textId="77777777" w:rsidR="0017373A" w:rsidRDefault="009400FA">
      <w:pPr>
        <w:pStyle w:val="Heading2"/>
        <w:spacing w:before="82"/>
        <w:ind w:left="1591" w:right="1363"/>
        <w:jc w:val="center"/>
      </w:pPr>
      <w:bookmarkStart w:id="17" w:name="_TOC_250055"/>
      <w:r>
        <w:rPr>
          <w:color w:val="595959"/>
        </w:rPr>
        <w:lastRenderedPageBreak/>
        <w:t>Five-Year</w:t>
      </w:r>
      <w:r>
        <w:rPr>
          <w:color w:val="595959"/>
          <w:spacing w:val="-5"/>
        </w:rPr>
        <w:t xml:space="preserve"> </w:t>
      </w:r>
      <w:r>
        <w:rPr>
          <w:color w:val="595959"/>
        </w:rPr>
        <w:t>Program:</w:t>
      </w:r>
      <w:r>
        <w:rPr>
          <w:color w:val="595959"/>
          <w:spacing w:val="-5"/>
        </w:rPr>
        <w:t xml:space="preserve"> </w:t>
      </w:r>
      <w:r>
        <w:rPr>
          <w:color w:val="595959"/>
        </w:rPr>
        <w:t>Counseling</w:t>
      </w:r>
      <w:r>
        <w:rPr>
          <w:color w:val="595959"/>
          <w:spacing w:val="-5"/>
        </w:rPr>
        <w:t xml:space="preserve"> </w:t>
      </w:r>
      <w:r>
        <w:rPr>
          <w:color w:val="595959"/>
        </w:rPr>
        <w:t>Psychology</w:t>
      </w:r>
      <w:r>
        <w:rPr>
          <w:color w:val="595959"/>
          <w:spacing w:val="-5"/>
        </w:rPr>
        <w:t xml:space="preserve"> </w:t>
      </w:r>
      <w:bookmarkEnd w:id="17"/>
      <w:r>
        <w:rPr>
          <w:color w:val="595959"/>
        </w:rPr>
        <w:t>(CP)</w:t>
      </w:r>
    </w:p>
    <w:p w14:paraId="6323A26E" w14:textId="77777777" w:rsidR="0017373A" w:rsidRDefault="0017373A">
      <w:pPr>
        <w:pStyle w:val="BodyText"/>
        <w:spacing w:before="4"/>
        <w:rPr>
          <w:b/>
          <w:sz w:val="32"/>
        </w:rPr>
      </w:pPr>
    </w:p>
    <w:p w14:paraId="691B3A10" w14:textId="77777777" w:rsidR="0017373A" w:rsidRDefault="009400FA">
      <w:pPr>
        <w:spacing w:after="44"/>
        <w:ind w:left="1591" w:right="1362"/>
        <w:jc w:val="center"/>
        <w:rPr>
          <w:rFonts w:ascii="Times New Roman"/>
          <w:b/>
          <w:sz w:val="24"/>
        </w:rPr>
      </w:pPr>
      <w:r>
        <w:rPr>
          <w:rFonts w:ascii="Times New Roman"/>
          <w:b/>
          <w:color w:val="595959"/>
          <w:w w:val="90"/>
          <w:sz w:val="24"/>
        </w:rPr>
        <w:t>YEAR</w:t>
      </w:r>
      <w:r>
        <w:rPr>
          <w:rFonts w:ascii="Times New Roman"/>
          <w:b/>
          <w:color w:val="595959"/>
          <w:spacing w:val="-8"/>
          <w:w w:val="90"/>
          <w:sz w:val="24"/>
        </w:rPr>
        <w:t xml:space="preserve"> </w:t>
      </w:r>
      <w:r>
        <w:rPr>
          <w:rFonts w:ascii="Times New Roman"/>
          <w:b/>
          <w:color w:val="595959"/>
          <w:w w:val="90"/>
          <w:sz w:val="24"/>
        </w:rPr>
        <w:t>ONE</w:t>
      </w:r>
    </w:p>
    <w:tbl>
      <w:tblPr>
        <w:tblW w:w="0" w:type="auto"/>
        <w:tblInd w:w="3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91"/>
        <w:gridCol w:w="1008"/>
        <w:gridCol w:w="4080"/>
        <w:gridCol w:w="1114"/>
      </w:tblGrid>
      <w:tr w:rsidR="0017373A" w14:paraId="6BB18FF8" w14:textId="77777777">
        <w:trPr>
          <w:trHeight w:val="321"/>
        </w:trPr>
        <w:tc>
          <w:tcPr>
            <w:tcW w:w="3691" w:type="dxa"/>
            <w:shd w:val="clear" w:color="auto" w:fill="D9D9D9"/>
          </w:tcPr>
          <w:p w14:paraId="548F6B6D" w14:textId="77777777" w:rsidR="0017373A" w:rsidRDefault="009400FA">
            <w:pPr>
              <w:pStyle w:val="TableParagraph"/>
              <w:spacing w:before="1"/>
              <w:ind w:left="208" w:right="205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color w:val="595959"/>
                <w:w w:val="105"/>
                <w:sz w:val="24"/>
              </w:rPr>
              <w:t>Year</w:t>
            </w:r>
            <w:r>
              <w:rPr>
                <w:rFonts w:ascii="Times New Roman"/>
                <w:b/>
                <w:color w:val="595959"/>
                <w:spacing w:val="-16"/>
                <w:w w:val="105"/>
                <w:sz w:val="24"/>
              </w:rPr>
              <w:t xml:space="preserve"> </w:t>
            </w:r>
            <w:r>
              <w:rPr>
                <w:rFonts w:ascii="Times New Roman"/>
                <w:b/>
                <w:color w:val="595959"/>
                <w:w w:val="105"/>
                <w:sz w:val="24"/>
              </w:rPr>
              <w:t>1</w:t>
            </w:r>
            <w:r>
              <w:rPr>
                <w:rFonts w:ascii="Times New Roman"/>
                <w:b/>
                <w:color w:val="595959"/>
                <w:spacing w:val="-16"/>
                <w:w w:val="105"/>
                <w:sz w:val="24"/>
              </w:rPr>
              <w:t xml:space="preserve"> </w:t>
            </w:r>
            <w:r>
              <w:rPr>
                <w:rFonts w:ascii="Times New Roman"/>
                <w:b/>
                <w:color w:val="595959"/>
                <w:w w:val="105"/>
                <w:sz w:val="24"/>
              </w:rPr>
              <w:t>Fall</w:t>
            </w:r>
          </w:p>
        </w:tc>
        <w:tc>
          <w:tcPr>
            <w:tcW w:w="1008" w:type="dxa"/>
            <w:shd w:val="clear" w:color="auto" w:fill="D9D9D9"/>
          </w:tcPr>
          <w:p w14:paraId="1D1918DB" w14:textId="77777777" w:rsidR="0017373A" w:rsidRDefault="009400FA">
            <w:pPr>
              <w:pStyle w:val="TableParagraph"/>
              <w:spacing w:before="1"/>
              <w:ind w:left="78" w:right="72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color w:val="595959"/>
                <w:w w:val="105"/>
                <w:sz w:val="24"/>
              </w:rPr>
              <w:t>Credits</w:t>
            </w:r>
          </w:p>
        </w:tc>
        <w:tc>
          <w:tcPr>
            <w:tcW w:w="4080" w:type="dxa"/>
            <w:shd w:val="clear" w:color="auto" w:fill="D9D9D9"/>
          </w:tcPr>
          <w:p w14:paraId="66DB3E62" w14:textId="77777777" w:rsidR="0017373A" w:rsidRDefault="009400FA">
            <w:pPr>
              <w:pStyle w:val="TableParagraph"/>
              <w:spacing w:before="1"/>
              <w:ind w:left="129" w:right="124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color w:val="595959"/>
                <w:w w:val="105"/>
                <w:sz w:val="24"/>
              </w:rPr>
              <w:t>Year</w:t>
            </w:r>
            <w:r>
              <w:rPr>
                <w:rFonts w:ascii="Times New Roman"/>
                <w:b/>
                <w:color w:val="595959"/>
                <w:spacing w:val="-15"/>
                <w:w w:val="105"/>
                <w:sz w:val="24"/>
              </w:rPr>
              <w:t xml:space="preserve"> </w:t>
            </w:r>
            <w:r>
              <w:rPr>
                <w:rFonts w:ascii="Times New Roman"/>
                <w:b/>
                <w:color w:val="595959"/>
                <w:w w:val="105"/>
                <w:sz w:val="24"/>
              </w:rPr>
              <w:t>1</w:t>
            </w:r>
            <w:r>
              <w:rPr>
                <w:rFonts w:ascii="Times New Roman"/>
                <w:b/>
                <w:color w:val="595959"/>
                <w:spacing w:val="-14"/>
                <w:w w:val="105"/>
                <w:sz w:val="24"/>
              </w:rPr>
              <w:t xml:space="preserve"> </w:t>
            </w:r>
            <w:r>
              <w:rPr>
                <w:rFonts w:ascii="Times New Roman"/>
                <w:b/>
                <w:color w:val="595959"/>
                <w:w w:val="105"/>
                <w:sz w:val="24"/>
              </w:rPr>
              <w:t>Spring</w:t>
            </w:r>
          </w:p>
        </w:tc>
        <w:tc>
          <w:tcPr>
            <w:tcW w:w="1114" w:type="dxa"/>
            <w:shd w:val="clear" w:color="auto" w:fill="D9D9D9"/>
          </w:tcPr>
          <w:p w14:paraId="03F5119E" w14:textId="77777777" w:rsidR="0017373A" w:rsidRDefault="009400FA">
            <w:pPr>
              <w:pStyle w:val="TableParagraph"/>
              <w:spacing w:before="1"/>
              <w:ind w:left="136" w:right="129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color w:val="595959"/>
                <w:w w:val="105"/>
                <w:sz w:val="24"/>
              </w:rPr>
              <w:t>Credits</w:t>
            </w:r>
          </w:p>
        </w:tc>
      </w:tr>
      <w:tr w:rsidR="0017373A" w14:paraId="2C59760E" w14:textId="77777777">
        <w:trPr>
          <w:trHeight w:val="973"/>
        </w:trPr>
        <w:tc>
          <w:tcPr>
            <w:tcW w:w="3691" w:type="dxa"/>
          </w:tcPr>
          <w:p w14:paraId="15ED186E" w14:textId="77777777" w:rsidR="0017373A" w:rsidRDefault="009400FA">
            <w:pPr>
              <w:pStyle w:val="TableParagraph"/>
              <w:spacing w:before="6"/>
              <w:ind w:left="209" w:right="205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595959"/>
                <w:w w:val="105"/>
                <w:sz w:val="24"/>
              </w:rPr>
              <w:t>CEP</w:t>
            </w:r>
            <w:r>
              <w:rPr>
                <w:rFonts w:ascii="Times New Roman"/>
                <w:color w:val="595959"/>
                <w:spacing w:val="-15"/>
                <w:w w:val="105"/>
                <w:sz w:val="24"/>
              </w:rPr>
              <w:t xml:space="preserve"> </w:t>
            </w:r>
            <w:r>
              <w:rPr>
                <w:rFonts w:ascii="Times New Roman"/>
                <w:color w:val="595959"/>
                <w:w w:val="105"/>
                <w:sz w:val="24"/>
              </w:rPr>
              <w:t>581</w:t>
            </w:r>
            <w:r>
              <w:rPr>
                <w:rFonts w:ascii="Times New Roman"/>
                <w:color w:val="595959"/>
                <w:spacing w:val="-14"/>
                <w:w w:val="105"/>
                <w:sz w:val="24"/>
              </w:rPr>
              <w:t xml:space="preserve"> </w:t>
            </w:r>
            <w:r>
              <w:rPr>
                <w:rFonts w:ascii="Times New Roman"/>
                <w:color w:val="595959"/>
                <w:w w:val="105"/>
                <w:sz w:val="24"/>
              </w:rPr>
              <w:t>Research</w:t>
            </w:r>
            <w:r>
              <w:rPr>
                <w:rFonts w:ascii="Times New Roman"/>
                <w:color w:val="595959"/>
                <w:spacing w:val="-13"/>
                <w:w w:val="105"/>
                <w:sz w:val="24"/>
              </w:rPr>
              <w:t xml:space="preserve"> </w:t>
            </w:r>
            <w:r>
              <w:rPr>
                <w:rFonts w:ascii="Times New Roman"/>
                <w:color w:val="595959"/>
                <w:w w:val="105"/>
                <w:sz w:val="24"/>
              </w:rPr>
              <w:t>Methods</w:t>
            </w:r>
          </w:p>
        </w:tc>
        <w:tc>
          <w:tcPr>
            <w:tcW w:w="1008" w:type="dxa"/>
          </w:tcPr>
          <w:p w14:paraId="43CEE6D6" w14:textId="77777777" w:rsidR="0017373A" w:rsidRDefault="0017373A">
            <w:pPr>
              <w:pStyle w:val="TableParagraph"/>
              <w:spacing w:before="5"/>
              <w:ind w:left="0"/>
              <w:rPr>
                <w:rFonts w:ascii="Times New Roman"/>
                <w:b/>
                <w:sz w:val="28"/>
              </w:rPr>
            </w:pPr>
          </w:p>
          <w:p w14:paraId="737A8664" w14:textId="77777777" w:rsidR="0017373A" w:rsidRDefault="009400FA">
            <w:pPr>
              <w:pStyle w:val="TableParagraph"/>
              <w:ind w:left="6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595959"/>
                <w:w w:val="110"/>
                <w:sz w:val="24"/>
              </w:rPr>
              <w:t>3</w:t>
            </w:r>
          </w:p>
        </w:tc>
        <w:tc>
          <w:tcPr>
            <w:tcW w:w="4080" w:type="dxa"/>
          </w:tcPr>
          <w:p w14:paraId="3E82A4B0" w14:textId="77777777" w:rsidR="0017373A" w:rsidRDefault="00900143">
            <w:pPr>
              <w:pStyle w:val="TableParagraph"/>
              <w:spacing w:before="6" w:line="280" w:lineRule="auto"/>
              <w:ind w:left="391" w:firstLine="705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595959"/>
                <w:w w:val="105"/>
                <w:sz w:val="24"/>
              </w:rPr>
              <w:t>CEP 523 Statistics II</w:t>
            </w:r>
          </w:p>
        </w:tc>
        <w:tc>
          <w:tcPr>
            <w:tcW w:w="1114" w:type="dxa"/>
          </w:tcPr>
          <w:p w14:paraId="34F4BF3E" w14:textId="77777777" w:rsidR="0017373A" w:rsidRDefault="005872CE">
            <w:pPr>
              <w:pStyle w:val="TableParagraph"/>
              <w:spacing w:before="6"/>
              <w:ind w:left="7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595959"/>
                <w:w w:val="110"/>
                <w:sz w:val="24"/>
              </w:rPr>
              <w:t>4</w:t>
            </w:r>
          </w:p>
        </w:tc>
      </w:tr>
      <w:tr w:rsidR="0017373A" w14:paraId="24BD0D0E" w14:textId="77777777">
        <w:trPr>
          <w:trHeight w:val="647"/>
        </w:trPr>
        <w:tc>
          <w:tcPr>
            <w:tcW w:w="3691" w:type="dxa"/>
          </w:tcPr>
          <w:p w14:paraId="7F12CA54" w14:textId="77777777" w:rsidR="0017373A" w:rsidRDefault="009400FA">
            <w:pPr>
              <w:pStyle w:val="TableParagraph"/>
              <w:spacing w:before="1"/>
              <w:ind w:left="209" w:right="205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595959"/>
                <w:sz w:val="24"/>
              </w:rPr>
              <w:t>CEP</w:t>
            </w:r>
            <w:r>
              <w:rPr>
                <w:rFonts w:ascii="Times New Roman"/>
                <w:color w:val="595959"/>
                <w:spacing w:val="10"/>
                <w:sz w:val="24"/>
              </w:rPr>
              <w:t xml:space="preserve"> </w:t>
            </w:r>
            <w:r>
              <w:rPr>
                <w:rFonts w:ascii="Times New Roman"/>
                <w:color w:val="595959"/>
                <w:sz w:val="24"/>
              </w:rPr>
              <w:t>618CP</w:t>
            </w:r>
            <w:r>
              <w:rPr>
                <w:rFonts w:ascii="Times New Roman"/>
                <w:color w:val="595959"/>
                <w:spacing w:val="11"/>
                <w:sz w:val="24"/>
              </w:rPr>
              <w:t xml:space="preserve"> </w:t>
            </w:r>
            <w:r>
              <w:rPr>
                <w:rFonts w:ascii="Times New Roman"/>
                <w:color w:val="595959"/>
                <w:sz w:val="24"/>
              </w:rPr>
              <w:t>Principles</w:t>
            </w:r>
            <w:r>
              <w:rPr>
                <w:rFonts w:ascii="Times New Roman"/>
                <w:color w:val="595959"/>
                <w:spacing w:val="11"/>
                <w:sz w:val="24"/>
              </w:rPr>
              <w:t xml:space="preserve"> </w:t>
            </w:r>
            <w:r>
              <w:rPr>
                <w:rFonts w:ascii="Times New Roman"/>
                <w:color w:val="595959"/>
                <w:sz w:val="24"/>
              </w:rPr>
              <w:t>and</w:t>
            </w:r>
          </w:p>
          <w:p w14:paraId="0EE8F127" w14:textId="77777777" w:rsidR="0017373A" w:rsidRDefault="009400FA">
            <w:pPr>
              <w:pStyle w:val="TableParagraph"/>
              <w:spacing w:before="46"/>
              <w:ind w:left="210" w:right="205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595959"/>
                <w:w w:val="105"/>
                <w:sz w:val="24"/>
              </w:rPr>
              <w:t>Practice</w:t>
            </w:r>
            <w:r>
              <w:rPr>
                <w:rFonts w:ascii="Times New Roman"/>
                <w:color w:val="595959"/>
                <w:spacing w:val="-13"/>
                <w:w w:val="105"/>
                <w:sz w:val="24"/>
              </w:rPr>
              <w:t xml:space="preserve"> </w:t>
            </w:r>
            <w:r>
              <w:rPr>
                <w:rFonts w:ascii="Times New Roman"/>
                <w:color w:val="595959"/>
                <w:w w:val="105"/>
                <w:sz w:val="24"/>
              </w:rPr>
              <w:t>of</w:t>
            </w:r>
            <w:r>
              <w:rPr>
                <w:rFonts w:ascii="Times New Roman"/>
                <w:color w:val="595959"/>
                <w:spacing w:val="-13"/>
                <w:w w:val="105"/>
                <w:sz w:val="24"/>
              </w:rPr>
              <w:t xml:space="preserve"> </w:t>
            </w:r>
            <w:r>
              <w:rPr>
                <w:rFonts w:ascii="Times New Roman"/>
                <w:color w:val="595959"/>
                <w:w w:val="105"/>
                <w:sz w:val="24"/>
              </w:rPr>
              <w:t>Counseling</w:t>
            </w:r>
          </w:p>
        </w:tc>
        <w:tc>
          <w:tcPr>
            <w:tcW w:w="1008" w:type="dxa"/>
          </w:tcPr>
          <w:p w14:paraId="197829BB" w14:textId="77777777" w:rsidR="0017373A" w:rsidRDefault="009400FA">
            <w:pPr>
              <w:pStyle w:val="TableParagraph"/>
              <w:spacing w:before="164"/>
              <w:ind w:left="6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595959"/>
                <w:w w:val="110"/>
                <w:sz w:val="24"/>
              </w:rPr>
              <w:t>3</w:t>
            </w:r>
          </w:p>
        </w:tc>
        <w:tc>
          <w:tcPr>
            <w:tcW w:w="4080" w:type="dxa"/>
          </w:tcPr>
          <w:p w14:paraId="31E5A621" w14:textId="77777777" w:rsidR="0017373A" w:rsidRDefault="009400FA">
            <w:pPr>
              <w:pStyle w:val="TableParagraph"/>
              <w:spacing w:before="1"/>
              <w:ind w:left="130" w:right="124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595959"/>
                <w:spacing w:val="-1"/>
                <w:w w:val="105"/>
                <w:sz w:val="24"/>
              </w:rPr>
              <w:t>CEP</w:t>
            </w:r>
            <w:r>
              <w:rPr>
                <w:rFonts w:ascii="Times New Roman"/>
                <w:color w:val="595959"/>
                <w:spacing w:val="-15"/>
                <w:w w:val="105"/>
                <w:sz w:val="24"/>
              </w:rPr>
              <w:t xml:space="preserve"> </w:t>
            </w:r>
            <w:r>
              <w:rPr>
                <w:rFonts w:ascii="Times New Roman"/>
                <w:color w:val="595959"/>
                <w:spacing w:val="-1"/>
                <w:w w:val="105"/>
                <w:sz w:val="24"/>
              </w:rPr>
              <w:t>597</w:t>
            </w:r>
            <w:r>
              <w:rPr>
                <w:rFonts w:ascii="Times New Roman"/>
                <w:color w:val="595959"/>
                <w:spacing w:val="-14"/>
                <w:w w:val="105"/>
                <w:sz w:val="24"/>
              </w:rPr>
              <w:t xml:space="preserve"> </w:t>
            </w:r>
            <w:r>
              <w:rPr>
                <w:rFonts w:ascii="Times New Roman"/>
                <w:color w:val="595959"/>
                <w:spacing w:val="-1"/>
                <w:w w:val="105"/>
                <w:sz w:val="24"/>
              </w:rPr>
              <w:t>Counseling</w:t>
            </w:r>
            <w:r>
              <w:rPr>
                <w:rFonts w:ascii="Times New Roman"/>
                <w:color w:val="595959"/>
                <w:spacing w:val="-14"/>
                <w:w w:val="105"/>
                <w:sz w:val="24"/>
              </w:rPr>
              <w:t xml:space="preserve"> </w:t>
            </w:r>
            <w:r>
              <w:rPr>
                <w:rFonts w:ascii="Times New Roman"/>
                <w:color w:val="595959"/>
                <w:w w:val="105"/>
                <w:sz w:val="24"/>
              </w:rPr>
              <w:t>Practicum</w:t>
            </w:r>
          </w:p>
        </w:tc>
        <w:tc>
          <w:tcPr>
            <w:tcW w:w="1114" w:type="dxa"/>
          </w:tcPr>
          <w:p w14:paraId="5223067F" w14:textId="77777777" w:rsidR="0017373A" w:rsidRDefault="009400FA">
            <w:pPr>
              <w:pStyle w:val="TableParagraph"/>
              <w:spacing w:before="1"/>
              <w:ind w:left="7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595959"/>
                <w:w w:val="110"/>
                <w:sz w:val="24"/>
              </w:rPr>
              <w:t>3</w:t>
            </w:r>
          </w:p>
        </w:tc>
      </w:tr>
      <w:tr w:rsidR="0017373A" w14:paraId="23FD71A3" w14:textId="77777777">
        <w:trPr>
          <w:trHeight w:val="647"/>
        </w:trPr>
        <w:tc>
          <w:tcPr>
            <w:tcW w:w="3691" w:type="dxa"/>
          </w:tcPr>
          <w:p w14:paraId="03AAA08A" w14:textId="77777777" w:rsidR="0017373A" w:rsidRDefault="009400FA">
            <w:pPr>
              <w:pStyle w:val="TableParagraph"/>
              <w:spacing w:before="1"/>
              <w:ind w:left="209" w:right="205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595959"/>
                <w:w w:val="105"/>
                <w:sz w:val="24"/>
              </w:rPr>
              <w:t>CEP</w:t>
            </w:r>
            <w:r>
              <w:rPr>
                <w:rFonts w:ascii="Times New Roman"/>
                <w:color w:val="595959"/>
                <w:spacing w:val="-13"/>
                <w:w w:val="105"/>
                <w:sz w:val="24"/>
              </w:rPr>
              <w:t xml:space="preserve"> </w:t>
            </w:r>
            <w:r>
              <w:rPr>
                <w:rFonts w:ascii="Times New Roman"/>
                <w:color w:val="595959"/>
                <w:w w:val="105"/>
                <w:sz w:val="24"/>
              </w:rPr>
              <w:t>653</w:t>
            </w:r>
            <w:r>
              <w:rPr>
                <w:rFonts w:ascii="Times New Roman"/>
                <w:color w:val="595959"/>
                <w:spacing w:val="-13"/>
                <w:w w:val="105"/>
                <w:sz w:val="24"/>
              </w:rPr>
              <w:t xml:space="preserve"> </w:t>
            </w:r>
            <w:r>
              <w:rPr>
                <w:rFonts w:ascii="Times New Roman"/>
                <w:color w:val="595959"/>
                <w:w w:val="105"/>
                <w:sz w:val="24"/>
              </w:rPr>
              <w:t>Foundations</w:t>
            </w:r>
            <w:r>
              <w:rPr>
                <w:rFonts w:ascii="Times New Roman"/>
                <w:color w:val="595959"/>
                <w:spacing w:val="-13"/>
                <w:w w:val="105"/>
                <w:sz w:val="24"/>
              </w:rPr>
              <w:t xml:space="preserve"> </w:t>
            </w:r>
            <w:r>
              <w:rPr>
                <w:rFonts w:ascii="Times New Roman"/>
                <w:color w:val="595959"/>
                <w:w w:val="105"/>
                <w:sz w:val="24"/>
              </w:rPr>
              <w:t>of</w:t>
            </w:r>
          </w:p>
          <w:p w14:paraId="43DD886D" w14:textId="77777777" w:rsidR="0017373A" w:rsidRDefault="009400FA">
            <w:pPr>
              <w:pStyle w:val="TableParagraph"/>
              <w:spacing w:before="46"/>
              <w:ind w:left="209" w:right="205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595959"/>
                <w:w w:val="105"/>
                <w:sz w:val="24"/>
              </w:rPr>
              <w:t>Counseling</w:t>
            </w:r>
            <w:r>
              <w:rPr>
                <w:rFonts w:ascii="Times New Roman"/>
                <w:color w:val="595959"/>
                <w:spacing w:val="-15"/>
                <w:w w:val="105"/>
                <w:sz w:val="24"/>
              </w:rPr>
              <w:t xml:space="preserve"> </w:t>
            </w:r>
            <w:r>
              <w:rPr>
                <w:rFonts w:ascii="Times New Roman"/>
                <w:color w:val="595959"/>
                <w:w w:val="105"/>
                <w:sz w:val="24"/>
              </w:rPr>
              <w:t>Theory</w:t>
            </w:r>
          </w:p>
        </w:tc>
        <w:tc>
          <w:tcPr>
            <w:tcW w:w="1008" w:type="dxa"/>
          </w:tcPr>
          <w:p w14:paraId="24C7A394" w14:textId="77777777" w:rsidR="0017373A" w:rsidRDefault="009400FA">
            <w:pPr>
              <w:pStyle w:val="TableParagraph"/>
              <w:spacing w:before="159"/>
              <w:ind w:left="6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595959"/>
                <w:w w:val="110"/>
                <w:sz w:val="24"/>
              </w:rPr>
              <w:t>3</w:t>
            </w:r>
          </w:p>
        </w:tc>
        <w:tc>
          <w:tcPr>
            <w:tcW w:w="4080" w:type="dxa"/>
          </w:tcPr>
          <w:p w14:paraId="19DB2069" w14:textId="77777777" w:rsidR="0017373A" w:rsidRDefault="009400FA">
            <w:pPr>
              <w:pStyle w:val="TableParagraph"/>
              <w:spacing w:before="1"/>
              <w:ind w:left="130" w:right="124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595959"/>
                <w:sz w:val="24"/>
              </w:rPr>
              <w:t>CEP</w:t>
            </w:r>
            <w:r>
              <w:rPr>
                <w:rFonts w:ascii="Times New Roman"/>
                <w:color w:val="595959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color w:val="595959"/>
                <w:sz w:val="24"/>
              </w:rPr>
              <w:t>634</w:t>
            </w:r>
            <w:r>
              <w:rPr>
                <w:rFonts w:ascii="Times New Roman"/>
                <w:color w:val="595959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color w:val="595959"/>
                <w:sz w:val="24"/>
              </w:rPr>
              <w:t>Multicultural</w:t>
            </w:r>
            <w:r>
              <w:rPr>
                <w:rFonts w:ascii="Times New Roman"/>
                <w:color w:val="595959"/>
                <w:spacing w:val="18"/>
                <w:sz w:val="24"/>
              </w:rPr>
              <w:t xml:space="preserve"> </w:t>
            </w:r>
            <w:r>
              <w:rPr>
                <w:rFonts w:ascii="Times New Roman"/>
                <w:color w:val="595959"/>
                <w:sz w:val="24"/>
              </w:rPr>
              <w:t>Counseling</w:t>
            </w:r>
          </w:p>
        </w:tc>
        <w:tc>
          <w:tcPr>
            <w:tcW w:w="1114" w:type="dxa"/>
          </w:tcPr>
          <w:p w14:paraId="0677261A" w14:textId="77777777" w:rsidR="0017373A" w:rsidRDefault="009400FA">
            <w:pPr>
              <w:pStyle w:val="TableParagraph"/>
              <w:spacing w:before="1"/>
              <w:ind w:left="7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595959"/>
                <w:w w:val="110"/>
                <w:sz w:val="24"/>
              </w:rPr>
              <w:t>3</w:t>
            </w:r>
          </w:p>
        </w:tc>
      </w:tr>
      <w:tr w:rsidR="0017373A" w14:paraId="5C652B61" w14:textId="77777777">
        <w:trPr>
          <w:trHeight w:val="642"/>
        </w:trPr>
        <w:tc>
          <w:tcPr>
            <w:tcW w:w="3691" w:type="dxa"/>
          </w:tcPr>
          <w:p w14:paraId="4CFD4AEA" w14:textId="77777777" w:rsidR="0017373A" w:rsidRDefault="009400FA">
            <w:pPr>
              <w:pStyle w:val="TableParagraph"/>
              <w:spacing w:before="1"/>
              <w:ind w:left="208" w:right="205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595959"/>
                <w:w w:val="105"/>
                <w:sz w:val="24"/>
              </w:rPr>
              <w:t>CEP</w:t>
            </w:r>
            <w:r>
              <w:rPr>
                <w:rFonts w:ascii="Times New Roman"/>
                <w:color w:val="595959"/>
                <w:spacing w:val="-11"/>
                <w:w w:val="105"/>
                <w:sz w:val="24"/>
              </w:rPr>
              <w:t xml:space="preserve"> </w:t>
            </w:r>
            <w:r>
              <w:rPr>
                <w:rFonts w:ascii="Times New Roman"/>
                <w:color w:val="595959"/>
                <w:w w:val="105"/>
                <w:sz w:val="24"/>
              </w:rPr>
              <w:t>610</w:t>
            </w:r>
            <w:r>
              <w:rPr>
                <w:rFonts w:ascii="Times New Roman"/>
                <w:color w:val="595959"/>
                <w:spacing w:val="-10"/>
                <w:w w:val="105"/>
                <w:sz w:val="24"/>
              </w:rPr>
              <w:t xml:space="preserve"> </w:t>
            </w:r>
            <w:r>
              <w:rPr>
                <w:rFonts w:ascii="Times New Roman"/>
                <w:color w:val="595959"/>
                <w:w w:val="105"/>
                <w:sz w:val="24"/>
              </w:rPr>
              <w:t>Perspectives</w:t>
            </w:r>
            <w:r>
              <w:rPr>
                <w:rFonts w:ascii="Times New Roman"/>
                <w:color w:val="595959"/>
                <w:spacing w:val="-11"/>
                <w:w w:val="105"/>
                <w:sz w:val="24"/>
              </w:rPr>
              <w:t xml:space="preserve"> </w:t>
            </w:r>
            <w:r>
              <w:rPr>
                <w:rFonts w:ascii="Times New Roman"/>
                <w:color w:val="595959"/>
                <w:w w:val="105"/>
                <w:sz w:val="24"/>
              </w:rPr>
              <w:t>in</w:t>
            </w:r>
          </w:p>
          <w:p w14:paraId="2C2FBE89" w14:textId="77777777" w:rsidR="0017373A" w:rsidRDefault="009400FA">
            <w:pPr>
              <w:pStyle w:val="TableParagraph"/>
              <w:spacing w:before="46"/>
              <w:ind w:left="209" w:right="205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595959"/>
                <w:spacing w:val="-1"/>
                <w:w w:val="105"/>
                <w:sz w:val="24"/>
              </w:rPr>
              <w:t>Counseling</w:t>
            </w:r>
            <w:r>
              <w:rPr>
                <w:rFonts w:ascii="Times New Roman"/>
                <w:color w:val="595959"/>
                <w:spacing w:val="-15"/>
                <w:w w:val="105"/>
                <w:sz w:val="24"/>
              </w:rPr>
              <w:t xml:space="preserve"> </w:t>
            </w:r>
            <w:r>
              <w:rPr>
                <w:rFonts w:ascii="Times New Roman"/>
                <w:color w:val="595959"/>
                <w:spacing w:val="-1"/>
                <w:w w:val="105"/>
                <w:sz w:val="24"/>
              </w:rPr>
              <w:t>Psych</w:t>
            </w:r>
          </w:p>
        </w:tc>
        <w:tc>
          <w:tcPr>
            <w:tcW w:w="1008" w:type="dxa"/>
          </w:tcPr>
          <w:p w14:paraId="3EAD6B35" w14:textId="77777777" w:rsidR="0017373A" w:rsidRDefault="009400FA">
            <w:pPr>
              <w:pStyle w:val="TableParagraph"/>
              <w:spacing w:before="159"/>
              <w:ind w:left="5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595959"/>
                <w:w w:val="110"/>
                <w:sz w:val="24"/>
              </w:rPr>
              <w:t>3</w:t>
            </w:r>
          </w:p>
        </w:tc>
        <w:tc>
          <w:tcPr>
            <w:tcW w:w="4080" w:type="dxa"/>
          </w:tcPr>
          <w:p w14:paraId="1DF69723" w14:textId="77777777" w:rsidR="0017373A" w:rsidRDefault="009400FA">
            <w:pPr>
              <w:pStyle w:val="TableParagraph"/>
              <w:spacing w:before="1"/>
              <w:ind w:left="130" w:right="124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595959"/>
                <w:w w:val="105"/>
                <w:sz w:val="24"/>
              </w:rPr>
              <w:t>CEP</w:t>
            </w:r>
            <w:r>
              <w:rPr>
                <w:rFonts w:ascii="Times New Roman"/>
                <w:color w:val="595959"/>
                <w:spacing w:val="-9"/>
                <w:w w:val="105"/>
                <w:sz w:val="24"/>
              </w:rPr>
              <w:t xml:space="preserve"> </w:t>
            </w:r>
            <w:r>
              <w:rPr>
                <w:rFonts w:ascii="Times New Roman"/>
                <w:color w:val="595959"/>
                <w:w w:val="105"/>
                <w:sz w:val="24"/>
              </w:rPr>
              <w:t>658</w:t>
            </w:r>
            <w:r>
              <w:rPr>
                <w:rFonts w:ascii="Times New Roman"/>
                <w:color w:val="595959"/>
                <w:spacing w:val="-8"/>
                <w:w w:val="105"/>
                <w:sz w:val="24"/>
              </w:rPr>
              <w:t xml:space="preserve"> </w:t>
            </w:r>
            <w:r>
              <w:rPr>
                <w:rFonts w:ascii="Times New Roman"/>
                <w:color w:val="595959"/>
                <w:w w:val="105"/>
                <w:sz w:val="24"/>
              </w:rPr>
              <w:t>Introduction</w:t>
            </w:r>
            <w:r>
              <w:rPr>
                <w:rFonts w:ascii="Times New Roman"/>
                <w:color w:val="595959"/>
                <w:spacing w:val="-7"/>
                <w:w w:val="105"/>
                <w:sz w:val="24"/>
              </w:rPr>
              <w:t xml:space="preserve"> </w:t>
            </w:r>
            <w:r>
              <w:rPr>
                <w:rFonts w:ascii="Times New Roman"/>
                <w:color w:val="595959"/>
                <w:w w:val="105"/>
                <w:sz w:val="24"/>
              </w:rPr>
              <w:t>to</w:t>
            </w:r>
            <w:r>
              <w:rPr>
                <w:rFonts w:ascii="Times New Roman"/>
                <w:color w:val="595959"/>
                <w:spacing w:val="-8"/>
                <w:w w:val="105"/>
                <w:sz w:val="24"/>
              </w:rPr>
              <w:t xml:space="preserve"> </w:t>
            </w:r>
            <w:r>
              <w:rPr>
                <w:rFonts w:ascii="Times New Roman"/>
                <w:color w:val="595959"/>
                <w:w w:val="105"/>
                <w:sz w:val="24"/>
              </w:rPr>
              <w:t>Group</w:t>
            </w:r>
            <w:r>
              <w:rPr>
                <w:rFonts w:ascii="Times New Roman"/>
                <w:color w:val="595959"/>
                <w:spacing w:val="-8"/>
                <w:w w:val="105"/>
                <w:sz w:val="24"/>
              </w:rPr>
              <w:t xml:space="preserve"> </w:t>
            </w:r>
            <w:r>
              <w:rPr>
                <w:rFonts w:ascii="Times New Roman"/>
                <w:color w:val="595959"/>
                <w:w w:val="105"/>
                <w:sz w:val="24"/>
              </w:rPr>
              <w:t>Work</w:t>
            </w:r>
          </w:p>
        </w:tc>
        <w:tc>
          <w:tcPr>
            <w:tcW w:w="1114" w:type="dxa"/>
          </w:tcPr>
          <w:p w14:paraId="1810ED1D" w14:textId="77777777" w:rsidR="0017373A" w:rsidRDefault="009400FA">
            <w:pPr>
              <w:pStyle w:val="TableParagraph"/>
              <w:spacing w:before="1"/>
              <w:ind w:left="7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595959"/>
                <w:w w:val="110"/>
                <w:sz w:val="24"/>
              </w:rPr>
              <w:t>4</w:t>
            </w:r>
          </w:p>
        </w:tc>
      </w:tr>
      <w:tr w:rsidR="0017373A" w14:paraId="232BA3D5" w14:textId="77777777">
        <w:trPr>
          <w:trHeight w:val="325"/>
        </w:trPr>
        <w:tc>
          <w:tcPr>
            <w:tcW w:w="3691" w:type="dxa"/>
          </w:tcPr>
          <w:p w14:paraId="303E0AC5" w14:textId="77777777" w:rsidR="0017373A" w:rsidRDefault="009400FA">
            <w:pPr>
              <w:pStyle w:val="TableParagraph"/>
              <w:spacing w:before="6"/>
              <w:ind w:left="208" w:right="205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595959"/>
                <w:w w:val="105"/>
                <w:sz w:val="24"/>
              </w:rPr>
              <w:t>Term</w:t>
            </w:r>
            <w:r>
              <w:rPr>
                <w:rFonts w:ascii="Times New Roman"/>
                <w:color w:val="595959"/>
                <w:spacing w:val="5"/>
                <w:w w:val="105"/>
                <w:sz w:val="24"/>
              </w:rPr>
              <w:t xml:space="preserve"> </w:t>
            </w:r>
            <w:r>
              <w:rPr>
                <w:rFonts w:ascii="Times New Roman"/>
                <w:color w:val="595959"/>
                <w:w w:val="105"/>
                <w:sz w:val="24"/>
              </w:rPr>
              <w:t>credit</w:t>
            </w:r>
            <w:r>
              <w:rPr>
                <w:rFonts w:ascii="Times New Roman"/>
                <w:color w:val="595959"/>
                <w:spacing w:val="6"/>
                <w:w w:val="105"/>
                <w:sz w:val="24"/>
              </w:rPr>
              <w:t xml:space="preserve"> </w:t>
            </w:r>
            <w:r>
              <w:rPr>
                <w:rFonts w:ascii="Times New Roman"/>
                <w:color w:val="595959"/>
                <w:w w:val="105"/>
                <w:sz w:val="24"/>
              </w:rPr>
              <w:t>total:</w:t>
            </w:r>
          </w:p>
        </w:tc>
        <w:tc>
          <w:tcPr>
            <w:tcW w:w="1008" w:type="dxa"/>
          </w:tcPr>
          <w:p w14:paraId="572FFBEF" w14:textId="77777777" w:rsidR="0017373A" w:rsidRDefault="009400FA">
            <w:pPr>
              <w:pStyle w:val="TableParagraph"/>
              <w:spacing w:before="6"/>
              <w:ind w:left="78" w:right="72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595959"/>
                <w:w w:val="110"/>
                <w:sz w:val="24"/>
              </w:rPr>
              <w:t>12</w:t>
            </w:r>
          </w:p>
        </w:tc>
        <w:tc>
          <w:tcPr>
            <w:tcW w:w="4080" w:type="dxa"/>
          </w:tcPr>
          <w:p w14:paraId="66E0EDE4" w14:textId="77777777" w:rsidR="0017373A" w:rsidRDefault="009400FA">
            <w:pPr>
              <w:pStyle w:val="TableParagraph"/>
              <w:spacing w:before="6"/>
              <w:ind w:left="129" w:right="124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595959"/>
                <w:w w:val="105"/>
                <w:sz w:val="24"/>
              </w:rPr>
              <w:t>Term</w:t>
            </w:r>
            <w:r>
              <w:rPr>
                <w:rFonts w:ascii="Times New Roman"/>
                <w:color w:val="595959"/>
                <w:spacing w:val="5"/>
                <w:w w:val="105"/>
                <w:sz w:val="24"/>
              </w:rPr>
              <w:t xml:space="preserve"> </w:t>
            </w:r>
            <w:r>
              <w:rPr>
                <w:rFonts w:ascii="Times New Roman"/>
                <w:color w:val="595959"/>
                <w:w w:val="105"/>
                <w:sz w:val="24"/>
              </w:rPr>
              <w:t>credit</w:t>
            </w:r>
            <w:r>
              <w:rPr>
                <w:rFonts w:ascii="Times New Roman"/>
                <w:color w:val="595959"/>
                <w:spacing w:val="6"/>
                <w:w w:val="105"/>
                <w:sz w:val="24"/>
              </w:rPr>
              <w:t xml:space="preserve"> </w:t>
            </w:r>
            <w:r>
              <w:rPr>
                <w:rFonts w:ascii="Times New Roman"/>
                <w:color w:val="595959"/>
                <w:w w:val="105"/>
                <w:sz w:val="24"/>
              </w:rPr>
              <w:t>total:</w:t>
            </w:r>
          </w:p>
        </w:tc>
        <w:tc>
          <w:tcPr>
            <w:tcW w:w="1114" w:type="dxa"/>
          </w:tcPr>
          <w:p w14:paraId="5E133D83" w14:textId="77777777" w:rsidR="0017373A" w:rsidRDefault="009400FA">
            <w:pPr>
              <w:pStyle w:val="TableParagraph"/>
              <w:spacing w:before="6"/>
              <w:ind w:left="136" w:right="12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595959"/>
                <w:w w:val="110"/>
                <w:sz w:val="24"/>
              </w:rPr>
              <w:t>1</w:t>
            </w:r>
            <w:r w:rsidR="005872CE">
              <w:rPr>
                <w:rFonts w:ascii="Times New Roman"/>
                <w:color w:val="595959"/>
                <w:w w:val="110"/>
                <w:sz w:val="24"/>
              </w:rPr>
              <w:t>4</w:t>
            </w:r>
          </w:p>
        </w:tc>
      </w:tr>
    </w:tbl>
    <w:p w14:paraId="5C38E2AA" w14:textId="77777777" w:rsidR="0017373A" w:rsidRDefault="0017373A">
      <w:pPr>
        <w:pStyle w:val="BodyText"/>
        <w:spacing w:before="4"/>
        <w:rPr>
          <w:rFonts w:ascii="Times New Roman"/>
          <w:b/>
          <w:sz w:val="28"/>
        </w:rPr>
      </w:pPr>
    </w:p>
    <w:p w14:paraId="0D5C8E1E" w14:textId="77777777" w:rsidR="0017373A" w:rsidRDefault="009400FA">
      <w:pPr>
        <w:spacing w:before="1" w:after="49"/>
        <w:ind w:left="1591" w:right="1362"/>
        <w:jc w:val="center"/>
        <w:rPr>
          <w:rFonts w:ascii="Times New Roman"/>
          <w:b/>
          <w:sz w:val="24"/>
        </w:rPr>
      </w:pPr>
      <w:r>
        <w:rPr>
          <w:rFonts w:ascii="Times New Roman"/>
          <w:b/>
          <w:color w:val="595959"/>
          <w:sz w:val="24"/>
        </w:rPr>
        <w:t>SUMMER</w:t>
      </w:r>
    </w:p>
    <w:tbl>
      <w:tblPr>
        <w:tblW w:w="0" w:type="auto"/>
        <w:tblInd w:w="29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91"/>
        <w:gridCol w:w="1008"/>
      </w:tblGrid>
      <w:tr w:rsidR="0017373A" w14:paraId="6715DF96" w14:textId="77777777">
        <w:trPr>
          <w:trHeight w:val="321"/>
        </w:trPr>
        <w:tc>
          <w:tcPr>
            <w:tcW w:w="3691" w:type="dxa"/>
            <w:shd w:val="clear" w:color="auto" w:fill="D9D9D9"/>
          </w:tcPr>
          <w:p w14:paraId="32C4E021" w14:textId="77777777" w:rsidR="0017373A" w:rsidRDefault="009400FA">
            <w:pPr>
              <w:pStyle w:val="TableParagraph"/>
              <w:spacing w:before="1"/>
              <w:ind w:left="218" w:right="205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color w:val="595959"/>
                <w:w w:val="105"/>
                <w:sz w:val="24"/>
              </w:rPr>
              <w:t>Year</w:t>
            </w:r>
            <w:r>
              <w:rPr>
                <w:rFonts w:ascii="Times New Roman"/>
                <w:b/>
                <w:color w:val="595959"/>
                <w:spacing w:val="-11"/>
                <w:w w:val="105"/>
                <w:sz w:val="24"/>
              </w:rPr>
              <w:t xml:space="preserve"> </w:t>
            </w:r>
            <w:r>
              <w:rPr>
                <w:rFonts w:ascii="Times New Roman"/>
                <w:b/>
                <w:color w:val="595959"/>
                <w:w w:val="105"/>
                <w:sz w:val="24"/>
              </w:rPr>
              <w:t>1</w:t>
            </w:r>
            <w:r>
              <w:rPr>
                <w:rFonts w:ascii="Times New Roman"/>
                <w:b/>
                <w:color w:val="595959"/>
                <w:spacing w:val="-10"/>
                <w:w w:val="105"/>
                <w:sz w:val="24"/>
              </w:rPr>
              <w:t xml:space="preserve"> </w:t>
            </w:r>
            <w:r>
              <w:rPr>
                <w:rFonts w:ascii="Times New Roman"/>
                <w:b/>
                <w:color w:val="595959"/>
                <w:w w:val="105"/>
                <w:sz w:val="24"/>
              </w:rPr>
              <w:t>Summer</w:t>
            </w:r>
          </w:p>
        </w:tc>
        <w:tc>
          <w:tcPr>
            <w:tcW w:w="1008" w:type="dxa"/>
            <w:shd w:val="clear" w:color="auto" w:fill="D9D9D9"/>
          </w:tcPr>
          <w:p w14:paraId="45D7138D" w14:textId="77777777" w:rsidR="0017373A" w:rsidRDefault="009400FA">
            <w:pPr>
              <w:pStyle w:val="TableParagraph"/>
              <w:spacing w:before="1"/>
              <w:ind w:left="78" w:right="72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color w:val="595959"/>
                <w:w w:val="105"/>
                <w:sz w:val="24"/>
              </w:rPr>
              <w:t>Credits</w:t>
            </w:r>
          </w:p>
        </w:tc>
      </w:tr>
      <w:tr w:rsidR="0017373A" w14:paraId="1890CF39" w14:textId="77777777">
        <w:trPr>
          <w:trHeight w:val="325"/>
        </w:trPr>
        <w:tc>
          <w:tcPr>
            <w:tcW w:w="3691" w:type="dxa"/>
          </w:tcPr>
          <w:p w14:paraId="4D2F75C0" w14:textId="77777777" w:rsidR="0017373A" w:rsidRDefault="009400FA">
            <w:pPr>
              <w:pStyle w:val="TableParagraph"/>
              <w:spacing w:before="1"/>
              <w:ind w:left="218" w:right="205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595959"/>
                <w:w w:val="105"/>
                <w:sz w:val="24"/>
              </w:rPr>
              <w:t>CEP</w:t>
            </w:r>
            <w:r>
              <w:rPr>
                <w:rFonts w:ascii="Times New Roman"/>
                <w:color w:val="595959"/>
                <w:spacing w:val="-13"/>
                <w:w w:val="105"/>
                <w:sz w:val="24"/>
              </w:rPr>
              <w:t xml:space="preserve"> </w:t>
            </w:r>
            <w:r>
              <w:rPr>
                <w:rFonts w:ascii="Times New Roman"/>
                <w:color w:val="595959"/>
                <w:w w:val="105"/>
                <w:sz w:val="24"/>
              </w:rPr>
              <w:t>680</w:t>
            </w:r>
            <w:r>
              <w:rPr>
                <w:rFonts w:ascii="Times New Roman"/>
                <w:color w:val="595959"/>
                <w:spacing w:val="-12"/>
                <w:w w:val="105"/>
                <w:sz w:val="24"/>
              </w:rPr>
              <w:t xml:space="preserve"> </w:t>
            </w:r>
            <w:r>
              <w:rPr>
                <w:rFonts w:ascii="Times New Roman"/>
                <w:color w:val="595959"/>
                <w:w w:val="105"/>
                <w:sz w:val="24"/>
              </w:rPr>
              <w:t>Career</w:t>
            </w:r>
            <w:r>
              <w:rPr>
                <w:rFonts w:ascii="Times New Roman"/>
                <w:color w:val="595959"/>
                <w:spacing w:val="-12"/>
                <w:w w:val="105"/>
                <w:sz w:val="24"/>
              </w:rPr>
              <w:t xml:space="preserve"> </w:t>
            </w:r>
            <w:r>
              <w:rPr>
                <w:rFonts w:ascii="Times New Roman"/>
                <w:color w:val="595959"/>
                <w:w w:val="105"/>
                <w:sz w:val="24"/>
              </w:rPr>
              <w:t>Development</w:t>
            </w:r>
          </w:p>
        </w:tc>
        <w:tc>
          <w:tcPr>
            <w:tcW w:w="1008" w:type="dxa"/>
          </w:tcPr>
          <w:p w14:paraId="30C5350C" w14:textId="77777777" w:rsidR="0017373A" w:rsidRDefault="009400FA">
            <w:pPr>
              <w:pStyle w:val="TableParagraph"/>
              <w:spacing w:before="1"/>
              <w:ind w:left="6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595959"/>
                <w:w w:val="110"/>
                <w:sz w:val="24"/>
              </w:rPr>
              <w:t>3</w:t>
            </w:r>
          </w:p>
        </w:tc>
      </w:tr>
      <w:tr w:rsidR="0017373A" w14:paraId="594656B6" w14:textId="77777777">
        <w:trPr>
          <w:trHeight w:val="321"/>
        </w:trPr>
        <w:tc>
          <w:tcPr>
            <w:tcW w:w="3691" w:type="dxa"/>
          </w:tcPr>
          <w:p w14:paraId="066A8A96" w14:textId="77777777" w:rsidR="0017373A" w:rsidRDefault="009400FA">
            <w:pPr>
              <w:pStyle w:val="TableParagraph"/>
              <w:spacing w:before="1"/>
              <w:ind w:left="218" w:right="205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595959"/>
                <w:w w:val="105"/>
                <w:sz w:val="24"/>
              </w:rPr>
              <w:t>Term</w:t>
            </w:r>
            <w:r>
              <w:rPr>
                <w:rFonts w:ascii="Times New Roman"/>
                <w:color w:val="595959"/>
                <w:spacing w:val="5"/>
                <w:w w:val="105"/>
                <w:sz w:val="24"/>
              </w:rPr>
              <w:t xml:space="preserve"> </w:t>
            </w:r>
            <w:r>
              <w:rPr>
                <w:rFonts w:ascii="Times New Roman"/>
                <w:color w:val="595959"/>
                <w:w w:val="105"/>
                <w:sz w:val="24"/>
              </w:rPr>
              <w:t>credit</w:t>
            </w:r>
            <w:r>
              <w:rPr>
                <w:rFonts w:ascii="Times New Roman"/>
                <w:color w:val="595959"/>
                <w:spacing w:val="6"/>
                <w:w w:val="105"/>
                <w:sz w:val="24"/>
              </w:rPr>
              <w:t xml:space="preserve"> </w:t>
            </w:r>
            <w:r>
              <w:rPr>
                <w:rFonts w:ascii="Times New Roman"/>
                <w:color w:val="595959"/>
                <w:w w:val="105"/>
                <w:sz w:val="24"/>
              </w:rPr>
              <w:t>total:</w:t>
            </w:r>
          </w:p>
        </w:tc>
        <w:tc>
          <w:tcPr>
            <w:tcW w:w="1008" w:type="dxa"/>
          </w:tcPr>
          <w:p w14:paraId="40535DE8" w14:textId="77777777" w:rsidR="0017373A" w:rsidRDefault="00900143">
            <w:pPr>
              <w:pStyle w:val="TableParagraph"/>
              <w:spacing w:before="1"/>
              <w:ind w:left="6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595959"/>
                <w:w w:val="110"/>
                <w:sz w:val="24"/>
              </w:rPr>
              <w:t>3</w:t>
            </w:r>
          </w:p>
        </w:tc>
      </w:tr>
    </w:tbl>
    <w:p w14:paraId="7A795E41" w14:textId="77777777" w:rsidR="0017373A" w:rsidRDefault="0017373A">
      <w:pPr>
        <w:pStyle w:val="BodyText"/>
        <w:rPr>
          <w:rFonts w:ascii="Times New Roman"/>
          <w:b/>
          <w:sz w:val="28"/>
        </w:rPr>
      </w:pPr>
    </w:p>
    <w:p w14:paraId="1D21D129" w14:textId="77777777" w:rsidR="0017373A" w:rsidRDefault="0017373A">
      <w:pPr>
        <w:pStyle w:val="BodyText"/>
        <w:spacing w:before="7"/>
        <w:rPr>
          <w:rFonts w:ascii="Times New Roman"/>
          <w:b/>
          <w:sz w:val="28"/>
        </w:rPr>
      </w:pPr>
    </w:p>
    <w:p w14:paraId="3561DAF3" w14:textId="77777777" w:rsidR="0017373A" w:rsidRDefault="009400FA">
      <w:pPr>
        <w:spacing w:after="49"/>
        <w:ind w:left="1591" w:right="1362"/>
        <w:jc w:val="center"/>
        <w:rPr>
          <w:rFonts w:ascii="Times New Roman"/>
          <w:b/>
          <w:sz w:val="24"/>
        </w:rPr>
      </w:pPr>
      <w:r>
        <w:rPr>
          <w:rFonts w:ascii="Times New Roman"/>
          <w:b/>
          <w:color w:val="595959"/>
          <w:w w:val="90"/>
          <w:sz w:val="24"/>
        </w:rPr>
        <w:t>YEAR</w:t>
      </w:r>
      <w:r>
        <w:rPr>
          <w:rFonts w:ascii="Times New Roman"/>
          <w:b/>
          <w:color w:val="595959"/>
          <w:spacing w:val="1"/>
          <w:w w:val="90"/>
          <w:sz w:val="24"/>
        </w:rPr>
        <w:t xml:space="preserve"> </w:t>
      </w:r>
      <w:r>
        <w:rPr>
          <w:rFonts w:ascii="Times New Roman"/>
          <w:b/>
          <w:color w:val="595959"/>
          <w:w w:val="90"/>
          <w:sz w:val="24"/>
        </w:rPr>
        <w:t>TWO</w:t>
      </w:r>
    </w:p>
    <w:tbl>
      <w:tblPr>
        <w:tblW w:w="0" w:type="auto"/>
        <w:tblInd w:w="6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3"/>
        <w:gridCol w:w="1008"/>
        <w:gridCol w:w="3835"/>
        <w:gridCol w:w="1104"/>
      </w:tblGrid>
      <w:tr w:rsidR="0017373A" w14:paraId="4E6EB702" w14:textId="77777777">
        <w:trPr>
          <w:trHeight w:val="321"/>
        </w:trPr>
        <w:tc>
          <w:tcPr>
            <w:tcW w:w="3403" w:type="dxa"/>
            <w:shd w:val="clear" w:color="auto" w:fill="D9D9D9"/>
          </w:tcPr>
          <w:p w14:paraId="061979F1" w14:textId="77777777" w:rsidR="0017373A" w:rsidRDefault="009400FA">
            <w:pPr>
              <w:pStyle w:val="TableParagraph"/>
              <w:spacing w:before="1"/>
              <w:ind w:left="95" w:right="88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color w:val="595959"/>
                <w:w w:val="105"/>
                <w:sz w:val="24"/>
              </w:rPr>
              <w:t>Year</w:t>
            </w:r>
            <w:r>
              <w:rPr>
                <w:rFonts w:ascii="Times New Roman"/>
                <w:b/>
                <w:color w:val="595959"/>
                <w:spacing w:val="-16"/>
                <w:w w:val="105"/>
                <w:sz w:val="24"/>
              </w:rPr>
              <w:t xml:space="preserve"> </w:t>
            </w:r>
            <w:r>
              <w:rPr>
                <w:rFonts w:ascii="Times New Roman"/>
                <w:b/>
                <w:color w:val="595959"/>
                <w:w w:val="105"/>
                <w:sz w:val="24"/>
              </w:rPr>
              <w:t>2</w:t>
            </w:r>
            <w:r>
              <w:rPr>
                <w:rFonts w:ascii="Times New Roman"/>
                <w:b/>
                <w:color w:val="595959"/>
                <w:spacing w:val="-16"/>
                <w:w w:val="105"/>
                <w:sz w:val="24"/>
              </w:rPr>
              <w:t xml:space="preserve"> </w:t>
            </w:r>
            <w:r>
              <w:rPr>
                <w:rFonts w:ascii="Times New Roman"/>
                <w:b/>
                <w:color w:val="595959"/>
                <w:w w:val="105"/>
                <w:sz w:val="24"/>
              </w:rPr>
              <w:t>Fall</w:t>
            </w:r>
          </w:p>
        </w:tc>
        <w:tc>
          <w:tcPr>
            <w:tcW w:w="1008" w:type="dxa"/>
            <w:shd w:val="clear" w:color="auto" w:fill="D9D9D9"/>
          </w:tcPr>
          <w:p w14:paraId="1A67C7FA" w14:textId="77777777" w:rsidR="0017373A" w:rsidRDefault="009400FA">
            <w:pPr>
              <w:pStyle w:val="TableParagraph"/>
              <w:spacing w:before="1"/>
              <w:ind w:left="83" w:right="68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color w:val="595959"/>
                <w:w w:val="105"/>
                <w:sz w:val="24"/>
              </w:rPr>
              <w:t>Credits</w:t>
            </w:r>
          </w:p>
        </w:tc>
        <w:tc>
          <w:tcPr>
            <w:tcW w:w="3835" w:type="dxa"/>
            <w:shd w:val="clear" w:color="auto" w:fill="D9D9D9"/>
          </w:tcPr>
          <w:p w14:paraId="1A6F88DB" w14:textId="77777777" w:rsidR="0017373A" w:rsidRDefault="009400FA">
            <w:pPr>
              <w:pStyle w:val="TableParagraph"/>
              <w:spacing w:before="1"/>
              <w:ind w:left="99" w:right="87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color w:val="595959"/>
                <w:w w:val="105"/>
                <w:sz w:val="24"/>
              </w:rPr>
              <w:t>Year</w:t>
            </w:r>
            <w:r>
              <w:rPr>
                <w:rFonts w:ascii="Times New Roman"/>
                <w:b/>
                <w:color w:val="595959"/>
                <w:spacing w:val="-15"/>
                <w:w w:val="105"/>
                <w:sz w:val="24"/>
              </w:rPr>
              <w:t xml:space="preserve"> </w:t>
            </w:r>
            <w:r>
              <w:rPr>
                <w:rFonts w:ascii="Times New Roman"/>
                <w:b/>
                <w:color w:val="595959"/>
                <w:w w:val="105"/>
                <w:sz w:val="24"/>
              </w:rPr>
              <w:t>2</w:t>
            </w:r>
            <w:r>
              <w:rPr>
                <w:rFonts w:ascii="Times New Roman"/>
                <w:b/>
                <w:color w:val="595959"/>
                <w:spacing w:val="-14"/>
                <w:w w:val="105"/>
                <w:sz w:val="24"/>
              </w:rPr>
              <w:t xml:space="preserve"> </w:t>
            </w:r>
            <w:r>
              <w:rPr>
                <w:rFonts w:ascii="Times New Roman"/>
                <w:b/>
                <w:color w:val="595959"/>
                <w:w w:val="105"/>
                <w:sz w:val="24"/>
              </w:rPr>
              <w:t>Spring</w:t>
            </w:r>
          </w:p>
        </w:tc>
        <w:tc>
          <w:tcPr>
            <w:tcW w:w="1104" w:type="dxa"/>
            <w:shd w:val="clear" w:color="auto" w:fill="D9D9D9"/>
          </w:tcPr>
          <w:p w14:paraId="43E1F487" w14:textId="77777777" w:rsidR="0017373A" w:rsidRDefault="009400FA">
            <w:pPr>
              <w:pStyle w:val="TableParagraph"/>
              <w:spacing w:before="1"/>
              <w:ind w:left="129" w:right="126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color w:val="595959"/>
                <w:w w:val="105"/>
                <w:sz w:val="24"/>
              </w:rPr>
              <w:t>Credits</w:t>
            </w:r>
          </w:p>
        </w:tc>
      </w:tr>
      <w:tr w:rsidR="0017373A" w14:paraId="6B3DF274" w14:textId="77777777">
        <w:trPr>
          <w:trHeight w:val="647"/>
        </w:trPr>
        <w:tc>
          <w:tcPr>
            <w:tcW w:w="3403" w:type="dxa"/>
          </w:tcPr>
          <w:p w14:paraId="086FAB03" w14:textId="77777777" w:rsidR="0017373A" w:rsidRDefault="009400FA">
            <w:pPr>
              <w:pStyle w:val="TableParagraph"/>
              <w:spacing w:before="1"/>
              <w:ind w:left="95" w:right="8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595959"/>
                <w:sz w:val="24"/>
              </w:rPr>
              <w:t>CEP</w:t>
            </w:r>
            <w:r>
              <w:rPr>
                <w:rFonts w:ascii="Times New Roman"/>
                <w:color w:val="595959"/>
                <w:spacing w:val="-12"/>
                <w:sz w:val="24"/>
              </w:rPr>
              <w:t xml:space="preserve"> </w:t>
            </w:r>
            <w:r>
              <w:rPr>
                <w:rFonts w:ascii="Times New Roman"/>
                <w:color w:val="595959"/>
                <w:sz w:val="24"/>
              </w:rPr>
              <w:t>509</w:t>
            </w:r>
            <w:r>
              <w:rPr>
                <w:rFonts w:ascii="Times New Roman"/>
                <w:color w:val="595959"/>
                <w:spacing w:val="-11"/>
                <w:sz w:val="24"/>
              </w:rPr>
              <w:t xml:space="preserve"> </w:t>
            </w:r>
            <w:r>
              <w:rPr>
                <w:rFonts w:ascii="Times New Roman"/>
                <w:color w:val="595959"/>
                <w:sz w:val="24"/>
              </w:rPr>
              <w:t>Ed.</w:t>
            </w:r>
            <w:r>
              <w:rPr>
                <w:rFonts w:ascii="Times New Roman"/>
                <w:color w:val="595959"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color w:val="595959"/>
                <w:sz w:val="24"/>
              </w:rPr>
              <w:t>&amp;</w:t>
            </w:r>
            <w:r>
              <w:rPr>
                <w:rFonts w:ascii="Times New Roman"/>
                <w:color w:val="595959"/>
                <w:spacing w:val="-12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color w:val="595959"/>
                <w:sz w:val="24"/>
              </w:rPr>
              <w:t>Psy</w:t>
            </w:r>
            <w:proofErr w:type="spellEnd"/>
            <w:r>
              <w:rPr>
                <w:rFonts w:ascii="Times New Roman"/>
                <w:color w:val="595959"/>
                <w:sz w:val="24"/>
              </w:rPr>
              <w:t>.</w:t>
            </w:r>
          </w:p>
          <w:p w14:paraId="3F00390E" w14:textId="77777777" w:rsidR="0017373A" w:rsidRDefault="009400FA">
            <w:pPr>
              <w:pStyle w:val="TableParagraph"/>
              <w:spacing w:before="50"/>
              <w:ind w:left="95" w:right="8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595959"/>
                <w:w w:val="110"/>
                <w:sz w:val="24"/>
              </w:rPr>
              <w:t>Measurement</w:t>
            </w:r>
          </w:p>
        </w:tc>
        <w:tc>
          <w:tcPr>
            <w:tcW w:w="1008" w:type="dxa"/>
          </w:tcPr>
          <w:p w14:paraId="069992F3" w14:textId="77777777" w:rsidR="0017373A" w:rsidRDefault="009400FA">
            <w:pPr>
              <w:pStyle w:val="TableParagraph"/>
              <w:spacing w:before="1"/>
              <w:ind w:left="15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595959"/>
                <w:w w:val="110"/>
                <w:sz w:val="24"/>
              </w:rPr>
              <w:t>3</w:t>
            </w:r>
          </w:p>
        </w:tc>
        <w:tc>
          <w:tcPr>
            <w:tcW w:w="3835" w:type="dxa"/>
          </w:tcPr>
          <w:p w14:paraId="4CA724FB" w14:textId="77777777" w:rsidR="0017373A" w:rsidRDefault="009400FA" w:rsidP="00900143">
            <w:pPr>
              <w:pStyle w:val="TableParagraph"/>
              <w:spacing w:before="1"/>
              <w:ind w:left="100" w:right="87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595959"/>
                <w:sz w:val="24"/>
              </w:rPr>
              <w:t>CEP</w:t>
            </w:r>
            <w:r>
              <w:rPr>
                <w:rFonts w:ascii="Times New Roman"/>
                <w:color w:val="595959"/>
                <w:spacing w:val="-2"/>
                <w:sz w:val="24"/>
              </w:rPr>
              <w:t xml:space="preserve"> </w:t>
            </w:r>
            <w:r w:rsidR="00900143">
              <w:rPr>
                <w:rFonts w:ascii="Times New Roman"/>
                <w:color w:val="595959"/>
                <w:sz w:val="24"/>
              </w:rPr>
              <w:t>541 Human Growth and Development</w:t>
            </w:r>
          </w:p>
        </w:tc>
        <w:tc>
          <w:tcPr>
            <w:tcW w:w="1104" w:type="dxa"/>
          </w:tcPr>
          <w:p w14:paraId="43428D92" w14:textId="77777777" w:rsidR="0017373A" w:rsidRDefault="009400FA">
            <w:pPr>
              <w:pStyle w:val="TableParagraph"/>
              <w:spacing w:before="1"/>
              <w:ind w:left="3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595959"/>
                <w:w w:val="110"/>
                <w:sz w:val="24"/>
              </w:rPr>
              <w:t>3</w:t>
            </w:r>
          </w:p>
        </w:tc>
      </w:tr>
      <w:tr w:rsidR="0017373A" w14:paraId="3B8F116F" w14:textId="77777777">
        <w:trPr>
          <w:trHeight w:val="647"/>
        </w:trPr>
        <w:tc>
          <w:tcPr>
            <w:tcW w:w="3403" w:type="dxa"/>
          </w:tcPr>
          <w:p w14:paraId="428B32DE" w14:textId="77777777" w:rsidR="0017373A" w:rsidRDefault="009400FA">
            <w:pPr>
              <w:pStyle w:val="TableParagraph"/>
              <w:spacing w:before="1"/>
              <w:ind w:left="96" w:right="8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595959"/>
                <w:sz w:val="24"/>
              </w:rPr>
              <w:t>CEP</w:t>
            </w:r>
            <w:r>
              <w:rPr>
                <w:rFonts w:ascii="Times New Roman"/>
                <w:color w:val="595959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color w:val="595959"/>
                <w:sz w:val="24"/>
              </w:rPr>
              <w:t>590B</w:t>
            </w:r>
            <w:r>
              <w:rPr>
                <w:rFonts w:ascii="Times New Roman"/>
                <w:color w:val="595959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color w:val="595959"/>
                <w:sz w:val="24"/>
              </w:rPr>
              <w:t>Psy</w:t>
            </w:r>
            <w:proofErr w:type="spellEnd"/>
            <w:r>
              <w:rPr>
                <w:rFonts w:ascii="Times New Roman"/>
                <w:color w:val="595959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color w:val="595959"/>
                <w:sz w:val="24"/>
              </w:rPr>
              <w:t>Meas</w:t>
            </w:r>
            <w:proofErr w:type="spellEnd"/>
            <w:r>
              <w:rPr>
                <w:rFonts w:ascii="Times New Roman"/>
                <w:color w:val="595959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color w:val="595959"/>
                <w:sz w:val="24"/>
              </w:rPr>
              <w:t>&amp;</w:t>
            </w:r>
            <w:r>
              <w:rPr>
                <w:rFonts w:ascii="Times New Roman"/>
                <w:color w:val="595959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color w:val="595959"/>
                <w:sz w:val="24"/>
              </w:rPr>
              <w:t>Intell</w:t>
            </w:r>
            <w:proofErr w:type="spellEnd"/>
          </w:p>
          <w:p w14:paraId="712B49AF" w14:textId="77777777" w:rsidR="0017373A" w:rsidRDefault="009400FA">
            <w:pPr>
              <w:pStyle w:val="TableParagraph"/>
              <w:spacing w:before="46"/>
              <w:ind w:left="95" w:right="8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595959"/>
                <w:w w:val="105"/>
                <w:sz w:val="24"/>
              </w:rPr>
              <w:t>Assess</w:t>
            </w:r>
          </w:p>
        </w:tc>
        <w:tc>
          <w:tcPr>
            <w:tcW w:w="1008" w:type="dxa"/>
          </w:tcPr>
          <w:p w14:paraId="24B6B304" w14:textId="77777777" w:rsidR="0017373A" w:rsidRDefault="009400FA">
            <w:pPr>
              <w:pStyle w:val="TableParagraph"/>
              <w:spacing w:before="1"/>
              <w:ind w:left="15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595959"/>
                <w:w w:val="110"/>
                <w:sz w:val="24"/>
              </w:rPr>
              <w:t>3</w:t>
            </w:r>
          </w:p>
        </w:tc>
        <w:tc>
          <w:tcPr>
            <w:tcW w:w="3835" w:type="dxa"/>
          </w:tcPr>
          <w:p w14:paraId="0FFE5E6C" w14:textId="77777777" w:rsidR="0017373A" w:rsidRDefault="009400FA">
            <w:pPr>
              <w:pStyle w:val="TableParagraph"/>
              <w:spacing w:before="1"/>
              <w:ind w:left="99" w:right="87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595959"/>
                <w:sz w:val="24"/>
              </w:rPr>
              <w:t>CEP</w:t>
            </w:r>
            <w:r>
              <w:rPr>
                <w:rFonts w:ascii="Times New Roman"/>
                <w:color w:val="595959"/>
                <w:spacing w:val="11"/>
                <w:sz w:val="24"/>
              </w:rPr>
              <w:t xml:space="preserve"> </w:t>
            </w:r>
            <w:r>
              <w:rPr>
                <w:rFonts w:ascii="Times New Roman"/>
                <w:color w:val="595959"/>
                <w:sz w:val="24"/>
              </w:rPr>
              <w:t>601A</w:t>
            </w:r>
            <w:r>
              <w:rPr>
                <w:rFonts w:ascii="Times New Roman"/>
                <w:color w:val="595959"/>
                <w:spacing w:val="12"/>
                <w:sz w:val="24"/>
              </w:rPr>
              <w:t xml:space="preserve"> </w:t>
            </w:r>
            <w:r>
              <w:rPr>
                <w:rFonts w:ascii="Times New Roman"/>
                <w:color w:val="595959"/>
                <w:sz w:val="24"/>
              </w:rPr>
              <w:t>Advanced</w:t>
            </w:r>
            <w:r>
              <w:rPr>
                <w:rFonts w:ascii="Times New Roman"/>
                <w:color w:val="595959"/>
                <w:spacing w:val="12"/>
                <w:sz w:val="24"/>
              </w:rPr>
              <w:t xml:space="preserve"> </w:t>
            </w:r>
            <w:r>
              <w:rPr>
                <w:rFonts w:ascii="Times New Roman"/>
                <w:color w:val="595959"/>
                <w:sz w:val="24"/>
              </w:rPr>
              <w:t>Practicum</w:t>
            </w:r>
          </w:p>
        </w:tc>
        <w:tc>
          <w:tcPr>
            <w:tcW w:w="1104" w:type="dxa"/>
          </w:tcPr>
          <w:p w14:paraId="2C791107" w14:textId="77777777" w:rsidR="0017373A" w:rsidRDefault="009400FA">
            <w:pPr>
              <w:pStyle w:val="TableParagraph"/>
              <w:spacing w:before="1"/>
              <w:ind w:left="3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595959"/>
                <w:w w:val="110"/>
                <w:sz w:val="24"/>
              </w:rPr>
              <w:t>3</w:t>
            </w:r>
          </w:p>
        </w:tc>
      </w:tr>
      <w:tr w:rsidR="0017373A" w14:paraId="69A67001" w14:textId="77777777">
        <w:trPr>
          <w:trHeight w:val="647"/>
        </w:trPr>
        <w:tc>
          <w:tcPr>
            <w:tcW w:w="3403" w:type="dxa"/>
          </w:tcPr>
          <w:p w14:paraId="7A9CABA2" w14:textId="77777777" w:rsidR="0017373A" w:rsidRDefault="009400FA">
            <w:pPr>
              <w:pStyle w:val="TableParagraph"/>
              <w:spacing w:before="1"/>
              <w:ind w:left="95" w:right="8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595959"/>
                <w:sz w:val="24"/>
              </w:rPr>
              <w:t>CEP</w:t>
            </w:r>
            <w:r>
              <w:rPr>
                <w:rFonts w:ascii="Times New Roman"/>
                <w:color w:val="595959"/>
                <w:spacing w:val="11"/>
                <w:sz w:val="24"/>
              </w:rPr>
              <w:t xml:space="preserve"> </w:t>
            </w:r>
            <w:r>
              <w:rPr>
                <w:rFonts w:ascii="Times New Roman"/>
                <w:color w:val="595959"/>
                <w:sz w:val="24"/>
              </w:rPr>
              <w:t>601A</w:t>
            </w:r>
            <w:r>
              <w:rPr>
                <w:rFonts w:ascii="Times New Roman"/>
                <w:color w:val="595959"/>
                <w:spacing w:val="12"/>
                <w:sz w:val="24"/>
              </w:rPr>
              <w:t xml:space="preserve"> </w:t>
            </w:r>
            <w:r>
              <w:rPr>
                <w:rFonts w:ascii="Times New Roman"/>
                <w:color w:val="595959"/>
                <w:sz w:val="24"/>
              </w:rPr>
              <w:t>Advanced</w:t>
            </w:r>
            <w:r>
              <w:rPr>
                <w:rFonts w:ascii="Times New Roman"/>
                <w:color w:val="595959"/>
                <w:spacing w:val="12"/>
                <w:sz w:val="24"/>
              </w:rPr>
              <w:t xml:space="preserve"> </w:t>
            </w:r>
            <w:r>
              <w:rPr>
                <w:rFonts w:ascii="Times New Roman"/>
                <w:color w:val="595959"/>
                <w:sz w:val="24"/>
              </w:rPr>
              <w:t>Practicum</w:t>
            </w:r>
          </w:p>
        </w:tc>
        <w:tc>
          <w:tcPr>
            <w:tcW w:w="1008" w:type="dxa"/>
          </w:tcPr>
          <w:p w14:paraId="67715DA9" w14:textId="77777777" w:rsidR="0017373A" w:rsidRDefault="009400FA">
            <w:pPr>
              <w:pStyle w:val="TableParagraph"/>
              <w:spacing w:before="1"/>
              <w:ind w:left="15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595959"/>
                <w:w w:val="110"/>
                <w:sz w:val="24"/>
              </w:rPr>
              <w:t>3</w:t>
            </w:r>
          </w:p>
        </w:tc>
        <w:tc>
          <w:tcPr>
            <w:tcW w:w="3835" w:type="dxa"/>
          </w:tcPr>
          <w:p w14:paraId="03230752" w14:textId="77777777" w:rsidR="0017373A" w:rsidRDefault="009400FA">
            <w:pPr>
              <w:pStyle w:val="TableParagraph"/>
              <w:spacing w:before="1"/>
              <w:ind w:left="99" w:right="87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595959"/>
                <w:sz w:val="24"/>
              </w:rPr>
              <w:t>CEP</w:t>
            </w:r>
            <w:r>
              <w:rPr>
                <w:rFonts w:ascii="Times New Roman"/>
                <w:color w:val="595959"/>
                <w:spacing w:val="7"/>
                <w:sz w:val="24"/>
              </w:rPr>
              <w:t xml:space="preserve"> </w:t>
            </w:r>
            <w:r>
              <w:rPr>
                <w:rFonts w:ascii="Times New Roman"/>
                <w:color w:val="595959"/>
                <w:sz w:val="24"/>
              </w:rPr>
              <w:t>690</w:t>
            </w:r>
            <w:r>
              <w:rPr>
                <w:rFonts w:ascii="Times New Roman"/>
                <w:color w:val="595959"/>
                <w:spacing w:val="7"/>
                <w:sz w:val="24"/>
              </w:rPr>
              <w:t xml:space="preserve"> </w:t>
            </w:r>
            <w:r>
              <w:rPr>
                <w:rFonts w:ascii="Times New Roman"/>
                <w:color w:val="595959"/>
                <w:sz w:val="24"/>
              </w:rPr>
              <w:t>Advanced</w:t>
            </w:r>
            <w:r>
              <w:rPr>
                <w:rFonts w:ascii="Times New Roman"/>
                <w:color w:val="595959"/>
                <w:spacing w:val="7"/>
                <w:sz w:val="24"/>
              </w:rPr>
              <w:t xml:space="preserve"> </w:t>
            </w:r>
            <w:r>
              <w:rPr>
                <w:rFonts w:ascii="Times New Roman"/>
                <w:color w:val="595959"/>
                <w:sz w:val="24"/>
              </w:rPr>
              <w:t>Topics</w:t>
            </w:r>
            <w:r>
              <w:rPr>
                <w:rFonts w:ascii="Times New Roman"/>
                <w:color w:val="595959"/>
                <w:spacing w:val="7"/>
                <w:sz w:val="24"/>
              </w:rPr>
              <w:t xml:space="preserve"> </w:t>
            </w:r>
            <w:r>
              <w:rPr>
                <w:rFonts w:ascii="Times New Roman"/>
                <w:color w:val="595959"/>
                <w:sz w:val="24"/>
              </w:rPr>
              <w:t>in</w:t>
            </w:r>
          </w:p>
          <w:p w14:paraId="71DC8FFB" w14:textId="77777777" w:rsidR="0017373A" w:rsidRDefault="009400FA">
            <w:pPr>
              <w:pStyle w:val="TableParagraph"/>
              <w:spacing w:before="46"/>
              <w:ind w:left="99" w:right="87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595959"/>
                <w:w w:val="105"/>
                <w:sz w:val="24"/>
              </w:rPr>
              <w:t>Personality</w:t>
            </w:r>
            <w:r>
              <w:rPr>
                <w:rFonts w:ascii="Times New Roman"/>
                <w:color w:val="595959"/>
                <w:spacing w:val="9"/>
                <w:w w:val="105"/>
                <w:sz w:val="24"/>
              </w:rPr>
              <w:t xml:space="preserve"> </w:t>
            </w:r>
            <w:r>
              <w:rPr>
                <w:rFonts w:ascii="Times New Roman"/>
                <w:color w:val="595959"/>
                <w:w w:val="105"/>
                <w:sz w:val="24"/>
              </w:rPr>
              <w:t>Assessment</w:t>
            </w:r>
          </w:p>
        </w:tc>
        <w:tc>
          <w:tcPr>
            <w:tcW w:w="1104" w:type="dxa"/>
          </w:tcPr>
          <w:p w14:paraId="358C7D0F" w14:textId="77777777" w:rsidR="0017373A" w:rsidRDefault="009400FA">
            <w:pPr>
              <w:pStyle w:val="TableParagraph"/>
              <w:spacing w:before="1"/>
              <w:ind w:left="3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595959"/>
                <w:w w:val="110"/>
                <w:sz w:val="24"/>
              </w:rPr>
              <w:t>3</w:t>
            </w:r>
          </w:p>
        </w:tc>
      </w:tr>
      <w:tr w:rsidR="0017373A" w14:paraId="1F9CBBF0" w14:textId="77777777">
        <w:trPr>
          <w:trHeight w:val="647"/>
        </w:trPr>
        <w:tc>
          <w:tcPr>
            <w:tcW w:w="3403" w:type="dxa"/>
          </w:tcPr>
          <w:p w14:paraId="3123C21D" w14:textId="77777777" w:rsidR="0017373A" w:rsidRDefault="009400FA">
            <w:pPr>
              <w:pStyle w:val="TableParagraph"/>
              <w:spacing w:before="1"/>
              <w:ind w:left="96" w:right="8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595959"/>
                <w:spacing w:val="-1"/>
                <w:w w:val="105"/>
                <w:sz w:val="24"/>
              </w:rPr>
              <w:t>CEP</w:t>
            </w:r>
            <w:r>
              <w:rPr>
                <w:rFonts w:ascii="Times New Roman"/>
                <w:color w:val="595959"/>
                <w:spacing w:val="-13"/>
                <w:w w:val="105"/>
                <w:sz w:val="24"/>
              </w:rPr>
              <w:t xml:space="preserve"> </w:t>
            </w:r>
            <w:r>
              <w:rPr>
                <w:rFonts w:ascii="Times New Roman"/>
                <w:color w:val="595959"/>
                <w:spacing w:val="-1"/>
                <w:w w:val="105"/>
                <w:sz w:val="24"/>
              </w:rPr>
              <w:t>695</w:t>
            </w:r>
            <w:r>
              <w:rPr>
                <w:rFonts w:ascii="Times New Roman"/>
                <w:color w:val="595959"/>
                <w:spacing w:val="-13"/>
                <w:w w:val="105"/>
                <w:sz w:val="24"/>
              </w:rPr>
              <w:t xml:space="preserve"> </w:t>
            </w:r>
            <w:r>
              <w:rPr>
                <w:rFonts w:ascii="Times New Roman"/>
                <w:color w:val="595959"/>
                <w:spacing w:val="-1"/>
                <w:w w:val="105"/>
                <w:sz w:val="24"/>
              </w:rPr>
              <w:t>Psychopathology</w:t>
            </w:r>
          </w:p>
        </w:tc>
        <w:tc>
          <w:tcPr>
            <w:tcW w:w="1008" w:type="dxa"/>
          </w:tcPr>
          <w:p w14:paraId="43DA8DA7" w14:textId="77777777" w:rsidR="0017373A" w:rsidRDefault="009400FA">
            <w:pPr>
              <w:pStyle w:val="TableParagraph"/>
              <w:spacing w:before="1"/>
              <w:ind w:left="15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595959"/>
                <w:w w:val="110"/>
                <w:sz w:val="24"/>
              </w:rPr>
              <w:t>3</w:t>
            </w:r>
          </w:p>
        </w:tc>
        <w:tc>
          <w:tcPr>
            <w:tcW w:w="3835" w:type="dxa"/>
          </w:tcPr>
          <w:p w14:paraId="32792592" w14:textId="77777777" w:rsidR="0017373A" w:rsidRDefault="009400FA">
            <w:pPr>
              <w:pStyle w:val="TableParagraph"/>
              <w:spacing w:before="1"/>
              <w:ind w:left="99" w:right="87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595959"/>
                <w:w w:val="105"/>
                <w:sz w:val="24"/>
              </w:rPr>
              <w:t>Advanced</w:t>
            </w:r>
            <w:r>
              <w:rPr>
                <w:rFonts w:ascii="Times New Roman"/>
                <w:color w:val="595959"/>
                <w:spacing w:val="-4"/>
                <w:w w:val="105"/>
                <w:sz w:val="24"/>
              </w:rPr>
              <w:t xml:space="preserve"> </w:t>
            </w:r>
            <w:r>
              <w:rPr>
                <w:rFonts w:ascii="Times New Roman"/>
                <w:color w:val="595959"/>
                <w:w w:val="105"/>
                <w:sz w:val="24"/>
              </w:rPr>
              <w:t>Quantitative</w:t>
            </w:r>
            <w:r>
              <w:rPr>
                <w:rFonts w:ascii="Times New Roman"/>
                <w:color w:val="595959"/>
                <w:spacing w:val="-4"/>
                <w:w w:val="105"/>
                <w:sz w:val="24"/>
              </w:rPr>
              <w:t xml:space="preserve"> </w:t>
            </w:r>
            <w:r>
              <w:rPr>
                <w:rFonts w:ascii="Times New Roman"/>
                <w:color w:val="595959"/>
                <w:w w:val="105"/>
                <w:sz w:val="24"/>
              </w:rPr>
              <w:t>Stats</w:t>
            </w:r>
          </w:p>
          <w:p w14:paraId="6CA32D13" w14:textId="77777777" w:rsidR="0017373A" w:rsidRDefault="009400FA">
            <w:pPr>
              <w:pStyle w:val="TableParagraph"/>
              <w:spacing w:before="46"/>
              <w:ind w:left="99" w:right="87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595959"/>
                <w:w w:val="105"/>
                <w:sz w:val="24"/>
              </w:rPr>
              <w:t>Course</w:t>
            </w:r>
          </w:p>
        </w:tc>
        <w:tc>
          <w:tcPr>
            <w:tcW w:w="1104" w:type="dxa"/>
          </w:tcPr>
          <w:p w14:paraId="4B052657" w14:textId="77777777" w:rsidR="0017373A" w:rsidRDefault="009400FA">
            <w:pPr>
              <w:pStyle w:val="TableParagraph"/>
              <w:spacing w:before="1"/>
              <w:ind w:left="3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595959"/>
                <w:w w:val="110"/>
                <w:sz w:val="24"/>
              </w:rPr>
              <w:t>3</w:t>
            </w:r>
          </w:p>
        </w:tc>
      </w:tr>
      <w:tr w:rsidR="0017373A" w14:paraId="59248A72" w14:textId="77777777">
        <w:trPr>
          <w:trHeight w:val="321"/>
        </w:trPr>
        <w:tc>
          <w:tcPr>
            <w:tcW w:w="3403" w:type="dxa"/>
          </w:tcPr>
          <w:p w14:paraId="5AE2A1FB" w14:textId="77777777" w:rsidR="0017373A" w:rsidRDefault="009400FA">
            <w:pPr>
              <w:pStyle w:val="TableParagraph"/>
              <w:spacing w:before="1"/>
              <w:ind w:left="95" w:right="8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595959"/>
                <w:w w:val="105"/>
                <w:sz w:val="24"/>
              </w:rPr>
              <w:t>Term</w:t>
            </w:r>
            <w:r>
              <w:rPr>
                <w:rFonts w:ascii="Times New Roman"/>
                <w:color w:val="595959"/>
                <w:spacing w:val="5"/>
                <w:w w:val="105"/>
                <w:sz w:val="24"/>
              </w:rPr>
              <w:t xml:space="preserve"> </w:t>
            </w:r>
            <w:r>
              <w:rPr>
                <w:rFonts w:ascii="Times New Roman"/>
                <w:color w:val="595959"/>
                <w:w w:val="105"/>
                <w:sz w:val="24"/>
              </w:rPr>
              <w:t>credit</w:t>
            </w:r>
            <w:r>
              <w:rPr>
                <w:rFonts w:ascii="Times New Roman"/>
                <w:color w:val="595959"/>
                <w:spacing w:val="6"/>
                <w:w w:val="105"/>
                <w:sz w:val="24"/>
              </w:rPr>
              <w:t xml:space="preserve"> </w:t>
            </w:r>
            <w:r>
              <w:rPr>
                <w:rFonts w:ascii="Times New Roman"/>
                <w:color w:val="595959"/>
                <w:w w:val="105"/>
                <w:sz w:val="24"/>
              </w:rPr>
              <w:t>total:</w:t>
            </w:r>
          </w:p>
        </w:tc>
        <w:tc>
          <w:tcPr>
            <w:tcW w:w="1008" w:type="dxa"/>
          </w:tcPr>
          <w:p w14:paraId="436CF213" w14:textId="77777777" w:rsidR="0017373A" w:rsidRDefault="009400FA">
            <w:pPr>
              <w:pStyle w:val="TableParagraph"/>
              <w:spacing w:before="1"/>
              <w:ind w:left="83" w:right="6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595959"/>
                <w:w w:val="110"/>
                <w:sz w:val="24"/>
              </w:rPr>
              <w:t>12</w:t>
            </w:r>
          </w:p>
        </w:tc>
        <w:tc>
          <w:tcPr>
            <w:tcW w:w="3835" w:type="dxa"/>
          </w:tcPr>
          <w:p w14:paraId="458F9F37" w14:textId="77777777" w:rsidR="0017373A" w:rsidRDefault="009400FA">
            <w:pPr>
              <w:pStyle w:val="TableParagraph"/>
              <w:spacing w:before="1"/>
              <w:ind w:left="99" w:right="87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595959"/>
                <w:w w:val="105"/>
                <w:sz w:val="24"/>
              </w:rPr>
              <w:t>Term</w:t>
            </w:r>
            <w:r>
              <w:rPr>
                <w:rFonts w:ascii="Times New Roman"/>
                <w:color w:val="595959"/>
                <w:spacing w:val="5"/>
                <w:w w:val="105"/>
                <w:sz w:val="24"/>
              </w:rPr>
              <w:t xml:space="preserve"> </w:t>
            </w:r>
            <w:r>
              <w:rPr>
                <w:rFonts w:ascii="Times New Roman"/>
                <w:color w:val="595959"/>
                <w:w w:val="105"/>
                <w:sz w:val="24"/>
              </w:rPr>
              <w:t>credit</w:t>
            </w:r>
            <w:r>
              <w:rPr>
                <w:rFonts w:ascii="Times New Roman"/>
                <w:color w:val="595959"/>
                <w:spacing w:val="6"/>
                <w:w w:val="105"/>
                <w:sz w:val="24"/>
              </w:rPr>
              <w:t xml:space="preserve"> </w:t>
            </w:r>
            <w:r>
              <w:rPr>
                <w:rFonts w:ascii="Times New Roman"/>
                <w:color w:val="595959"/>
                <w:w w:val="105"/>
                <w:sz w:val="24"/>
              </w:rPr>
              <w:t>total:</w:t>
            </w:r>
          </w:p>
        </w:tc>
        <w:tc>
          <w:tcPr>
            <w:tcW w:w="1104" w:type="dxa"/>
          </w:tcPr>
          <w:p w14:paraId="31DBD26E" w14:textId="77777777" w:rsidR="0017373A" w:rsidRDefault="009400FA">
            <w:pPr>
              <w:pStyle w:val="TableParagraph"/>
              <w:spacing w:before="1"/>
              <w:ind w:left="129" w:right="126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595959"/>
                <w:w w:val="110"/>
                <w:sz w:val="24"/>
              </w:rPr>
              <w:t>12</w:t>
            </w:r>
          </w:p>
        </w:tc>
      </w:tr>
    </w:tbl>
    <w:p w14:paraId="56BE38D1" w14:textId="77777777" w:rsidR="00D5709A" w:rsidRDefault="00D5709A" w:rsidP="00D5709A">
      <w:pPr>
        <w:spacing w:after="49"/>
        <w:ind w:right="1362"/>
        <w:rPr>
          <w:rFonts w:ascii="Times New Roman"/>
          <w:b/>
          <w:color w:val="595959"/>
          <w:w w:val="90"/>
          <w:sz w:val="24"/>
        </w:rPr>
      </w:pPr>
    </w:p>
    <w:p w14:paraId="5A967BE5" w14:textId="77777777" w:rsidR="00D5709A" w:rsidRDefault="00D5709A">
      <w:pPr>
        <w:spacing w:after="49"/>
        <w:ind w:left="1591" w:right="1362"/>
        <w:jc w:val="center"/>
        <w:rPr>
          <w:rFonts w:ascii="Times New Roman"/>
          <w:b/>
          <w:color w:val="595959"/>
          <w:w w:val="90"/>
          <w:sz w:val="24"/>
        </w:rPr>
      </w:pPr>
    </w:p>
    <w:p w14:paraId="5A1BF574" w14:textId="77777777" w:rsidR="0017373A" w:rsidRDefault="009400FA">
      <w:pPr>
        <w:spacing w:after="49"/>
        <w:ind w:left="1591" w:right="1362"/>
        <w:jc w:val="center"/>
        <w:rPr>
          <w:rFonts w:ascii="Times New Roman"/>
          <w:b/>
          <w:sz w:val="24"/>
        </w:rPr>
      </w:pPr>
      <w:r>
        <w:rPr>
          <w:rFonts w:ascii="Times New Roman"/>
          <w:b/>
          <w:color w:val="595959"/>
          <w:w w:val="90"/>
          <w:sz w:val="24"/>
        </w:rPr>
        <w:t>YEAR</w:t>
      </w:r>
      <w:r>
        <w:rPr>
          <w:rFonts w:ascii="Times New Roman"/>
          <w:b/>
          <w:color w:val="595959"/>
          <w:spacing w:val="-7"/>
          <w:w w:val="90"/>
          <w:sz w:val="24"/>
        </w:rPr>
        <w:t xml:space="preserve"> </w:t>
      </w:r>
      <w:r>
        <w:rPr>
          <w:rFonts w:ascii="Times New Roman"/>
          <w:b/>
          <w:color w:val="595959"/>
          <w:w w:val="90"/>
          <w:sz w:val="24"/>
        </w:rPr>
        <w:t>THREE</w:t>
      </w:r>
    </w:p>
    <w:tbl>
      <w:tblPr>
        <w:tblW w:w="0" w:type="auto"/>
        <w:tblInd w:w="6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3"/>
        <w:gridCol w:w="1008"/>
        <w:gridCol w:w="3835"/>
        <w:gridCol w:w="1104"/>
      </w:tblGrid>
      <w:tr w:rsidR="0017373A" w14:paraId="672CC00F" w14:textId="77777777">
        <w:trPr>
          <w:trHeight w:val="321"/>
        </w:trPr>
        <w:tc>
          <w:tcPr>
            <w:tcW w:w="3403" w:type="dxa"/>
            <w:shd w:val="clear" w:color="auto" w:fill="D9D9D9"/>
          </w:tcPr>
          <w:p w14:paraId="7DA4473E" w14:textId="77777777" w:rsidR="0017373A" w:rsidRDefault="009400FA">
            <w:pPr>
              <w:pStyle w:val="TableParagraph"/>
              <w:spacing w:before="1"/>
              <w:ind w:left="1116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color w:val="595959"/>
                <w:w w:val="105"/>
                <w:sz w:val="24"/>
              </w:rPr>
              <w:t>Year</w:t>
            </w:r>
            <w:r>
              <w:rPr>
                <w:rFonts w:ascii="Times New Roman"/>
                <w:b/>
                <w:color w:val="595959"/>
                <w:spacing w:val="-16"/>
                <w:w w:val="105"/>
                <w:sz w:val="24"/>
              </w:rPr>
              <w:t xml:space="preserve"> </w:t>
            </w:r>
            <w:r>
              <w:rPr>
                <w:rFonts w:ascii="Times New Roman"/>
                <w:b/>
                <w:color w:val="595959"/>
                <w:w w:val="105"/>
                <w:sz w:val="24"/>
              </w:rPr>
              <w:t>3</w:t>
            </w:r>
            <w:r>
              <w:rPr>
                <w:rFonts w:ascii="Times New Roman"/>
                <w:b/>
                <w:color w:val="595959"/>
                <w:spacing w:val="-16"/>
                <w:w w:val="105"/>
                <w:sz w:val="24"/>
              </w:rPr>
              <w:t xml:space="preserve"> </w:t>
            </w:r>
            <w:r>
              <w:rPr>
                <w:rFonts w:ascii="Times New Roman"/>
                <w:b/>
                <w:color w:val="595959"/>
                <w:w w:val="105"/>
                <w:sz w:val="24"/>
              </w:rPr>
              <w:t>Fall</w:t>
            </w:r>
          </w:p>
        </w:tc>
        <w:tc>
          <w:tcPr>
            <w:tcW w:w="1008" w:type="dxa"/>
            <w:shd w:val="clear" w:color="auto" w:fill="D9D9D9"/>
          </w:tcPr>
          <w:p w14:paraId="224E0924" w14:textId="77777777" w:rsidR="0017373A" w:rsidRDefault="009400FA">
            <w:pPr>
              <w:pStyle w:val="TableParagraph"/>
              <w:spacing w:before="1"/>
              <w:ind w:left="110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color w:val="595959"/>
                <w:w w:val="105"/>
                <w:sz w:val="24"/>
              </w:rPr>
              <w:t>Credits</w:t>
            </w:r>
          </w:p>
        </w:tc>
        <w:tc>
          <w:tcPr>
            <w:tcW w:w="3835" w:type="dxa"/>
            <w:shd w:val="clear" w:color="auto" w:fill="D9D9D9"/>
          </w:tcPr>
          <w:p w14:paraId="26C1680C" w14:textId="77777777" w:rsidR="0017373A" w:rsidRDefault="009400FA">
            <w:pPr>
              <w:pStyle w:val="TableParagraph"/>
              <w:spacing w:before="1"/>
              <w:ind w:left="1177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color w:val="595959"/>
                <w:w w:val="105"/>
                <w:sz w:val="24"/>
              </w:rPr>
              <w:t>Year</w:t>
            </w:r>
            <w:r>
              <w:rPr>
                <w:rFonts w:ascii="Times New Roman"/>
                <w:b/>
                <w:color w:val="595959"/>
                <w:spacing w:val="-15"/>
                <w:w w:val="105"/>
                <w:sz w:val="24"/>
              </w:rPr>
              <w:t xml:space="preserve"> </w:t>
            </w:r>
            <w:r>
              <w:rPr>
                <w:rFonts w:ascii="Times New Roman"/>
                <w:b/>
                <w:color w:val="595959"/>
                <w:w w:val="105"/>
                <w:sz w:val="24"/>
              </w:rPr>
              <w:t>3</w:t>
            </w:r>
            <w:r>
              <w:rPr>
                <w:rFonts w:ascii="Times New Roman"/>
                <w:b/>
                <w:color w:val="595959"/>
                <w:spacing w:val="-14"/>
                <w:w w:val="105"/>
                <w:sz w:val="24"/>
              </w:rPr>
              <w:t xml:space="preserve"> </w:t>
            </w:r>
            <w:r>
              <w:rPr>
                <w:rFonts w:ascii="Times New Roman"/>
                <w:b/>
                <w:color w:val="595959"/>
                <w:w w:val="105"/>
                <w:sz w:val="24"/>
              </w:rPr>
              <w:t>Spring</w:t>
            </w:r>
          </w:p>
        </w:tc>
        <w:tc>
          <w:tcPr>
            <w:tcW w:w="1104" w:type="dxa"/>
            <w:shd w:val="clear" w:color="auto" w:fill="D9D9D9"/>
          </w:tcPr>
          <w:p w14:paraId="64C15026" w14:textId="77777777" w:rsidR="0017373A" w:rsidRDefault="009400FA">
            <w:pPr>
              <w:pStyle w:val="TableParagraph"/>
              <w:spacing w:before="1"/>
              <w:ind w:left="152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color w:val="595959"/>
                <w:w w:val="105"/>
                <w:sz w:val="24"/>
              </w:rPr>
              <w:t>Credits</w:t>
            </w:r>
          </w:p>
        </w:tc>
      </w:tr>
    </w:tbl>
    <w:p w14:paraId="3AD0DBC3" w14:textId="77777777" w:rsidR="0017373A" w:rsidRDefault="0017373A" w:rsidP="00D5709A">
      <w:pPr>
        <w:pStyle w:val="BodyText"/>
        <w:spacing w:before="34"/>
        <w:sectPr w:rsidR="0017373A">
          <w:pgSz w:w="12240" w:h="15840"/>
          <w:pgMar w:top="1000" w:right="700" w:bottom="1220" w:left="1100" w:header="0" w:footer="1040" w:gutter="0"/>
          <w:cols w:space="720"/>
        </w:sectPr>
      </w:pPr>
    </w:p>
    <w:tbl>
      <w:tblPr>
        <w:tblW w:w="0" w:type="auto"/>
        <w:tblInd w:w="6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3"/>
        <w:gridCol w:w="1008"/>
        <w:gridCol w:w="3835"/>
        <w:gridCol w:w="1104"/>
      </w:tblGrid>
      <w:tr w:rsidR="0017373A" w14:paraId="5CB31FE1" w14:textId="77777777">
        <w:trPr>
          <w:trHeight w:val="1295"/>
        </w:trPr>
        <w:tc>
          <w:tcPr>
            <w:tcW w:w="3403" w:type="dxa"/>
          </w:tcPr>
          <w:p w14:paraId="798B9949" w14:textId="77777777" w:rsidR="0017373A" w:rsidRDefault="009400FA">
            <w:pPr>
              <w:pStyle w:val="TableParagraph"/>
              <w:spacing w:before="1" w:line="280" w:lineRule="auto"/>
              <w:ind w:left="194" w:right="184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595959"/>
                <w:w w:val="105"/>
                <w:sz w:val="24"/>
              </w:rPr>
              <w:lastRenderedPageBreak/>
              <w:t>CEP</w:t>
            </w:r>
            <w:r>
              <w:rPr>
                <w:rFonts w:ascii="Times New Roman"/>
                <w:color w:val="595959"/>
                <w:spacing w:val="-15"/>
                <w:w w:val="105"/>
                <w:sz w:val="24"/>
              </w:rPr>
              <w:t xml:space="preserve"> </w:t>
            </w:r>
            <w:r>
              <w:rPr>
                <w:rFonts w:ascii="Times New Roman"/>
                <w:color w:val="595959"/>
                <w:w w:val="105"/>
                <w:sz w:val="24"/>
              </w:rPr>
              <w:t>606</w:t>
            </w:r>
            <w:r>
              <w:rPr>
                <w:rFonts w:ascii="Times New Roman"/>
                <w:color w:val="595959"/>
                <w:spacing w:val="-14"/>
                <w:w w:val="105"/>
                <w:sz w:val="24"/>
              </w:rPr>
              <w:t xml:space="preserve"> </w:t>
            </w:r>
            <w:r>
              <w:rPr>
                <w:rFonts w:ascii="Times New Roman"/>
                <w:color w:val="595959"/>
                <w:w w:val="105"/>
                <w:sz w:val="24"/>
              </w:rPr>
              <w:t>History</w:t>
            </w:r>
            <w:r>
              <w:rPr>
                <w:rFonts w:ascii="Times New Roman"/>
                <w:color w:val="595959"/>
                <w:spacing w:val="-14"/>
                <w:w w:val="105"/>
                <w:sz w:val="24"/>
              </w:rPr>
              <w:t xml:space="preserve"> </w:t>
            </w:r>
            <w:r>
              <w:rPr>
                <w:rFonts w:ascii="Times New Roman"/>
                <w:color w:val="595959"/>
                <w:w w:val="105"/>
                <w:sz w:val="24"/>
              </w:rPr>
              <w:t>and</w:t>
            </w:r>
            <w:r>
              <w:rPr>
                <w:rFonts w:ascii="Times New Roman"/>
                <w:color w:val="595959"/>
                <w:spacing w:val="-14"/>
                <w:w w:val="105"/>
                <w:sz w:val="24"/>
              </w:rPr>
              <w:t xml:space="preserve"> </w:t>
            </w:r>
            <w:r>
              <w:rPr>
                <w:rFonts w:ascii="Times New Roman"/>
                <w:color w:val="595959"/>
                <w:w w:val="105"/>
                <w:sz w:val="24"/>
              </w:rPr>
              <w:t>Systems</w:t>
            </w:r>
            <w:r>
              <w:rPr>
                <w:rFonts w:ascii="Times New Roman"/>
                <w:color w:val="595959"/>
                <w:spacing w:val="-60"/>
                <w:w w:val="105"/>
                <w:sz w:val="24"/>
              </w:rPr>
              <w:t xml:space="preserve"> </w:t>
            </w:r>
            <w:r>
              <w:rPr>
                <w:rFonts w:ascii="Times New Roman"/>
                <w:color w:val="595959"/>
                <w:w w:val="105"/>
                <w:sz w:val="24"/>
              </w:rPr>
              <w:t xml:space="preserve">of </w:t>
            </w:r>
            <w:proofErr w:type="spellStart"/>
            <w:r>
              <w:rPr>
                <w:rFonts w:ascii="Times New Roman"/>
                <w:color w:val="595959"/>
                <w:w w:val="105"/>
                <w:sz w:val="24"/>
              </w:rPr>
              <w:t>Psy</w:t>
            </w:r>
            <w:proofErr w:type="spellEnd"/>
            <w:r>
              <w:rPr>
                <w:rFonts w:ascii="Times New Roman"/>
                <w:color w:val="595959"/>
                <w:w w:val="105"/>
                <w:sz w:val="24"/>
              </w:rPr>
              <w:t>*/CEP 674 Functional</w:t>
            </w:r>
            <w:r>
              <w:rPr>
                <w:rFonts w:ascii="Times New Roman"/>
                <w:color w:val="595959"/>
                <w:spacing w:val="1"/>
                <w:w w:val="105"/>
                <w:sz w:val="24"/>
              </w:rPr>
              <w:t xml:space="preserve"> </w:t>
            </w:r>
            <w:r>
              <w:rPr>
                <w:rFonts w:ascii="Times New Roman"/>
                <w:color w:val="595959"/>
                <w:w w:val="105"/>
                <w:sz w:val="24"/>
              </w:rPr>
              <w:t>Neuroscience</w:t>
            </w:r>
            <w:r>
              <w:rPr>
                <w:rFonts w:ascii="Times New Roman"/>
                <w:color w:val="595959"/>
                <w:spacing w:val="-2"/>
                <w:w w:val="105"/>
                <w:sz w:val="24"/>
              </w:rPr>
              <w:t xml:space="preserve"> </w:t>
            </w:r>
            <w:r>
              <w:rPr>
                <w:rFonts w:ascii="Times New Roman"/>
                <w:color w:val="595959"/>
                <w:w w:val="105"/>
                <w:sz w:val="24"/>
              </w:rPr>
              <w:t>for</w:t>
            </w:r>
            <w:r>
              <w:rPr>
                <w:rFonts w:ascii="Times New Roman"/>
                <w:color w:val="595959"/>
                <w:spacing w:val="-1"/>
                <w:w w:val="105"/>
                <w:sz w:val="24"/>
              </w:rPr>
              <w:t xml:space="preserve"> </w:t>
            </w:r>
            <w:r>
              <w:rPr>
                <w:rFonts w:ascii="Times New Roman"/>
                <w:color w:val="595959"/>
                <w:w w:val="105"/>
                <w:sz w:val="24"/>
              </w:rPr>
              <w:t>the</w:t>
            </w:r>
            <w:r>
              <w:rPr>
                <w:rFonts w:ascii="Times New Roman"/>
                <w:color w:val="595959"/>
                <w:spacing w:val="-1"/>
                <w:w w:val="105"/>
                <w:sz w:val="24"/>
              </w:rPr>
              <w:t xml:space="preserve"> </w:t>
            </w:r>
            <w:r>
              <w:rPr>
                <w:rFonts w:ascii="Times New Roman"/>
                <w:color w:val="595959"/>
                <w:w w:val="105"/>
                <w:sz w:val="24"/>
              </w:rPr>
              <w:t>Health</w:t>
            </w:r>
          </w:p>
          <w:p w14:paraId="7B84705D" w14:textId="77777777" w:rsidR="0017373A" w:rsidRDefault="009400FA">
            <w:pPr>
              <w:pStyle w:val="TableParagraph"/>
              <w:spacing w:before="1"/>
              <w:ind w:left="95" w:right="8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595959"/>
                <w:w w:val="110"/>
                <w:sz w:val="24"/>
              </w:rPr>
              <w:t>Professions</w:t>
            </w:r>
          </w:p>
        </w:tc>
        <w:tc>
          <w:tcPr>
            <w:tcW w:w="1008" w:type="dxa"/>
          </w:tcPr>
          <w:p w14:paraId="22D7A0E4" w14:textId="77777777" w:rsidR="0017373A" w:rsidRDefault="0017373A">
            <w:pPr>
              <w:pStyle w:val="TableParagraph"/>
              <w:ind w:left="0"/>
              <w:rPr>
                <w:sz w:val="28"/>
              </w:rPr>
            </w:pPr>
          </w:p>
          <w:p w14:paraId="4543FD1B" w14:textId="77777777" w:rsidR="0017373A" w:rsidRDefault="009400FA">
            <w:pPr>
              <w:pStyle w:val="TableParagraph"/>
              <w:spacing w:before="168"/>
              <w:ind w:left="15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595959"/>
                <w:w w:val="110"/>
                <w:sz w:val="24"/>
              </w:rPr>
              <w:t>3</w:t>
            </w:r>
          </w:p>
        </w:tc>
        <w:tc>
          <w:tcPr>
            <w:tcW w:w="3835" w:type="dxa"/>
          </w:tcPr>
          <w:p w14:paraId="5C51CA13" w14:textId="77777777" w:rsidR="0017373A" w:rsidRDefault="009400FA">
            <w:pPr>
              <w:pStyle w:val="TableParagraph"/>
              <w:spacing w:before="1"/>
              <w:ind w:left="99" w:right="87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595959"/>
                <w:sz w:val="24"/>
              </w:rPr>
              <w:t>CEP</w:t>
            </w:r>
            <w:r>
              <w:rPr>
                <w:rFonts w:ascii="Times New Roman"/>
                <w:color w:val="595959"/>
                <w:spacing w:val="14"/>
                <w:sz w:val="24"/>
              </w:rPr>
              <w:t xml:space="preserve"> </w:t>
            </w:r>
            <w:r>
              <w:rPr>
                <w:rFonts w:ascii="Times New Roman"/>
                <w:color w:val="595959"/>
                <w:sz w:val="24"/>
              </w:rPr>
              <w:t>601B</w:t>
            </w:r>
            <w:r>
              <w:rPr>
                <w:rFonts w:ascii="Times New Roman"/>
                <w:color w:val="595959"/>
                <w:spacing w:val="14"/>
                <w:sz w:val="24"/>
              </w:rPr>
              <w:t xml:space="preserve"> </w:t>
            </w:r>
            <w:r>
              <w:rPr>
                <w:rFonts w:ascii="Times New Roman"/>
                <w:color w:val="595959"/>
                <w:sz w:val="24"/>
              </w:rPr>
              <w:t>Advanced</w:t>
            </w:r>
            <w:r>
              <w:rPr>
                <w:rFonts w:ascii="Times New Roman"/>
                <w:color w:val="595959"/>
                <w:spacing w:val="14"/>
                <w:sz w:val="24"/>
              </w:rPr>
              <w:t xml:space="preserve"> </w:t>
            </w:r>
            <w:r>
              <w:rPr>
                <w:rFonts w:ascii="Times New Roman"/>
                <w:color w:val="595959"/>
                <w:sz w:val="24"/>
              </w:rPr>
              <w:t>Practicum</w:t>
            </w:r>
          </w:p>
        </w:tc>
        <w:tc>
          <w:tcPr>
            <w:tcW w:w="1104" w:type="dxa"/>
          </w:tcPr>
          <w:p w14:paraId="48C22FDD" w14:textId="77777777" w:rsidR="0017373A" w:rsidRDefault="009400FA">
            <w:pPr>
              <w:pStyle w:val="TableParagraph"/>
              <w:spacing w:before="1"/>
              <w:ind w:left="3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595959"/>
                <w:w w:val="110"/>
                <w:sz w:val="24"/>
              </w:rPr>
              <w:t>3</w:t>
            </w:r>
          </w:p>
        </w:tc>
      </w:tr>
      <w:tr w:rsidR="0017373A" w14:paraId="276D093B" w14:textId="77777777">
        <w:trPr>
          <w:trHeight w:val="647"/>
        </w:trPr>
        <w:tc>
          <w:tcPr>
            <w:tcW w:w="3403" w:type="dxa"/>
          </w:tcPr>
          <w:p w14:paraId="5EDAD879" w14:textId="77777777" w:rsidR="0017373A" w:rsidRDefault="009400FA">
            <w:pPr>
              <w:pStyle w:val="TableParagraph"/>
              <w:spacing w:before="1"/>
              <w:ind w:left="95" w:right="8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595959"/>
                <w:sz w:val="24"/>
              </w:rPr>
              <w:t>CEP</w:t>
            </w:r>
            <w:r>
              <w:rPr>
                <w:rFonts w:ascii="Times New Roman"/>
                <w:color w:val="595959"/>
                <w:spacing w:val="14"/>
                <w:sz w:val="24"/>
              </w:rPr>
              <w:t xml:space="preserve"> </w:t>
            </w:r>
            <w:r>
              <w:rPr>
                <w:rFonts w:ascii="Times New Roman"/>
                <w:color w:val="595959"/>
                <w:sz w:val="24"/>
              </w:rPr>
              <w:t>601B</w:t>
            </w:r>
            <w:r>
              <w:rPr>
                <w:rFonts w:ascii="Times New Roman"/>
                <w:color w:val="595959"/>
                <w:spacing w:val="14"/>
                <w:sz w:val="24"/>
              </w:rPr>
              <w:t xml:space="preserve"> </w:t>
            </w:r>
            <w:r>
              <w:rPr>
                <w:rFonts w:ascii="Times New Roman"/>
                <w:color w:val="595959"/>
                <w:sz w:val="24"/>
              </w:rPr>
              <w:t>Advanced</w:t>
            </w:r>
            <w:r>
              <w:rPr>
                <w:rFonts w:ascii="Times New Roman"/>
                <w:color w:val="595959"/>
                <w:spacing w:val="14"/>
                <w:sz w:val="24"/>
              </w:rPr>
              <w:t xml:space="preserve"> </w:t>
            </w:r>
            <w:r>
              <w:rPr>
                <w:rFonts w:ascii="Times New Roman"/>
                <w:color w:val="595959"/>
                <w:sz w:val="24"/>
              </w:rPr>
              <w:t>Practicum</w:t>
            </w:r>
          </w:p>
        </w:tc>
        <w:tc>
          <w:tcPr>
            <w:tcW w:w="1008" w:type="dxa"/>
          </w:tcPr>
          <w:p w14:paraId="0CAF7CB7" w14:textId="77777777" w:rsidR="0017373A" w:rsidRDefault="009400FA">
            <w:pPr>
              <w:pStyle w:val="TableParagraph"/>
              <w:spacing w:before="164"/>
              <w:ind w:left="15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595959"/>
                <w:w w:val="110"/>
                <w:sz w:val="24"/>
              </w:rPr>
              <w:t>3</w:t>
            </w:r>
          </w:p>
        </w:tc>
        <w:tc>
          <w:tcPr>
            <w:tcW w:w="3835" w:type="dxa"/>
          </w:tcPr>
          <w:p w14:paraId="43503B64" w14:textId="77777777" w:rsidR="0017373A" w:rsidRDefault="009400FA">
            <w:pPr>
              <w:pStyle w:val="TableParagraph"/>
              <w:spacing w:before="1"/>
              <w:ind w:left="100" w:right="87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595959"/>
                <w:sz w:val="24"/>
              </w:rPr>
              <w:t>CEP</w:t>
            </w:r>
            <w:r>
              <w:rPr>
                <w:rFonts w:ascii="Times New Roman"/>
                <w:color w:val="595959"/>
                <w:spacing w:val="11"/>
                <w:sz w:val="24"/>
              </w:rPr>
              <w:t xml:space="preserve"> </w:t>
            </w:r>
            <w:r>
              <w:rPr>
                <w:rFonts w:ascii="Times New Roman"/>
                <w:color w:val="595959"/>
                <w:sz w:val="24"/>
              </w:rPr>
              <w:t>617</w:t>
            </w:r>
            <w:r>
              <w:rPr>
                <w:rFonts w:ascii="Times New Roman"/>
                <w:color w:val="595959"/>
                <w:spacing w:val="11"/>
                <w:sz w:val="24"/>
              </w:rPr>
              <w:t xml:space="preserve"> </w:t>
            </w:r>
            <w:r>
              <w:rPr>
                <w:rFonts w:ascii="Times New Roman"/>
                <w:color w:val="595959"/>
                <w:sz w:val="24"/>
              </w:rPr>
              <w:t>Group</w:t>
            </w:r>
            <w:r>
              <w:rPr>
                <w:rFonts w:ascii="Times New Roman"/>
                <w:color w:val="595959"/>
                <w:spacing w:val="13"/>
                <w:sz w:val="24"/>
              </w:rPr>
              <w:t xml:space="preserve"> </w:t>
            </w:r>
            <w:r>
              <w:rPr>
                <w:rFonts w:ascii="Times New Roman"/>
                <w:color w:val="595959"/>
                <w:sz w:val="24"/>
              </w:rPr>
              <w:t>Counseling</w:t>
            </w:r>
            <w:r>
              <w:rPr>
                <w:rFonts w:ascii="Times New Roman"/>
                <w:color w:val="595959"/>
                <w:spacing w:val="13"/>
                <w:sz w:val="24"/>
              </w:rPr>
              <w:t xml:space="preserve"> </w:t>
            </w:r>
            <w:r>
              <w:rPr>
                <w:rFonts w:ascii="Times New Roman"/>
                <w:color w:val="595959"/>
                <w:sz w:val="24"/>
              </w:rPr>
              <w:t>Theory</w:t>
            </w:r>
          </w:p>
          <w:p w14:paraId="78034D08" w14:textId="77777777" w:rsidR="0017373A" w:rsidRDefault="009400FA">
            <w:pPr>
              <w:pStyle w:val="TableParagraph"/>
              <w:spacing w:before="46"/>
              <w:ind w:left="99" w:right="87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595959"/>
                <w:sz w:val="24"/>
              </w:rPr>
              <w:t>&amp;</w:t>
            </w:r>
            <w:r>
              <w:rPr>
                <w:rFonts w:ascii="Times New Roman"/>
                <w:color w:val="595959"/>
                <w:spacing w:val="4"/>
                <w:sz w:val="24"/>
              </w:rPr>
              <w:t xml:space="preserve"> </w:t>
            </w:r>
            <w:r>
              <w:rPr>
                <w:rFonts w:ascii="Times New Roman"/>
                <w:color w:val="595959"/>
                <w:sz w:val="24"/>
              </w:rPr>
              <w:t>Practice</w:t>
            </w:r>
          </w:p>
        </w:tc>
        <w:tc>
          <w:tcPr>
            <w:tcW w:w="1104" w:type="dxa"/>
          </w:tcPr>
          <w:p w14:paraId="31AF26B7" w14:textId="77777777" w:rsidR="0017373A" w:rsidRDefault="009400FA">
            <w:pPr>
              <w:pStyle w:val="TableParagraph"/>
              <w:spacing w:before="1"/>
              <w:ind w:left="3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595959"/>
                <w:w w:val="110"/>
                <w:sz w:val="24"/>
              </w:rPr>
              <w:t>4</w:t>
            </w:r>
          </w:p>
        </w:tc>
      </w:tr>
      <w:tr w:rsidR="0017373A" w14:paraId="6497A465" w14:textId="77777777">
        <w:trPr>
          <w:trHeight w:val="1290"/>
        </w:trPr>
        <w:tc>
          <w:tcPr>
            <w:tcW w:w="3403" w:type="dxa"/>
          </w:tcPr>
          <w:p w14:paraId="1D07F29B" w14:textId="77777777" w:rsidR="0017373A" w:rsidRDefault="009400FA">
            <w:pPr>
              <w:pStyle w:val="TableParagraph"/>
              <w:spacing w:before="1" w:line="280" w:lineRule="auto"/>
              <w:ind w:left="105" w:right="148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595959"/>
                <w:spacing w:val="-1"/>
                <w:w w:val="105"/>
                <w:sz w:val="24"/>
              </w:rPr>
              <w:t>CEP</w:t>
            </w:r>
            <w:r>
              <w:rPr>
                <w:rFonts w:ascii="Times New Roman"/>
                <w:color w:val="595959"/>
                <w:spacing w:val="-15"/>
                <w:w w:val="105"/>
                <w:sz w:val="24"/>
              </w:rPr>
              <w:t xml:space="preserve"> </w:t>
            </w:r>
            <w:r>
              <w:rPr>
                <w:rFonts w:ascii="Times New Roman"/>
                <w:color w:val="595959"/>
                <w:spacing w:val="-1"/>
                <w:w w:val="105"/>
                <w:sz w:val="24"/>
              </w:rPr>
              <w:t>630</w:t>
            </w:r>
            <w:r>
              <w:rPr>
                <w:rFonts w:ascii="Times New Roman"/>
                <w:color w:val="595959"/>
                <w:spacing w:val="-14"/>
                <w:w w:val="105"/>
                <w:sz w:val="24"/>
              </w:rPr>
              <w:t xml:space="preserve"> </w:t>
            </w:r>
            <w:r>
              <w:rPr>
                <w:rFonts w:ascii="Times New Roman"/>
                <w:color w:val="595959"/>
                <w:spacing w:val="-1"/>
                <w:w w:val="105"/>
                <w:sz w:val="24"/>
              </w:rPr>
              <w:t>Advanced</w:t>
            </w:r>
            <w:r>
              <w:rPr>
                <w:rFonts w:ascii="Times New Roman"/>
                <w:color w:val="595959"/>
                <w:spacing w:val="-14"/>
                <w:w w:val="105"/>
                <w:sz w:val="24"/>
              </w:rPr>
              <w:t xml:space="preserve"> </w:t>
            </w:r>
            <w:r>
              <w:rPr>
                <w:rFonts w:ascii="Times New Roman"/>
                <w:color w:val="595959"/>
                <w:w w:val="105"/>
                <w:sz w:val="24"/>
              </w:rPr>
              <w:t>Theories</w:t>
            </w:r>
            <w:r>
              <w:rPr>
                <w:rFonts w:ascii="Times New Roman"/>
                <w:color w:val="595959"/>
                <w:spacing w:val="-15"/>
                <w:w w:val="105"/>
                <w:sz w:val="24"/>
              </w:rPr>
              <w:t xml:space="preserve"> </w:t>
            </w:r>
            <w:r>
              <w:rPr>
                <w:rFonts w:ascii="Times New Roman"/>
                <w:color w:val="595959"/>
                <w:w w:val="105"/>
                <w:sz w:val="24"/>
              </w:rPr>
              <w:t>in</w:t>
            </w:r>
            <w:r>
              <w:rPr>
                <w:rFonts w:ascii="Times New Roman"/>
                <w:color w:val="595959"/>
                <w:spacing w:val="-60"/>
                <w:w w:val="105"/>
                <w:sz w:val="24"/>
              </w:rPr>
              <w:t xml:space="preserve"> </w:t>
            </w:r>
            <w:r>
              <w:rPr>
                <w:rFonts w:ascii="Times New Roman"/>
                <w:color w:val="595959"/>
                <w:w w:val="105"/>
                <w:sz w:val="24"/>
              </w:rPr>
              <w:t>Psychotherapy</w:t>
            </w:r>
          </w:p>
        </w:tc>
        <w:tc>
          <w:tcPr>
            <w:tcW w:w="1008" w:type="dxa"/>
          </w:tcPr>
          <w:p w14:paraId="54F2D370" w14:textId="77777777" w:rsidR="0017373A" w:rsidRDefault="0017373A">
            <w:pPr>
              <w:pStyle w:val="TableParagraph"/>
              <w:ind w:left="0"/>
              <w:rPr>
                <w:sz w:val="28"/>
              </w:rPr>
            </w:pPr>
          </w:p>
          <w:p w14:paraId="02A65332" w14:textId="77777777" w:rsidR="0017373A" w:rsidRDefault="009400FA">
            <w:pPr>
              <w:pStyle w:val="TableParagraph"/>
              <w:spacing w:before="168"/>
              <w:ind w:left="15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595959"/>
                <w:w w:val="110"/>
                <w:sz w:val="24"/>
              </w:rPr>
              <w:t>3</w:t>
            </w:r>
          </w:p>
        </w:tc>
        <w:tc>
          <w:tcPr>
            <w:tcW w:w="3835" w:type="dxa"/>
          </w:tcPr>
          <w:p w14:paraId="41D26108" w14:textId="77777777" w:rsidR="0017373A" w:rsidRDefault="00900143">
            <w:pPr>
              <w:pStyle w:val="TableParagraph"/>
              <w:spacing w:before="1" w:line="280" w:lineRule="auto"/>
              <w:ind w:left="1291" w:right="97" w:hanging="1174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595959"/>
                <w:spacing w:val="-1"/>
                <w:w w:val="105"/>
                <w:sz w:val="24"/>
              </w:rPr>
              <w:t>CEP 564 Cognitive Psychology* /CEP 547 Social Psychology*</w:t>
            </w:r>
          </w:p>
        </w:tc>
        <w:tc>
          <w:tcPr>
            <w:tcW w:w="1104" w:type="dxa"/>
          </w:tcPr>
          <w:p w14:paraId="3EE14EC5" w14:textId="77777777" w:rsidR="0017373A" w:rsidRDefault="009400FA">
            <w:pPr>
              <w:pStyle w:val="TableParagraph"/>
              <w:spacing w:before="1"/>
              <w:ind w:left="3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595959"/>
                <w:w w:val="110"/>
                <w:sz w:val="24"/>
              </w:rPr>
              <w:t>2</w:t>
            </w:r>
          </w:p>
        </w:tc>
      </w:tr>
      <w:tr w:rsidR="0017373A" w14:paraId="6909F286" w14:textId="77777777">
        <w:trPr>
          <w:trHeight w:val="326"/>
        </w:trPr>
        <w:tc>
          <w:tcPr>
            <w:tcW w:w="3403" w:type="dxa"/>
          </w:tcPr>
          <w:p w14:paraId="288AA5D0" w14:textId="77777777" w:rsidR="0017373A" w:rsidRDefault="009400FA">
            <w:pPr>
              <w:pStyle w:val="TableParagraph"/>
              <w:spacing w:before="1"/>
              <w:ind w:left="95" w:right="8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595959"/>
                <w:w w:val="90"/>
                <w:sz w:val="24"/>
              </w:rPr>
              <w:t>QUALITATIVE COURSE</w:t>
            </w:r>
          </w:p>
        </w:tc>
        <w:tc>
          <w:tcPr>
            <w:tcW w:w="1008" w:type="dxa"/>
          </w:tcPr>
          <w:p w14:paraId="6A07DE59" w14:textId="77777777" w:rsidR="0017373A" w:rsidRDefault="009400FA">
            <w:pPr>
              <w:pStyle w:val="TableParagraph"/>
              <w:spacing w:before="1"/>
              <w:ind w:left="15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595959"/>
                <w:w w:val="110"/>
                <w:sz w:val="24"/>
              </w:rPr>
              <w:t>3</w:t>
            </w:r>
          </w:p>
        </w:tc>
        <w:tc>
          <w:tcPr>
            <w:tcW w:w="3835" w:type="dxa"/>
          </w:tcPr>
          <w:p w14:paraId="4AE9E89A" w14:textId="77777777" w:rsidR="0017373A" w:rsidRDefault="009400FA">
            <w:pPr>
              <w:pStyle w:val="TableParagraph"/>
              <w:spacing w:before="1"/>
              <w:ind w:left="99" w:right="87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595959"/>
                <w:w w:val="90"/>
                <w:sz w:val="24"/>
              </w:rPr>
              <w:t>GRANT</w:t>
            </w:r>
            <w:r>
              <w:rPr>
                <w:rFonts w:ascii="Times New Roman"/>
                <w:color w:val="595959"/>
                <w:spacing w:val="11"/>
                <w:w w:val="90"/>
                <w:sz w:val="24"/>
              </w:rPr>
              <w:t xml:space="preserve"> </w:t>
            </w:r>
            <w:r>
              <w:rPr>
                <w:rFonts w:ascii="Times New Roman"/>
                <w:color w:val="595959"/>
                <w:w w:val="90"/>
                <w:sz w:val="24"/>
              </w:rPr>
              <w:t>WRITING</w:t>
            </w:r>
            <w:r>
              <w:rPr>
                <w:rFonts w:ascii="Times New Roman"/>
                <w:color w:val="595959"/>
                <w:spacing w:val="11"/>
                <w:w w:val="90"/>
                <w:sz w:val="24"/>
              </w:rPr>
              <w:t xml:space="preserve"> </w:t>
            </w:r>
            <w:r>
              <w:rPr>
                <w:rFonts w:ascii="Times New Roman"/>
                <w:color w:val="595959"/>
                <w:w w:val="90"/>
                <w:sz w:val="24"/>
              </w:rPr>
              <w:t>COURSE</w:t>
            </w:r>
          </w:p>
        </w:tc>
        <w:tc>
          <w:tcPr>
            <w:tcW w:w="1104" w:type="dxa"/>
          </w:tcPr>
          <w:p w14:paraId="0A8D47D8" w14:textId="77777777" w:rsidR="0017373A" w:rsidRDefault="009400FA">
            <w:pPr>
              <w:pStyle w:val="TableParagraph"/>
              <w:spacing w:before="1"/>
              <w:ind w:left="3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595959"/>
                <w:w w:val="110"/>
                <w:sz w:val="24"/>
              </w:rPr>
              <w:t>3</w:t>
            </w:r>
          </w:p>
        </w:tc>
      </w:tr>
      <w:tr w:rsidR="0017373A" w14:paraId="6B467E19" w14:textId="77777777">
        <w:trPr>
          <w:trHeight w:val="321"/>
        </w:trPr>
        <w:tc>
          <w:tcPr>
            <w:tcW w:w="3403" w:type="dxa"/>
          </w:tcPr>
          <w:p w14:paraId="3DA9DC57" w14:textId="77777777" w:rsidR="0017373A" w:rsidRDefault="009400FA">
            <w:pPr>
              <w:pStyle w:val="TableParagraph"/>
              <w:spacing w:before="1"/>
              <w:ind w:left="95" w:right="8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595959"/>
                <w:w w:val="105"/>
                <w:sz w:val="24"/>
              </w:rPr>
              <w:t>Term</w:t>
            </w:r>
            <w:r>
              <w:rPr>
                <w:rFonts w:ascii="Times New Roman"/>
                <w:color w:val="595959"/>
                <w:spacing w:val="5"/>
                <w:w w:val="105"/>
                <w:sz w:val="24"/>
              </w:rPr>
              <w:t xml:space="preserve"> </w:t>
            </w:r>
            <w:r>
              <w:rPr>
                <w:rFonts w:ascii="Times New Roman"/>
                <w:color w:val="595959"/>
                <w:w w:val="105"/>
                <w:sz w:val="24"/>
              </w:rPr>
              <w:t>credit</w:t>
            </w:r>
            <w:r>
              <w:rPr>
                <w:rFonts w:ascii="Times New Roman"/>
                <w:color w:val="595959"/>
                <w:spacing w:val="6"/>
                <w:w w:val="105"/>
                <w:sz w:val="24"/>
              </w:rPr>
              <w:t xml:space="preserve"> </w:t>
            </w:r>
            <w:r>
              <w:rPr>
                <w:rFonts w:ascii="Times New Roman"/>
                <w:color w:val="595959"/>
                <w:w w:val="105"/>
                <w:sz w:val="24"/>
              </w:rPr>
              <w:t>total:</w:t>
            </w:r>
          </w:p>
        </w:tc>
        <w:tc>
          <w:tcPr>
            <w:tcW w:w="1008" w:type="dxa"/>
          </w:tcPr>
          <w:p w14:paraId="3876D165" w14:textId="77777777" w:rsidR="0017373A" w:rsidRDefault="009400FA">
            <w:pPr>
              <w:pStyle w:val="TableParagraph"/>
              <w:spacing w:before="1"/>
              <w:ind w:left="83" w:right="6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595959"/>
                <w:w w:val="110"/>
                <w:sz w:val="24"/>
              </w:rPr>
              <w:t>12</w:t>
            </w:r>
          </w:p>
        </w:tc>
        <w:tc>
          <w:tcPr>
            <w:tcW w:w="3835" w:type="dxa"/>
          </w:tcPr>
          <w:p w14:paraId="414BD6B9" w14:textId="77777777" w:rsidR="0017373A" w:rsidRDefault="009400FA">
            <w:pPr>
              <w:pStyle w:val="TableParagraph"/>
              <w:spacing w:before="1"/>
              <w:ind w:left="99" w:right="87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595959"/>
                <w:w w:val="105"/>
                <w:sz w:val="24"/>
              </w:rPr>
              <w:t>Term</w:t>
            </w:r>
            <w:r>
              <w:rPr>
                <w:rFonts w:ascii="Times New Roman"/>
                <w:color w:val="595959"/>
                <w:spacing w:val="5"/>
                <w:w w:val="105"/>
                <w:sz w:val="24"/>
              </w:rPr>
              <w:t xml:space="preserve"> </w:t>
            </w:r>
            <w:r>
              <w:rPr>
                <w:rFonts w:ascii="Times New Roman"/>
                <w:color w:val="595959"/>
                <w:w w:val="105"/>
                <w:sz w:val="24"/>
              </w:rPr>
              <w:t>credit</w:t>
            </w:r>
            <w:r>
              <w:rPr>
                <w:rFonts w:ascii="Times New Roman"/>
                <w:color w:val="595959"/>
                <w:spacing w:val="6"/>
                <w:w w:val="105"/>
                <w:sz w:val="24"/>
              </w:rPr>
              <w:t xml:space="preserve"> </w:t>
            </w:r>
            <w:r>
              <w:rPr>
                <w:rFonts w:ascii="Times New Roman"/>
                <w:color w:val="595959"/>
                <w:w w:val="105"/>
                <w:sz w:val="24"/>
              </w:rPr>
              <w:t>total:</w:t>
            </w:r>
          </w:p>
        </w:tc>
        <w:tc>
          <w:tcPr>
            <w:tcW w:w="1104" w:type="dxa"/>
          </w:tcPr>
          <w:p w14:paraId="1579588B" w14:textId="77777777" w:rsidR="0017373A" w:rsidRDefault="009400FA">
            <w:pPr>
              <w:pStyle w:val="TableParagraph"/>
              <w:spacing w:before="1"/>
              <w:ind w:left="129" w:right="126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595959"/>
                <w:w w:val="110"/>
                <w:sz w:val="24"/>
              </w:rPr>
              <w:t>12</w:t>
            </w:r>
          </w:p>
        </w:tc>
      </w:tr>
    </w:tbl>
    <w:p w14:paraId="0A60685E" w14:textId="77777777" w:rsidR="0017373A" w:rsidRDefault="0017373A">
      <w:pPr>
        <w:pStyle w:val="BodyText"/>
        <w:spacing w:before="3"/>
        <w:rPr>
          <w:sz w:val="20"/>
        </w:rPr>
      </w:pPr>
    </w:p>
    <w:p w14:paraId="2F908530" w14:textId="77777777" w:rsidR="0017373A" w:rsidRDefault="009400FA">
      <w:pPr>
        <w:spacing w:before="104" w:after="44"/>
        <w:ind w:left="1591" w:right="1362"/>
        <w:jc w:val="center"/>
        <w:rPr>
          <w:rFonts w:ascii="Times New Roman"/>
          <w:b/>
          <w:sz w:val="24"/>
        </w:rPr>
      </w:pPr>
      <w:r>
        <w:rPr>
          <w:rFonts w:ascii="Times New Roman"/>
          <w:b/>
          <w:color w:val="595959"/>
          <w:w w:val="90"/>
          <w:sz w:val="24"/>
        </w:rPr>
        <w:t>YEAR</w:t>
      </w:r>
      <w:r>
        <w:rPr>
          <w:rFonts w:ascii="Times New Roman"/>
          <w:b/>
          <w:color w:val="595959"/>
          <w:spacing w:val="-5"/>
          <w:w w:val="90"/>
          <w:sz w:val="24"/>
        </w:rPr>
        <w:t xml:space="preserve"> </w:t>
      </w:r>
      <w:r>
        <w:rPr>
          <w:rFonts w:ascii="Times New Roman"/>
          <w:b/>
          <w:color w:val="595959"/>
          <w:w w:val="90"/>
          <w:sz w:val="24"/>
        </w:rPr>
        <w:t>FOUR</w:t>
      </w:r>
    </w:p>
    <w:tbl>
      <w:tblPr>
        <w:tblW w:w="0" w:type="auto"/>
        <w:tblInd w:w="6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3"/>
        <w:gridCol w:w="1008"/>
        <w:gridCol w:w="3835"/>
        <w:gridCol w:w="1104"/>
      </w:tblGrid>
      <w:tr w:rsidR="0017373A" w14:paraId="3994E3A9" w14:textId="77777777">
        <w:trPr>
          <w:trHeight w:val="325"/>
        </w:trPr>
        <w:tc>
          <w:tcPr>
            <w:tcW w:w="3403" w:type="dxa"/>
            <w:shd w:val="clear" w:color="auto" w:fill="D9D9D9"/>
          </w:tcPr>
          <w:p w14:paraId="56524E44" w14:textId="77777777" w:rsidR="0017373A" w:rsidRDefault="009400FA">
            <w:pPr>
              <w:pStyle w:val="TableParagraph"/>
              <w:spacing w:before="1"/>
              <w:ind w:left="95" w:right="88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color w:val="595959"/>
                <w:w w:val="105"/>
                <w:sz w:val="24"/>
              </w:rPr>
              <w:t>Year</w:t>
            </w:r>
            <w:r>
              <w:rPr>
                <w:rFonts w:ascii="Times New Roman"/>
                <w:b/>
                <w:color w:val="595959"/>
                <w:spacing w:val="-16"/>
                <w:w w:val="105"/>
                <w:sz w:val="24"/>
              </w:rPr>
              <w:t xml:space="preserve"> </w:t>
            </w:r>
            <w:r>
              <w:rPr>
                <w:rFonts w:ascii="Times New Roman"/>
                <w:b/>
                <w:color w:val="595959"/>
                <w:w w:val="105"/>
                <w:sz w:val="24"/>
              </w:rPr>
              <w:t>4</w:t>
            </w:r>
            <w:r>
              <w:rPr>
                <w:rFonts w:ascii="Times New Roman"/>
                <w:b/>
                <w:color w:val="595959"/>
                <w:spacing w:val="-16"/>
                <w:w w:val="105"/>
                <w:sz w:val="24"/>
              </w:rPr>
              <w:t xml:space="preserve"> </w:t>
            </w:r>
            <w:r>
              <w:rPr>
                <w:rFonts w:ascii="Times New Roman"/>
                <w:b/>
                <w:color w:val="595959"/>
                <w:w w:val="105"/>
                <w:sz w:val="24"/>
              </w:rPr>
              <w:t>Fall</w:t>
            </w:r>
          </w:p>
        </w:tc>
        <w:tc>
          <w:tcPr>
            <w:tcW w:w="1008" w:type="dxa"/>
            <w:shd w:val="clear" w:color="auto" w:fill="D9D9D9"/>
          </w:tcPr>
          <w:p w14:paraId="2E9159A6" w14:textId="77777777" w:rsidR="0017373A" w:rsidRDefault="009400FA">
            <w:pPr>
              <w:pStyle w:val="TableParagraph"/>
              <w:spacing w:before="1"/>
              <w:ind w:left="83" w:right="68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color w:val="595959"/>
                <w:w w:val="105"/>
                <w:sz w:val="24"/>
              </w:rPr>
              <w:t>Credits</w:t>
            </w:r>
          </w:p>
        </w:tc>
        <w:tc>
          <w:tcPr>
            <w:tcW w:w="3835" w:type="dxa"/>
            <w:shd w:val="clear" w:color="auto" w:fill="D9D9D9"/>
          </w:tcPr>
          <w:p w14:paraId="19291212" w14:textId="77777777" w:rsidR="0017373A" w:rsidRDefault="009400FA">
            <w:pPr>
              <w:pStyle w:val="TableParagraph"/>
              <w:spacing w:before="1"/>
              <w:ind w:left="99" w:right="87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color w:val="595959"/>
                <w:w w:val="105"/>
                <w:sz w:val="24"/>
              </w:rPr>
              <w:t>Year</w:t>
            </w:r>
            <w:r>
              <w:rPr>
                <w:rFonts w:ascii="Times New Roman"/>
                <w:b/>
                <w:color w:val="595959"/>
                <w:spacing w:val="-15"/>
                <w:w w:val="105"/>
                <w:sz w:val="24"/>
              </w:rPr>
              <w:t xml:space="preserve"> </w:t>
            </w:r>
            <w:r>
              <w:rPr>
                <w:rFonts w:ascii="Times New Roman"/>
                <w:b/>
                <w:color w:val="595959"/>
                <w:w w:val="105"/>
                <w:sz w:val="24"/>
              </w:rPr>
              <w:t>4</w:t>
            </w:r>
            <w:r>
              <w:rPr>
                <w:rFonts w:ascii="Times New Roman"/>
                <w:b/>
                <w:color w:val="595959"/>
                <w:spacing w:val="-14"/>
                <w:w w:val="105"/>
                <w:sz w:val="24"/>
              </w:rPr>
              <w:t xml:space="preserve"> </w:t>
            </w:r>
            <w:r>
              <w:rPr>
                <w:rFonts w:ascii="Times New Roman"/>
                <w:b/>
                <w:color w:val="595959"/>
                <w:w w:val="105"/>
                <w:sz w:val="24"/>
              </w:rPr>
              <w:t>Spring</w:t>
            </w:r>
          </w:p>
        </w:tc>
        <w:tc>
          <w:tcPr>
            <w:tcW w:w="1104" w:type="dxa"/>
            <w:shd w:val="clear" w:color="auto" w:fill="D9D9D9"/>
          </w:tcPr>
          <w:p w14:paraId="57A6EB12" w14:textId="77777777" w:rsidR="0017373A" w:rsidRDefault="009400FA">
            <w:pPr>
              <w:pStyle w:val="TableParagraph"/>
              <w:spacing w:before="1"/>
              <w:ind w:left="129" w:right="126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color w:val="595959"/>
                <w:w w:val="105"/>
                <w:sz w:val="24"/>
              </w:rPr>
              <w:t>Credits</w:t>
            </w:r>
          </w:p>
        </w:tc>
      </w:tr>
      <w:tr w:rsidR="00900143" w14:paraId="04DE2E72" w14:textId="77777777">
        <w:trPr>
          <w:trHeight w:val="1290"/>
        </w:trPr>
        <w:tc>
          <w:tcPr>
            <w:tcW w:w="3403" w:type="dxa"/>
          </w:tcPr>
          <w:p w14:paraId="1FEEA73C" w14:textId="77777777" w:rsidR="00900143" w:rsidRDefault="00900143" w:rsidP="00900143">
            <w:pPr>
              <w:pStyle w:val="TableParagraph"/>
              <w:spacing w:before="1" w:line="280" w:lineRule="auto"/>
              <w:ind w:left="105" w:right="148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595959"/>
                <w:w w:val="105"/>
                <w:sz w:val="24"/>
              </w:rPr>
              <w:t>CEP 686</w:t>
            </w:r>
            <w:r>
              <w:rPr>
                <w:rFonts w:ascii="Times New Roman"/>
                <w:color w:val="595959"/>
                <w:spacing w:val="1"/>
                <w:w w:val="105"/>
                <w:sz w:val="24"/>
              </w:rPr>
              <w:t xml:space="preserve"> </w:t>
            </w:r>
            <w:r>
              <w:rPr>
                <w:rFonts w:ascii="Times New Roman"/>
                <w:color w:val="595959"/>
                <w:w w:val="105"/>
                <w:sz w:val="24"/>
              </w:rPr>
              <w:t>Vocational</w:t>
            </w:r>
            <w:r>
              <w:rPr>
                <w:rFonts w:ascii="Times New Roman"/>
                <w:color w:val="595959"/>
                <w:spacing w:val="-16"/>
                <w:w w:val="105"/>
                <w:sz w:val="24"/>
              </w:rPr>
              <w:t xml:space="preserve"> </w:t>
            </w:r>
            <w:r>
              <w:rPr>
                <w:rFonts w:ascii="Times New Roman"/>
                <w:color w:val="595959"/>
                <w:w w:val="105"/>
                <w:sz w:val="24"/>
              </w:rPr>
              <w:t>Psychology</w:t>
            </w:r>
          </w:p>
        </w:tc>
        <w:tc>
          <w:tcPr>
            <w:tcW w:w="1008" w:type="dxa"/>
          </w:tcPr>
          <w:p w14:paraId="21925E4C" w14:textId="77777777" w:rsidR="00900143" w:rsidRDefault="00900143" w:rsidP="00900143">
            <w:pPr>
              <w:pStyle w:val="TableParagraph"/>
              <w:spacing w:before="1"/>
              <w:ind w:left="15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595959"/>
                <w:w w:val="110"/>
                <w:sz w:val="24"/>
              </w:rPr>
              <w:t>3</w:t>
            </w:r>
          </w:p>
        </w:tc>
        <w:tc>
          <w:tcPr>
            <w:tcW w:w="3835" w:type="dxa"/>
          </w:tcPr>
          <w:p w14:paraId="0738579D" w14:textId="77777777" w:rsidR="00900143" w:rsidRDefault="00900143" w:rsidP="00900143">
            <w:pPr>
              <w:pStyle w:val="TableParagraph"/>
              <w:spacing w:before="1" w:line="280" w:lineRule="auto"/>
              <w:ind w:left="1233" w:hanging="667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595959"/>
                <w:spacing w:val="-1"/>
                <w:w w:val="105"/>
                <w:sz w:val="24"/>
              </w:rPr>
              <w:t>CEP 564 Cognitive Psychology* /CEP 547 Social Psychology*</w:t>
            </w:r>
          </w:p>
        </w:tc>
        <w:tc>
          <w:tcPr>
            <w:tcW w:w="1104" w:type="dxa"/>
          </w:tcPr>
          <w:p w14:paraId="1785D8E3" w14:textId="77777777" w:rsidR="00900143" w:rsidRDefault="00900143" w:rsidP="00900143">
            <w:pPr>
              <w:pStyle w:val="TableParagraph"/>
              <w:spacing w:before="1"/>
              <w:ind w:left="3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595959"/>
                <w:w w:val="110"/>
                <w:sz w:val="24"/>
              </w:rPr>
              <w:t>3</w:t>
            </w:r>
          </w:p>
        </w:tc>
      </w:tr>
      <w:tr w:rsidR="00900143" w14:paraId="030F83B2" w14:textId="77777777">
        <w:trPr>
          <w:trHeight w:val="1295"/>
        </w:trPr>
        <w:tc>
          <w:tcPr>
            <w:tcW w:w="3403" w:type="dxa"/>
          </w:tcPr>
          <w:p w14:paraId="5AA884CF" w14:textId="77777777" w:rsidR="00900143" w:rsidRDefault="00900143" w:rsidP="00900143">
            <w:pPr>
              <w:pStyle w:val="TableParagraph"/>
              <w:spacing w:before="6" w:line="280" w:lineRule="auto"/>
              <w:ind w:left="194" w:right="184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595959"/>
                <w:w w:val="105"/>
                <w:sz w:val="24"/>
              </w:rPr>
              <w:t>CEP</w:t>
            </w:r>
            <w:r>
              <w:rPr>
                <w:rFonts w:ascii="Times New Roman"/>
                <w:color w:val="595959"/>
                <w:spacing w:val="-15"/>
                <w:w w:val="105"/>
                <w:sz w:val="24"/>
              </w:rPr>
              <w:t xml:space="preserve"> </w:t>
            </w:r>
            <w:r>
              <w:rPr>
                <w:rFonts w:ascii="Times New Roman"/>
                <w:color w:val="595959"/>
                <w:w w:val="105"/>
                <w:sz w:val="24"/>
              </w:rPr>
              <w:t>606</w:t>
            </w:r>
            <w:r>
              <w:rPr>
                <w:rFonts w:ascii="Times New Roman"/>
                <w:color w:val="595959"/>
                <w:spacing w:val="-14"/>
                <w:w w:val="105"/>
                <w:sz w:val="24"/>
              </w:rPr>
              <w:t xml:space="preserve"> </w:t>
            </w:r>
            <w:r>
              <w:rPr>
                <w:rFonts w:ascii="Times New Roman"/>
                <w:color w:val="595959"/>
                <w:w w:val="105"/>
                <w:sz w:val="24"/>
              </w:rPr>
              <w:t>History</w:t>
            </w:r>
            <w:r>
              <w:rPr>
                <w:rFonts w:ascii="Times New Roman"/>
                <w:color w:val="595959"/>
                <w:spacing w:val="-14"/>
                <w:w w:val="105"/>
                <w:sz w:val="24"/>
              </w:rPr>
              <w:t xml:space="preserve"> </w:t>
            </w:r>
            <w:r>
              <w:rPr>
                <w:rFonts w:ascii="Times New Roman"/>
                <w:color w:val="595959"/>
                <w:w w:val="105"/>
                <w:sz w:val="24"/>
              </w:rPr>
              <w:t>and</w:t>
            </w:r>
            <w:r>
              <w:rPr>
                <w:rFonts w:ascii="Times New Roman"/>
                <w:color w:val="595959"/>
                <w:spacing w:val="-14"/>
                <w:w w:val="105"/>
                <w:sz w:val="24"/>
              </w:rPr>
              <w:t xml:space="preserve"> </w:t>
            </w:r>
            <w:r>
              <w:rPr>
                <w:rFonts w:ascii="Times New Roman"/>
                <w:color w:val="595959"/>
                <w:w w:val="105"/>
                <w:sz w:val="24"/>
              </w:rPr>
              <w:t>Systems</w:t>
            </w:r>
            <w:r>
              <w:rPr>
                <w:rFonts w:ascii="Times New Roman"/>
                <w:color w:val="595959"/>
                <w:spacing w:val="-60"/>
                <w:w w:val="105"/>
                <w:sz w:val="24"/>
              </w:rPr>
              <w:t xml:space="preserve"> </w:t>
            </w:r>
            <w:r>
              <w:rPr>
                <w:rFonts w:ascii="Times New Roman"/>
                <w:color w:val="595959"/>
                <w:w w:val="105"/>
                <w:sz w:val="24"/>
              </w:rPr>
              <w:t xml:space="preserve">of </w:t>
            </w:r>
            <w:proofErr w:type="spellStart"/>
            <w:r>
              <w:rPr>
                <w:rFonts w:ascii="Times New Roman"/>
                <w:color w:val="595959"/>
                <w:w w:val="105"/>
                <w:sz w:val="24"/>
              </w:rPr>
              <w:t>Psy</w:t>
            </w:r>
            <w:proofErr w:type="spellEnd"/>
            <w:r>
              <w:rPr>
                <w:rFonts w:ascii="Times New Roman"/>
                <w:color w:val="595959"/>
                <w:w w:val="105"/>
                <w:sz w:val="24"/>
              </w:rPr>
              <w:t>*/CEP 674 Functional</w:t>
            </w:r>
            <w:r>
              <w:rPr>
                <w:rFonts w:ascii="Times New Roman"/>
                <w:color w:val="595959"/>
                <w:spacing w:val="1"/>
                <w:w w:val="105"/>
                <w:sz w:val="24"/>
              </w:rPr>
              <w:t xml:space="preserve"> </w:t>
            </w:r>
            <w:r>
              <w:rPr>
                <w:rFonts w:ascii="Times New Roman"/>
                <w:color w:val="595959"/>
                <w:w w:val="105"/>
                <w:sz w:val="24"/>
              </w:rPr>
              <w:t>Neuroscience</w:t>
            </w:r>
            <w:r>
              <w:rPr>
                <w:rFonts w:ascii="Times New Roman"/>
                <w:color w:val="595959"/>
                <w:spacing w:val="-2"/>
                <w:w w:val="105"/>
                <w:sz w:val="24"/>
              </w:rPr>
              <w:t xml:space="preserve"> </w:t>
            </w:r>
            <w:r>
              <w:rPr>
                <w:rFonts w:ascii="Times New Roman"/>
                <w:color w:val="595959"/>
                <w:w w:val="105"/>
                <w:sz w:val="24"/>
              </w:rPr>
              <w:t>for</w:t>
            </w:r>
            <w:r>
              <w:rPr>
                <w:rFonts w:ascii="Times New Roman"/>
                <w:color w:val="595959"/>
                <w:spacing w:val="-1"/>
                <w:w w:val="105"/>
                <w:sz w:val="24"/>
              </w:rPr>
              <w:t xml:space="preserve"> </w:t>
            </w:r>
            <w:r>
              <w:rPr>
                <w:rFonts w:ascii="Times New Roman"/>
                <w:color w:val="595959"/>
                <w:w w:val="105"/>
                <w:sz w:val="24"/>
              </w:rPr>
              <w:t>the</w:t>
            </w:r>
            <w:r>
              <w:rPr>
                <w:rFonts w:ascii="Times New Roman"/>
                <w:color w:val="595959"/>
                <w:spacing w:val="-1"/>
                <w:w w:val="105"/>
                <w:sz w:val="24"/>
              </w:rPr>
              <w:t xml:space="preserve"> </w:t>
            </w:r>
            <w:r>
              <w:rPr>
                <w:rFonts w:ascii="Times New Roman"/>
                <w:color w:val="595959"/>
                <w:w w:val="105"/>
                <w:sz w:val="24"/>
              </w:rPr>
              <w:t>Health</w:t>
            </w:r>
          </w:p>
          <w:p w14:paraId="0DFBD849" w14:textId="77777777" w:rsidR="00900143" w:rsidRDefault="00900143" w:rsidP="00900143">
            <w:pPr>
              <w:pStyle w:val="TableParagraph"/>
              <w:spacing w:before="1"/>
              <w:ind w:left="95" w:right="8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595959"/>
                <w:w w:val="110"/>
                <w:sz w:val="24"/>
              </w:rPr>
              <w:t>Professions</w:t>
            </w:r>
          </w:p>
        </w:tc>
        <w:tc>
          <w:tcPr>
            <w:tcW w:w="1008" w:type="dxa"/>
          </w:tcPr>
          <w:p w14:paraId="11A52F41" w14:textId="77777777" w:rsidR="00900143" w:rsidRDefault="00900143" w:rsidP="00900143">
            <w:pPr>
              <w:pStyle w:val="TableParagraph"/>
              <w:spacing w:before="6"/>
              <w:ind w:left="15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595959"/>
                <w:w w:val="110"/>
                <w:sz w:val="24"/>
              </w:rPr>
              <w:t>3</w:t>
            </w:r>
          </w:p>
        </w:tc>
        <w:tc>
          <w:tcPr>
            <w:tcW w:w="3835" w:type="dxa"/>
          </w:tcPr>
          <w:p w14:paraId="09129613" w14:textId="77777777" w:rsidR="00900143" w:rsidRDefault="00900143" w:rsidP="00900143">
            <w:pPr>
              <w:pStyle w:val="TableParagraph"/>
              <w:spacing w:before="6"/>
              <w:ind w:left="99" w:right="87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595959"/>
                <w:sz w:val="24"/>
              </w:rPr>
              <w:t>CEP</w:t>
            </w:r>
            <w:r>
              <w:rPr>
                <w:rFonts w:ascii="Times New Roman"/>
                <w:color w:val="595959"/>
                <w:spacing w:val="11"/>
                <w:sz w:val="24"/>
              </w:rPr>
              <w:t xml:space="preserve"> </w:t>
            </w:r>
            <w:r>
              <w:rPr>
                <w:rFonts w:ascii="Times New Roman"/>
                <w:color w:val="595959"/>
                <w:sz w:val="24"/>
              </w:rPr>
              <w:t>601C</w:t>
            </w:r>
            <w:r>
              <w:rPr>
                <w:rFonts w:ascii="Times New Roman"/>
                <w:color w:val="595959"/>
                <w:spacing w:val="12"/>
                <w:sz w:val="24"/>
              </w:rPr>
              <w:t xml:space="preserve"> </w:t>
            </w:r>
            <w:r>
              <w:rPr>
                <w:rFonts w:ascii="Times New Roman"/>
                <w:color w:val="595959"/>
                <w:sz w:val="24"/>
              </w:rPr>
              <w:t>Advanced</w:t>
            </w:r>
            <w:r>
              <w:rPr>
                <w:rFonts w:ascii="Times New Roman"/>
                <w:color w:val="595959"/>
                <w:spacing w:val="11"/>
                <w:sz w:val="24"/>
              </w:rPr>
              <w:t xml:space="preserve"> </w:t>
            </w:r>
            <w:r>
              <w:rPr>
                <w:rFonts w:ascii="Times New Roman"/>
                <w:color w:val="595959"/>
                <w:sz w:val="24"/>
              </w:rPr>
              <w:t>Practicum</w:t>
            </w:r>
          </w:p>
        </w:tc>
        <w:tc>
          <w:tcPr>
            <w:tcW w:w="1104" w:type="dxa"/>
          </w:tcPr>
          <w:p w14:paraId="291418FE" w14:textId="77777777" w:rsidR="00900143" w:rsidRDefault="00900143" w:rsidP="00900143">
            <w:pPr>
              <w:pStyle w:val="TableParagraph"/>
              <w:spacing w:before="6"/>
              <w:ind w:left="3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595959"/>
                <w:w w:val="110"/>
                <w:sz w:val="24"/>
              </w:rPr>
              <w:t>3</w:t>
            </w:r>
          </w:p>
        </w:tc>
      </w:tr>
      <w:tr w:rsidR="00900143" w14:paraId="48F9EAF5" w14:textId="77777777">
        <w:trPr>
          <w:trHeight w:val="647"/>
        </w:trPr>
        <w:tc>
          <w:tcPr>
            <w:tcW w:w="3403" w:type="dxa"/>
          </w:tcPr>
          <w:p w14:paraId="053BF8B8" w14:textId="77777777" w:rsidR="00900143" w:rsidRDefault="00900143" w:rsidP="00900143">
            <w:pPr>
              <w:pStyle w:val="TableParagraph"/>
              <w:spacing w:before="1"/>
              <w:ind w:left="95" w:right="8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595959"/>
                <w:sz w:val="24"/>
              </w:rPr>
              <w:t>CEP</w:t>
            </w:r>
            <w:r>
              <w:rPr>
                <w:rFonts w:ascii="Times New Roman"/>
                <w:color w:val="595959"/>
                <w:spacing w:val="11"/>
                <w:sz w:val="24"/>
              </w:rPr>
              <w:t xml:space="preserve"> </w:t>
            </w:r>
            <w:r>
              <w:rPr>
                <w:rFonts w:ascii="Times New Roman"/>
                <w:color w:val="595959"/>
                <w:sz w:val="24"/>
              </w:rPr>
              <w:t>601C</w:t>
            </w:r>
            <w:r>
              <w:rPr>
                <w:rFonts w:ascii="Times New Roman"/>
                <w:color w:val="595959"/>
                <w:spacing w:val="12"/>
                <w:sz w:val="24"/>
              </w:rPr>
              <w:t xml:space="preserve"> </w:t>
            </w:r>
            <w:r>
              <w:rPr>
                <w:rFonts w:ascii="Times New Roman"/>
                <w:color w:val="595959"/>
                <w:sz w:val="24"/>
              </w:rPr>
              <w:t>Advanced</w:t>
            </w:r>
            <w:r>
              <w:rPr>
                <w:rFonts w:ascii="Times New Roman"/>
                <w:color w:val="595959"/>
                <w:spacing w:val="11"/>
                <w:sz w:val="24"/>
              </w:rPr>
              <w:t xml:space="preserve"> </w:t>
            </w:r>
            <w:r>
              <w:rPr>
                <w:rFonts w:ascii="Times New Roman"/>
                <w:color w:val="595959"/>
                <w:sz w:val="24"/>
              </w:rPr>
              <w:t>Practicum</w:t>
            </w:r>
          </w:p>
        </w:tc>
        <w:tc>
          <w:tcPr>
            <w:tcW w:w="1008" w:type="dxa"/>
          </w:tcPr>
          <w:p w14:paraId="68C14F09" w14:textId="77777777" w:rsidR="00900143" w:rsidRDefault="00900143" w:rsidP="00900143">
            <w:pPr>
              <w:pStyle w:val="TableParagraph"/>
              <w:spacing w:before="1"/>
              <w:ind w:left="15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595959"/>
                <w:w w:val="110"/>
                <w:sz w:val="24"/>
              </w:rPr>
              <w:t>3</w:t>
            </w:r>
          </w:p>
        </w:tc>
        <w:tc>
          <w:tcPr>
            <w:tcW w:w="3835" w:type="dxa"/>
          </w:tcPr>
          <w:p w14:paraId="5B01F2D6" w14:textId="77777777" w:rsidR="00900143" w:rsidRDefault="00900143" w:rsidP="00900143">
            <w:pPr>
              <w:pStyle w:val="TableParagraph"/>
              <w:spacing w:before="1"/>
              <w:ind w:left="100" w:right="87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595959"/>
                <w:w w:val="105"/>
                <w:sz w:val="24"/>
              </w:rPr>
              <w:t>CEP</w:t>
            </w:r>
            <w:r>
              <w:rPr>
                <w:rFonts w:ascii="Times New Roman"/>
                <w:color w:val="595959"/>
                <w:spacing w:val="-12"/>
                <w:w w:val="105"/>
                <w:sz w:val="24"/>
              </w:rPr>
              <w:t xml:space="preserve"> </w:t>
            </w:r>
            <w:r>
              <w:rPr>
                <w:rFonts w:ascii="Times New Roman"/>
                <w:color w:val="595959"/>
                <w:w w:val="105"/>
                <w:sz w:val="24"/>
              </w:rPr>
              <w:t>665</w:t>
            </w:r>
            <w:r>
              <w:rPr>
                <w:rFonts w:ascii="Times New Roman"/>
                <w:color w:val="595959"/>
                <w:spacing w:val="-12"/>
                <w:w w:val="105"/>
                <w:sz w:val="24"/>
              </w:rPr>
              <w:t xml:space="preserve"> </w:t>
            </w:r>
            <w:r>
              <w:rPr>
                <w:rFonts w:ascii="Times New Roman"/>
                <w:color w:val="595959"/>
                <w:w w:val="105"/>
                <w:sz w:val="24"/>
              </w:rPr>
              <w:t>Supervision</w:t>
            </w:r>
            <w:r>
              <w:rPr>
                <w:rFonts w:ascii="Times New Roman"/>
                <w:color w:val="595959"/>
                <w:spacing w:val="-10"/>
                <w:w w:val="105"/>
                <w:sz w:val="24"/>
              </w:rPr>
              <w:t xml:space="preserve"> </w:t>
            </w:r>
            <w:r>
              <w:rPr>
                <w:rFonts w:ascii="Times New Roman"/>
                <w:color w:val="595959"/>
                <w:w w:val="105"/>
                <w:sz w:val="24"/>
              </w:rPr>
              <w:t>and</w:t>
            </w:r>
          </w:p>
          <w:p w14:paraId="74CDDFD8" w14:textId="77777777" w:rsidR="00900143" w:rsidRDefault="00900143" w:rsidP="00900143">
            <w:pPr>
              <w:pStyle w:val="TableParagraph"/>
              <w:spacing w:before="50"/>
              <w:ind w:left="100" w:right="87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595959"/>
                <w:w w:val="110"/>
                <w:sz w:val="24"/>
              </w:rPr>
              <w:t>Consultation</w:t>
            </w:r>
          </w:p>
        </w:tc>
        <w:tc>
          <w:tcPr>
            <w:tcW w:w="1104" w:type="dxa"/>
          </w:tcPr>
          <w:p w14:paraId="19115516" w14:textId="77777777" w:rsidR="00900143" w:rsidRDefault="00900143" w:rsidP="00900143">
            <w:pPr>
              <w:pStyle w:val="TableParagraph"/>
              <w:spacing w:before="1"/>
              <w:ind w:left="3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595959"/>
                <w:w w:val="110"/>
                <w:sz w:val="24"/>
              </w:rPr>
              <w:t>4</w:t>
            </w:r>
          </w:p>
        </w:tc>
      </w:tr>
      <w:tr w:rsidR="00900143" w14:paraId="618D9A5F" w14:textId="77777777">
        <w:trPr>
          <w:trHeight w:val="647"/>
        </w:trPr>
        <w:tc>
          <w:tcPr>
            <w:tcW w:w="3403" w:type="dxa"/>
          </w:tcPr>
          <w:p w14:paraId="36B79B29" w14:textId="77777777" w:rsidR="00900143" w:rsidRDefault="00900143" w:rsidP="00900143">
            <w:pPr>
              <w:pStyle w:val="TableParagraph"/>
              <w:spacing w:before="1"/>
              <w:ind w:left="96" w:right="8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595959"/>
                <w:sz w:val="24"/>
              </w:rPr>
              <w:t>CEP</w:t>
            </w:r>
            <w:r>
              <w:rPr>
                <w:rFonts w:ascii="Times New Roman"/>
                <w:color w:val="595959"/>
                <w:spacing w:val="12"/>
                <w:sz w:val="24"/>
              </w:rPr>
              <w:t xml:space="preserve"> </w:t>
            </w:r>
            <w:r>
              <w:rPr>
                <w:rFonts w:ascii="Times New Roman"/>
                <w:color w:val="595959"/>
                <w:sz w:val="24"/>
              </w:rPr>
              <w:t>702</w:t>
            </w:r>
            <w:r>
              <w:rPr>
                <w:rFonts w:ascii="Times New Roman"/>
                <w:color w:val="595959"/>
                <w:spacing w:val="12"/>
                <w:sz w:val="24"/>
              </w:rPr>
              <w:t xml:space="preserve"> </w:t>
            </w:r>
            <w:r>
              <w:rPr>
                <w:rFonts w:ascii="Times New Roman"/>
                <w:color w:val="595959"/>
                <w:sz w:val="24"/>
              </w:rPr>
              <w:t>Individual</w:t>
            </w:r>
            <w:r>
              <w:rPr>
                <w:rFonts w:ascii="Times New Roman"/>
                <w:color w:val="595959"/>
                <w:spacing w:val="12"/>
                <w:sz w:val="24"/>
              </w:rPr>
              <w:t xml:space="preserve"> </w:t>
            </w:r>
            <w:r>
              <w:rPr>
                <w:rFonts w:ascii="Times New Roman"/>
                <w:color w:val="595959"/>
                <w:sz w:val="24"/>
              </w:rPr>
              <w:t>Guidance</w:t>
            </w:r>
          </w:p>
          <w:p w14:paraId="3CC84BC9" w14:textId="77777777" w:rsidR="00900143" w:rsidRDefault="00900143" w:rsidP="00900143">
            <w:pPr>
              <w:pStyle w:val="TableParagraph"/>
              <w:spacing w:before="50"/>
              <w:ind w:left="96" w:right="8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595959"/>
                <w:w w:val="105"/>
                <w:sz w:val="24"/>
              </w:rPr>
              <w:t>of</w:t>
            </w:r>
            <w:r>
              <w:rPr>
                <w:rFonts w:ascii="Times New Roman"/>
                <w:color w:val="595959"/>
                <w:spacing w:val="3"/>
                <w:w w:val="105"/>
                <w:sz w:val="24"/>
              </w:rPr>
              <w:t xml:space="preserve"> </w:t>
            </w:r>
            <w:r>
              <w:rPr>
                <w:rFonts w:ascii="Times New Roman"/>
                <w:color w:val="595959"/>
                <w:w w:val="105"/>
                <w:sz w:val="24"/>
              </w:rPr>
              <w:t>the</w:t>
            </w:r>
            <w:r>
              <w:rPr>
                <w:rFonts w:ascii="Times New Roman"/>
                <w:color w:val="595959"/>
                <w:spacing w:val="3"/>
                <w:w w:val="105"/>
                <w:sz w:val="24"/>
              </w:rPr>
              <w:t xml:space="preserve"> </w:t>
            </w:r>
            <w:r>
              <w:rPr>
                <w:rFonts w:ascii="Times New Roman"/>
                <w:color w:val="595959"/>
                <w:w w:val="105"/>
                <w:sz w:val="24"/>
              </w:rPr>
              <w:t>Dissertation</w:t>
            </w:r>
          </w:p>
        </w:tc>
        <w:tc>
          <w:tcPr>
            <w:tcW w:w="1008" w:type="dxa"/>
          </w:tcPr>
          <w:p w14:paraId="6B103A54" w14:textId="77777777" w:rsidR="00900143" w:rsidRDefault="00900143" w:rsidP="00900143">
            <w:pPr>
              <w:pStyle w:val="TableParagraph"/>
              <w:spacing w:before="1"/>
              <w:ind w:left="15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595959"/>
                <w:w w:val="110"/>
                <w:sz w:val="24"/>
              </w:rPr>
              <w:t>2</w:t>
            </w:r>
          </w:p>
        </w:tc>
        <w:tc>
          <w:tcPr>
            <w:tcW w:w="3835" w:type="dxa"/>
          </w:tcPr>
          <w:p w14:paraId="689AA053" w14:textId="77777777" w:rsidR="00900143" w:rsidRDefault="00900143" w:rsidP="00900143">
            <w:pPr>
              <w:pStyle w:val="TableParagraph"/>
              <w:spacing w:before="1"/>
              <w:ind w:left="100" w:right="87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595959"/>
                <w:w w:val="105"/>
                <w:sz w:val="24"/>
              </w:rPr>
              <w:t>CEP</w:t>
            </w:r>
            <w:r>
              <w:rPr>
                <w:rFonts w:ascii="Times New Roman"/>
                <w:color w:val="595959"/>
                <w:spacing w:val="-16"/>
                <w:w w:val="105"/>
                <w:sz w:val="24"/>
              </w:rPr>
              <w:t xml:space="preserve"> </w:t>
            </w:r>
            <w:r>
              <w:rPr>
                <w:rFonts w:ascii="Times New Roman"/>
                <w:color w:val="595959"/>
                <w:w w:val="105"/>
                <w:sz w:val="24"/>
              </w:rPr>
              <w:t>702</w:t>
            </w:r>
            <w:r>
              <w:rPr>
                <w:rFonts w:ascii="Times New Roman"/>
                <w:color w:val="595959"/>
                <w:spacing w:val="-15"/>
                <w:w w:val="105"/>
                <w:sz w:val="24"/>
              </w:rPr>
              <w:t xml:space="preserve"> </w:t>
            </w:r>
            <w:r>
              <w:rPr>
                <w:rFonts w:ascii="Times New Roman"/>
                <w:color w:val="595959"/>
                <w:w w:val="105"/>
                <w:sz w:val="24"/>
              </w:rPr>
              <w:t>Individual</w:t>
            </w:r>
            <w:r>
              <w:rPr>
                <w:rFonts w:ascii="Times New Roman"/>
                <w:color w:val="595959"/>
                <w:spacing w:val="-16"/>
                <w:w w:val="105"/>
                <w:sz w:val="24"/>
              </w:rPr>
              <w:t xml:space="preserve"> </w:t>
            </w:r>
            <w:r>
              <w:rPr>
                <w:rFonts w:ascii="Times New Roman"/>
                <w:color w:val="595959"/>
                <w:w w:val="105"/>
                <w:sz w:val="24"/>
              </w:rPr>
              <w:t>Guidance</w:t>
            </w:r>
            <w:r>
              <w:rPr>
                <w:rFonts w:ascii="Times New Roman"/>
                <w:color w:val="595959"/>
                <w:spacing w:val="-15"/>
                <w:w w:val="105"/>
                <w:sz w:val="24"/>
              </w:rPr>
              <w:t xml:space="preserve"> </w:t>
            </w:r>
            <w:r>
              <w:rPr>
                <w:rFonts w:ascii="Times New Roman"/>
                <w:color w:val="595959"/>
                <w:w w:val="105"/>
                <w:sz w:val="24"/>
              </w:rPr>
              <w:t>of</w:t>
            </w:r>
            <w:r>
              <w:rPr>
                <w:rFonts w:ascii="Times New Roman"/>
                <w:color w:val="595959"/>
                <w:spacing w:val="-16"/>
                <w:w w:val="105"/>
                <w:sz w:val="24"/>
              </w:rPr>
              <w:t xml:space="preserve"> </w:t>
            </w:r>
            <w:r>
              <w:rPr>
                <w:rFonts w:ascii="Times New Roman"/>
                <w:color w:val="595959"/>
                <w:w w:val="105"/>
                <w:sz w:val="24"/>
              </w:rPr>
              <w:t>the</w:t>
            </w:r>
          </w:p>
          <w:p w14:paraId="0F057B14" w14:textId="77777777" w:rsidR="00900143" w:rsidRDefault="00900143" w:rsidP="00900143">
            <w:pPr>
              <w:pStyle w:val="TableParagraph"/>
              <w:spacing w:before="50"/>
              <w:ind w:left="99" w:right="87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595959"/>
                <w:w w:val="110"/>
                <w:sz w:val="24"/>
              </w:rPr>
              <w:t>Dissertation</w:t>
            </w:r>
          </w:p>
        </w:tc>
        <w:tc>
          <w:tcPr>
            <w:tcW w:w="1104" w:type="dxa"/>
          </w:tcPr>
          <w:p w14:paraId="604F6975" w14:textId="77777777" w:rsidR="00900143" w:rsidRDefault="00900143" w:rsidP="00900143">
            <w:pPr>
              <w:pStyle w:val="TableParagraph"/>
              <w:spacing w:before="1"/>
              <w:ind w:left="3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595959"/>
                <w:w w:val="110"/>
                <w:sz w:val="24"/>
              </w:rPr>
              <w:t>1</w:t>
            </w:r>
          </w:p>
        </w:tc>
      </w:tr>
      <w:tr w:rsidR="00900143" w14:paraId="480D43B6" w14:textId="77777777">
        <w:trPr>
          <w:trHeight w:val="326"/>
        </w:trPr>
        <w:tc>
          <w:tcPr>
            <w:tcW w:w="3403" w:type="dxa"/>
          </w:tcPr>
          <w:p w14:paraId="10682BCC" w14:textId="77777777" w:rsidR="00900143" w:rsidRDefault="00900143" w:rsidP="00900143">
            <w:pPr>
              <w:pStyle w:val="TableParagraph"/>
              <w:spacing w:before="1"/>
              <w:ind w:left="95" w:right="8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595959"/>
                <w:w w:val="105"/>
                <w:sz w:val="24"/>
              </w:rPr>
              <w:t>Term</w:t>
            </w:r>
            <w:r>
              <w:rPr>
                <w:rFonts w:ascii="Times New Roman"/>
                <w:color w:val="595959"/>
                <w:spacing w:val="5"/>
                <w:w w:val="105"/>
                <w:sz w:val="24"/>
              </w:rPr>
              <w:t xml:space="preserve"> </w:t>
            </w:r>
            <w:r>
              <w:rPr>
                <w:rFonts w:ascii="Times New Roman"/>
                <w:color w:val="595959"/>
                <w:w w:val="105"/>
                <w:sz w:val="24"/>
              </w:rPr>
              <w:t>credit</w:t>
            </w:r>
            <w:r>
              <w:rPr>
                <w:rFonts w:ascii="Times New Roman"/>
                <w:color w:val="595959"/>
                <w:spacing w:val="6"/>
                <w:w w:val="105"/>
                <w:sz w:val="24"/>
              </w:rPr>
              <w:t xml:space="preserve"> </w:t>
            </w:r>
            <w:r>
              <w:rPr>
                <w:rFonts w:ascii="Times New Roman"/>
                <w:color w:val="595959"/>
                <w:w w:val="105"/>
                <w:sz w:val="24"/>
              </w:rPr>
              <w:t>total:</w:t>
            </w:r>
          </w:p>
        </w:tc>
        <w:tc>
          <w:tcPr>
            <w:tcW w:w="1008" w:type="dxa"/>
          </w:tcPr>
          <w:p w14:paraId="0764D933" w14:textId="77777777" w:rsidR="00900143" w:rsidRDefault="00900143" w:rsidP="00900143">
            <w:pPr>
              <w:pStyle w:val="TableParagraph"/>
              <w:spacing w:before="1"/>
              <w:ind w:left="83" w:right="6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595959"/>
                <w:w w:val="110"/>
                <w:sz w:val="24"/>
              </w:rPr>
              <w:t>11</w:t>
            </w:r>
          </w:p>
        </w:tc>
        <w:tc>
          <w:tcPr>
            <w:tcW w:w="3835" w:type="dxa"/>
          </w:tcPr>
          <w:p w14:paraId="42ED33D2" w14:textId="77777777" w:rsidR="00900143" w:rsidRDefault="00900143" w:rsidP="00900143">
            <w:pPr>
              <w:pStyle w:val="TableParagraph"/>
              <w:spacing w:before="1"/>
              <w:ind w:left="99" w:right="87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595959"/>
                <w:w w:val="105"/>
                <w:sz w:val="24"/>
              </w:rPr>
              <w:t>Term</w:t>
            </w:r>
            <w:r>
              <w:rPr>
                <w:rFonts w:ascii="Times New Roman"/>
                <w:color w:val="595959"/>
                <w:spacing w:val="5"/>
                <w:w w:val="105"/>
                <w:sz w:val="24"/>
              </w:rPr>
              <w:t xml:space="preserve"> </w:t>
            </w:r>
            <w:r>
              <w:rPr>
                <w:rFonts w:ascii="Times New Roman"/>
                <w:color w:val="595959"/>
                <w:w w:val="105"/>
                <w:sz w:val="24"/>
              </w:rPr>
              <w:t>credit</w:t>
            </w:r>
            <w:r>
              <w:rPr>
                <w:rFonts w:ascii="Times New Roman"/>
                <w:color w:val="595959"/>
                <w:spacing w:val="6"/>
                <w:w w:val="105"/>
                <w:sz w:val="24"/>
              </w:rPr>
              <w:t xml:space="preserve"> </w:t>
            </w:r>
            <w:r>
              <w:rPr>
                <w:rFonts w:ascii="Times New Roman"/>
                <w:color w:val="595959"/>
                <w:w w:val="105"/>
                <w:sz w:val="24"/>
              </w:rPr>
              <w:t>total:</w:t>
            </w:r>
          </w:p>
        </w:tc>
        <w:tc>
          <w:tcPr>
            <w:tcW w:w="1104" w:type="dxa"/>
          </w:tcPr>
          <w:p w14:paraId="20E9E545" w14:textId="77777777" w:rsidR="00900143" w:rsidRDefault="00900143" w:rsidP="00900143">
            <w:pPr>
              <w:pStyle w:val="TableParagraph"/>
              <w:spacing w:before="1"/>
              <w:ind w:left="129" w:right="126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595959"/>
                <w:w w:val="110"/>
                <w:sz w:val="24"/>
              </w:rPr>
              <w:t>11</w:t>
            </w:r>
          </w:p>
        </w:tc>
      </w:tr>
    </w:tbl>
    <w:p w14:paraId="3FEB6712" w14:textId="77777777" w:rsidR="0017373A" w:rsidRDefault="0017373A">
      <w:pPr>
        <w:pStyle w:val="BodyText"/>
        <w:spacing w:before="4"/>
        <w:rPr>
          <w:rFonts w:ascii="Times New Roman"/>
          <w:b/>
          <w:sz w:val="28"/>
        </w:rPr>
      </w:pPr>
    </w:p>
    <w:p w14:paraId="44DE0218" w14:textId="77777777" w:rsidR="0017373A" w:rsidRDefault="009400FA">
      <w:pPr>
        <w:spacing w:after="44"/>
        <w:ind w:left="1591" w:right="1362"/>
        <w:jc w:val="center"/>
        <w:rPr>
          <w:rFonts w:ascii="Times New Roman"/>
          <w:b/>
          <w:sz w:val="24"/>
        </w:rPr>
      </w:pPr>
      <w:r>
        <w:rPr>
          <w:rFonts w:ascii="Times New Roman"/>
          <w:b/>
          <w:color w:val="595959"/>
          <w:w w:val="85"/>
          <w:sz w:val="24"/>
        </w:rPr>
        <w:t>YEAR</w:t>
      </w:r>
      <w:r>
        <w:rPr>
          <w:rFonts w:ascii="Times New Roman"/>
          <w:b/>
          <w:color w:val="595959"/>
          <w:spacing w:val="15"/>
          <w:w w:val="85"/>
          <w:sz w:val="24"/>
        </w:rPr>
        <w:t xml:space="preserve"> </w:t>
      </w:r>
      <w:r>
        <w:rPr>
          <w:rFonts w:ascii="Times New Roman"/>
          <w:b/>
          <w:color w:val="595959"/>
          <w:w w:val="85"/>
          <w:sz w:val="24"/>
        </w:rPr>
        <w:t>FIVE</w:t>
      </w:r>
    </w:p>
    <w:tbl>
      <w:tblPr>
        <w:tblW w:w="0" w:type="auto"/>
        <w:tblInd w:w="6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3"/>
        <w:gridCol w:w="1008"/>
        <w:gridCol w:w="3835"/>
        <w:gridCol w:w="1104"/>
      </w:tblGrid>
      <w:tr w:rsidR="0017373A" w14:paraId="5692956D" w14:textId="77777777">
        <w:trPr>
          <w:trHeight w:val="325"/>
        </w:trPr>
        <w:tc>
          <w:tcPr>
            <w:tcW w:w="3403" w:type="dxa"/>
            <w:shd w:val="clear" w:color="auto" w:fill="D9D9D9"/>
          </w:tcPr>
          <w:p w14:paraId="1403236B" w14:textId="77777777" w:rsidR="0017373A" w:rsidRDefault="009400FA">
            <w:pPr>
              <w:pStyle w:val="TableParagraph"/>
              <w:spacing w:before="6"/>
              <w:ind w:left="1116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color w:val="595959"/>
                <w:w w:val="105"/>
                <w:sz w:val="24"/>
              </w:rPr>
              <w:t>Year</w:t>
            </w:r>
            <w:r>
              <w:rPr>
                <w:rFonts w:ascii="Times New Roman"/>
                <w:b/>
                <w:color w:val="595959"/>
                <w:spacing w:val="-16"/>
                <w:w w:val="105"/>
                <w:sz w:val="24"/>
              </w:rPr>
              <w:t xml:space="preserve"> </w:t>
            </w:r>
            <w:r>
              <w:rPr>
                <w:rFonts w:ascii="Times New Roman"/>
                <w:b/>
                <w:color w:val="595959"/>
                <w:w w:val="105"/>
                <w:sz w:val="24"/>
              </w:rPr>
              <w:t>5</w:t>
            </w:r>
            <w:r>
              <w:rPr>
                <w:rFonts w:ascii="Times New Roman"/>
                <w:b/>
                <w:color w:val="595959"/>
                <w:spacing w:val="-16"/>
                <w:w w:val="105"/>
                <w:sz w:val="24"/>
              </w:rPr>
              <w:t xml:space="preserve"> </w:t>
            </w:r>
            <w:r>
              <w:rPr>
                <w:rFonts w:ascii="Times New Roman"/>
                <w:b/>
                <w:color w:val="595959"/>
                <w:w w:val="105"/>
                <w:sz w:val="24"/>
              </w:rPr>
              <w:t>Fall</w:t>
            </w:r>
          </w:p>
        </w:tc>
        <w:tc>
          <w:tcPr>
            <w:tcW w:w="1008" w:type="dxa"/>
            <w:shd w:val="clear" w:color="auto" w:fill="D9D9D9"/>
          </w:tcPr>
          <w:p w14:paraId="57728B66" w14:textId="77777777" w:rsidR="0017373A" w:rsidRDefault="009400FA">
            <w:pPr>
              <w:pStyle w:val="TableParagraph"/>
              <w:spacing w:before="6"/>
              <w:ind w:left="83" w:right="68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color w:val="595959"/>
                <w:w w:val="105"/>
                <w:sz w:val="24"/>
              </w:rPr>
              <w:t>Credits</w:t>
            </w:r>
          </w:p>
        </w:tc>
        <w:tc>
          <w:tcPr>
            <w:tcW w:w="3835" w:type="dxa"/>
            <w:shd w:val="clear" w:color="auto" w:fill="D9D9D9"/>
          </w:tcPr>
          <w:p w14:paraId="605AA57D" w14:textId="77777777" w:rsidR="0017373A" w:rsidRDefault="009400FA">
            <w:pPr>
              <w:pStyle w:val="TableParagraph"/>
              <w:spacing w:before="6"/>
              <w:ind w:left="1177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color w:val="595959"/>
                <w:w w:val="105"/>
                <w:sz w:val="24"/>
              </w:rPr>
              <w:t>Year</w:t>
            </w:r>
            <w:r>
              <w:rPr>
                <w:rFonts w:ascii="Times New Roman"/>
                <w:b/>
                <w:color w:val="595959"/>
                <w:spacing w:val="-15"/>
                <w:w w:val="105"/>
                <w:sz w:val="24"/>
              </w:rPr>
              <w:t xml:space="preserve"> </w:t>
            </w:r>
            <w:r>
              <w:rPr>
                <w:rFonts w:ascii="Times New Roman"/>
                <w:b/>
                <w:color w:val="595959"/>
                <w:w w:val="105"/>
                <w:sz w:val="24"/>
              </w:rPr>
              <w:t>5</w:t>
            </w:r>
            <w:r>
              <w:rPr>
                <w:rFonts w:ascii="Times New Roman"/>
                <w:b/>
                <w:color w:val="595959"/>
                <w:spacing w:val="-14"/>
                <w:w w:val="105"/>
                <w:sz w:val="24"/>
              </w:rPr>
              <w:t xml:space="preserve"> </w:t>
            </w:r>
            <w:r>
              <w:rPr>
                <w:rFonts w:ascii="Times New Roman"/>
                <w:b/>
                <w:color w:val="595959"/>
                <w:w w:val="105"/>
                <w:sz w:val="24"/>
              </w:rPr>
              <w:t>Spring</w:t>
            </w:r>
          </w:p>
        </w:tc>
        <w:tc>
          <w:tcPr>
            <w:tcW w:w="1104" w:type="dxa"/>
            <w:shd w:val="clear" w:color="auto" w:fill="D9D9D9"/>
          </w:tcPr>
          <w:p w14:paraId="108B99A9" w14:textId="77777777" w:rsidR="0017373A" w:rsidRDefault="009400FA">
            <w:pPr>
              <w:pStyle w:val="TableParagraph"/>
              <w:spacing w:before="6"/>
              <w:ind w:left="129" w:right="126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color w:val="595959"/>
                <w:w w:val="105"/>
                <w:sz w:val="24"/>
              </w:rPr>
              <w:t>Credits</w:t>
            </w:r>
          </w:p>
        </w:tc>
      </w:tr>
      <w:tr w:rsidR="0017373A" w14:paraId="214CB064" w14:textId="77777777">
        <w:trPr>
          <w:trHeight w:val="647"/>
        </w:trPr>
        <w:tc>
          <w:tcPr>
            <w:tcW w:w="3403" w:type="dxa"/>
          </w:tcPr>
          <w:p w14:paraId="507B56CE" w14:textId="77777777" w:rsidR="0017373A" w:rsidRDefault="009400FA">
            <w:pPr>
              <w:pStyle w:val="TableParagraph"/>
              <w:spacing w:before="1"/>
              <w:ind w:left="577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595959"/>
                <w:w w:val="105"/>
                <w:sz w:val="24"/>
              </w:rPr>
              <w:t>CEP</w:t>
            </w:r>
            <w:r>
              <w:rPr>
                <w:rFonts w:ascii="Times New Roman"/>
                <w:color w:val="595959"/>
                <w:spacing w:val="-7"/>
                <w:w w:val="105"/>
                <w:sz w:val="24"/>
              </w:rPr>
              <w:t xml:space="preserve"> </w:t>
            </w:r>
            <w:r>
              <w:rPr>
                <w:rFonts w:ascii="Times New Roman"/>
                <w:color w:val="595959"/>
                <w:w w:val="105"/>
                <w:sz w:val="24"/>
              </w:rPr>
              <w:t>602</w:t>
            </w:r>
            <w:r>
              <w:rPr>
                <w:rFonts w:ascii="Times New Roman"/>
                <w:color w:val="595959"/>
                <w:spacing w:val="-6"/>
                <w:w w:val="105"/>
                <w:sz w:val="24"/>
              </w:rPr>
              <w:t xml:space="preserve"> </w:t>
            </w:r>
            <w:r>
              <w:rPr>
                <w:rFonts w:ascii="Times New Roman"/>
                <w:color w:val="595959"/>
                <w:w w:val="105"/>
                <w:sz w:val="24"/>
              </w:rPr>
              <w:t>Internship</w:t>
            </w:r>
            <w:r>
              <w:rPr>
                <w:rFonts w:ascii="Times New Roman"/>
                <w:color w:val="595959"/>
                <w:spacing w:val="-5"/>
                <w:w w:val="105"/>
                <w:sz w:val="24"/>
              </w:rPr>
              <w:t xml:space="preserve"> </w:t>
            </w:r>
            <w:r>
              <w:rPr>
                <w:rFonts w:ascii="Times New Roman"/>
                <w:color w:val="595959"/>
                <w:w w:val="105"/>
                <w:sz w:val="24"/>
              </w:rPr>
              <w:t>in</w:t>
            </w:r>
          </w:p>
          <w:p w14:paraId="26BDFF5E" w14:textId="77777777" w:rsidR="0017373A" w:rsidRDefault="009400FA">
            <w:pPr>
              <w:pStyle w:val="TableParagraph"/>
              <w:spacing w:before="46"/>
              <w:ind w:left="528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595959"/>
                <w:sz w:val="24"/>
              </w:rPr>
              <w:t>Counseling</w:t>
            </w:r>
            <w:r>
              <w:rPr>
                <w:rFonts w:ascii="Times New Roman"/>
                <w:color w:val="595959"/>
                <w:spacing w:val="20"/>
                <w:sz w:val="24"/>
              </w:rPr>
              <w:t xml:space="preserve"> </w:t>
            </w:r>
            <w:r>
              <w:rPr>
                <w:rFonts w:ascii="Times New Roman"/>
                <w:color w:val="595959"/>
                <w:sz w:val="24"/>
              </w:rPr>
              <w:t>Psychology</w:t>
            </w:r>
          </w:p>
        </w:tc>
        <w:tc>
          <w:tcPr>
            <w:tcW w:w="1008" w:type="dxa"/>
          </w:tcPr>
          <w:p w14:paraId="61FA8D84" w14:textId="77777777" w:rsidR="0017373A" w:rsidRDefault="009400FA">
            <w:pPr>
              <w:pStyle w:val="TableParagraph"/>
              <w:spacing w:before="1"/>
              <w:ind w:left="15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595959"/>
                <w:w w:val="110"/>
                <w:sz w:val="24"/>
              </w:rPr>
              <w:t>3</w:t>
            </w:r>
          </w:p>
        </w:tc>
        <w:tc>
          <w:tcPr>
            <w:tcW w:w="3835" w:type="dxa"/>
          </w:tcPr>
          <w:p w14:paraId="6413EF05" w14:textId="77777777" w:rsidR="0017373A" w:rsidRDefault="009400FA">
            <w:pPr>
              <w:pStyle w:val="TableParagraph"/>
              <w:spacing w:before="1"/>
              <w:ind w:left="100" w:right="86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595959"/>
                <w:w w:val="105"/>
                <w:sz w:val="24"/>
              </w:rPr>
              <w:t>CEP</w:t>
            </w:r>
            <w:r>
              <w:rPr>
                <w:rFonts w:ascii="Times New Roman"/>
                <w:color w:val="595959"/>
                <w:spacing w:val="-10"/>
                <w:w w:val="105"/>
                <w:sz w:val="24"/>
              </w:rPr>
              <w:t xml:space="preserve"> </w:t>
            </w:r>
            <w:r>
              <w:rPr>
                <w:rFonts w:ascii="Times New Roman"/>
                <w:color w:val="595959"/>
                <w:w w:val="105"/>
                <w:sz w:val="24"/>
              </w:rPr>
              <w:t>602</w:t>
            </w:r>
            <w:r>
              <w:rPr>
                <w:rFonts w:ascii="Times New Roman"/>
                <w:color w:val="595959"/>
                <w:spacing w:val="-10"/>
                <w:w w:val="105"/>
                <w:sz w:val="24"/>
              </w:rPr>
              <w:t xml:space="preserve"> </w:t>
            </w:r>
            <w:r>
              <w:rPr>
                <w:rFonts w:ascii="Times New Roman"/>
                <w:color w:val="595959"/>
                <w:w w:val="105"/>
                <w:sz w:val="24"/>
              </w:rPr>
              <w:t>Internship</w:t>
            </w:r>
            <w:r>
              <w:rPr>
                <w:rFonts w:ascii="Times New Roman"/>
                <w:color w:val="595959"/>
                <w:spacing w:val="-9"/>
                <w:w w:val="105"/>
                <w:sz w:val="24"/>
              </w:rPr>
              <w:t xml:space="preserve"> </w:t>
            </w:r>
            <w:r>
              <w:rPr>
                <w:rFonts w:ascii="Times New Roman"/>
                <w:color w:val="595959"/>
                <w:w w:val="105"/>
                <w:sz w:val="24"/>
              </w:rPr>
              <w:t>in</w:t>
            </w:r>
            <w:r>
              <w:rPr>
                <w:rFonts w:ascii="Times New Roman"/>
                <w:color w:val="595959"/>
                <w:spacing w:val="-9"/>
                <w:w w:val="105"/>
                <w:sz w:val="24"/>
              </w:rPr>
              <w:t xml:space="preserve"> </w:t>
            </w:r>
            <w:r>
              <w:rPr>
                <w:rFonts w:ascii="Times New Roman"/>
                <w:color w:val="595959"/>
                <w:w w:val="105"/>
                <w:sz w:val="24"/>
              </w:rPr>
              <w:t>Counseling</w:t>
            </w:r>
          </w:p>
          <w:p w14:paraId="6BC58C7F" w14:textId="77777777" w:rsidR="0017373A" w:rsidRDefault="009400FA">
            <w:pPr>
              <w:pStyle w:val="TableParagraph"/>
              <w:spacing w:before="46"/>
              <w:ind w:left="100" w:right="87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595959"/>
                <w:w w:val="105"/>
                <w:sz w:val="24"/>
              </w:rPr>
              <w:t>Psychology</w:t>
            </w:r>
          </w:p>
        </w:tc>
        <w:tc>
          <w:tcPr>
            <w:tcW w:w="1104" w:type="dxa"/>
          </w:tcPr>
          <w:p w14:paraId="14ABE3BE" w14:textId="77777777" w:rsidR="0017373A" w:rsidRDefault="009400FA">
            <w:pPr>
              <w:pStyle w:val="TableParagraph"/>
              <w:spacing w:before="1"/>
              <w:ind w:left="3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595959"/>
                <w:w w:val="110"/>
                <w:sz w:val="24"/>
              </w:rPr>
              <w:t>3</w:t>
            </w:r>
          </w:p>
        </w:tc>
      </w:tr>
      <w:tr w:rsidR="0017373A" w14:paraId="3F16466A" w14:textId="77777777">
        <w:trPr>
          <w:trHeight w:val="321"/>
        </w:trPr>
        <w:tc>
          <w:tcPr>
            <w:tcW w:w="3403" w:type="dxa"/>
          </w:tcPr>
          <w:p w14:paraId="1617A0EE" w14:textId="77777777" w:rsidR="0017373A" w:rsidRDefault="009400FA">
            <w:pPr>
              <w:pStyle w:val="TableParagraph"/>
              <w:spacing w:before="1"/>
              <w:ind w:left="931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595959"/>
                <w:w w:val="105"/>
                <w:sz w:val="24"/>
              </w:rPr>
              <w:t>Term</w:t>
            </w:r>
            <w:r>
              <w:rPr>
                <w:rFonts w:ascii="Times New Roman"/>
                <w:color w:val="595959"/>
                <w:spacing w:val="5"/>
                <w:w w:val="105"/>
                <w:sz w:val="24"/>
              </w:rPr>
              <w:t xml:space="preserve"> </w:t>
            </w:r>
            <w:r>
              <w:rPr>
                <w:rFonts w:ascii="Times New Roman"/>
                <w:color w:val="595959"/>
                <w:w w:val="105"/>
                <w:sz w:val="24"/>
              </w:rPr>
              <w:t>credit</w:t>
            </w:r>
            <w:r>
              <w:rPr>
                <w:rFonts w:ascii="Times New Roman"/>
                <w:color w:val="595959"/>
                <w:spacing w:val="6"/>
                <w:w w:val="105"/>
                <w:sz w:val="24"/>
              </w:rPr>
              <w:t xml:space="preserve"> </w:t>
            </w:r>
            <w:r>
              <w:rPr>
                <w:rFonts w:ascii="Times New Roman"/>
                <w:color w:val="595959"/>
                <w:w w:val="105"/>
                <w:sz w:val="24"/>
              </w:rPr>
              <w:t>total:</w:t>
            </w:r>
          </w:p>
        </w:tc>
        <w:tc>
          <w:tcPr>
            <w:tcW w:w="1008" w:type="dxa"/>
          </w:tcPr>
          <w:p w14:paraId="23859192" w14:textId="77777777" w:rsidR="0017373A" w:rsidRDefault="009400FA">
            <w:pPr>
              <w:pStyle w:val="TableParagraph"/>
              <w:spacing w:before="1"/>
              <w:ind w:left="15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595959"/>
                <w:w w:val="110"/>
                <w:sz w:val="24"/>
              </w:rPr>
              <w:t>3</w:t>
            </w:r>
          </w:p>
        </w:tc>
        <w:tc>
          <w:tcPr>
            <w:tcW w:w="3835" w:type="dxa"/>
          </w:tcPr>
          <w:p w14:paraId="562E4FFA" w14:textId="77777777" w:rsidR="0017373A" w:rsidRDefault="009400FA">
            <w:pPr>
              <w:pStyle w:val="TableParagraph"/>
              <w:spacing w:before="1"/>
              <w:ind w:left="1149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595959"/>
                <w:w w:val="105"/>
                <w:sz w:val="24"/>
              </w:rPr>
              <w:t>Term</w:t>
            </w:r>
            <w:r>
              <w:rPr>
                <w:rFonts w:ascii="Times New Roman"/>
                <w:color w:val="595959"/>
                <w:spacing w:val="5"/>
                <w:w w:val="105"/>
                <w:sz w:val="24"/>
              </w:rPr>
              <w:t xml:space="preserve"> </w:t>
            </w:r>
            <w:r>
              <w:rPr>
                <w:rFonts w:ascii="Times New Roman"/>
                <w:color w:val="595959"/>
                <w:w w:val="105"/>
                <w:sz w:val="24"/>
              </w:rPr>
              <w:t>credit</w:t>
            </w:r>
            <w:r>
              <w:rPr>
                <w:rFonts w:ascii="Times New Roman"/>
                <w:color w:val="595959"/>
                <w:spacing w:val="6"/>
                <w:w w:val="105"/>
                <w:sz w:val="24"/>
              </w:rPr>
              <w:t xml:space="preserve"> </w:t>
            </w:r>
            <w:r>
              <w:rPr>
                <w:rFonts w:ascii="Times New Roman"/>
                <w:color w:val="595959"/>
                <w:w w:val="105"/>
                <w:sz w:val="24"/>
              </w:rPr>
              <w:t>total:</w:t>
            </w:r>
          </w:p>
        </w:tc>
        <w:tc>
          <w:tcPr>
            <w:tcW w:w="1104" w:type="dxa"/>
          </w:tcPr>
          <w:p w14:paraId="49BEFDAA" w14:textId="77777777" w:rsidR="0017373A" w:rsidRDefault="009400FA">
            <w:pPr>
              <w:pStyle w:val="TableParagraph"/>
              <w:spacing w:before="1"/>
              <w:ind w:left="3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595959"/>
                <w:w w:val="110"/>
                <w:sz w:val="24"/>
              </w:rPr>
              <w:t>3</w:t>
            </w:r>
          </w:p>
        </w:tc>
      </w:tr>
    </w:tbl>
    <w:p w14:paraId="54981A50" w14:textId="77777777" w:rsidR="0017373A" w:rsidRDefault="0017373A">
      <w:pPr>
        <w:pStyle w:val="BodyText"/>
        <w:rPr>
          <w:rFonts w:ascii="Times New Roman"/>
          <w:b/>
          <w:sz w:val="28"/>
        </w:rPr>
      </w:pPr>
    </w:p>
    <w:p w14:paraId="6A3645AD" w14:textId="77777777" w:rsidR="0017373A" w:rsidRDefault="0017373A">
      <w:pPr>
        <w:pStyle w:val="BodyText"/>
        <w:rPr>
          <w:rFonts w:ascii="Times New Roman"/>
          <w:b/>
          <w:sz w:val="28"/>
        </w:rPr>
      </w:pPr>
    </w:p>
    <w:p w14:paraId="3F1BFD27" w14:textId="77777777" w:rsidR="0017373A" w:rsidRDefault="0017373A">
      <w:pPr>
        <w:pStyle w:val="BodyText"/>
        <w:rPr>
          <w:rFonts w:ascii="Times New Roman"/>
          <w:b/>
          <w:sz w:val="28"/>
        </w:rPr>
      </w:pPr>
    </w:p>
    <w:p w14:paraId="2FCB8BF3" w14:textId="77777777" w:rsidR="0017373A" w:rsidRDefault="0017373A">
      <w:pPr>
        <w:pStyle w:val="BodyText"/>
        <w:rPr>
          <w:rFonts w:ascii="Times New Roman"/>
          <w:b/>
          <w:sz w:val="38"/>
        </w:rPr>
      </w:pPr>
    </w:p>
    <w:p w14:paraId="2EC4A765" w14:textId="77777777" w:rsidR="0017373A" w:rsidRDefault="0017373A" w:rsidP="00A27572">
      <w:pPr>
        <w:pStyle w:val="BodyText"/>
        <w:spacing w:before="1"/>
        <w:ind w:left="340"/>
        <w:sectPr w:rsidR="0017373A">
          <w:pgSz w:w="12240" w:h="15840"/>
          <w:pgMar w:top="1080" w:right="700" w:bottom="1220" w:left="1100" w:header="0" w:footer="1040" w:gutter="0"/>
          <w:cols w:space="720"/>
        </w:sectPr>
      </w:pPr>
    </w:p>
    <w:p w14:paraId="4956976C" w14:textId="77777777" w:rsidR="0017373A" w:rsidRDefault="009400FA">
      <w:pPr>
        <w:pStyle w:val="Heading2"/>
        <w:spacing w:before="82"/>
        <w:ind w:left="1591" w:right="1362"/>
        <w:jc w:val="center"/>
      </w:pPr>
      <w:bookmarkStart w:id="18" w:name="_TOC_250054"/>
      <w:r>
        <w:rPr>
          <w:color w:val="595959"/>
        </w:rPr>
        <w:lastRenderedPageBreak/>
        <w:t>Five-Year</w:t>
      </w:r>
      <w:r>
        <w:rPr>
          <w:color w:val="595959"/>
          <w:spacing w:val="-5"/>
        </w:rPr>
        <w:t xml:space="preserve"> </w:t>
      </w:r>
      <w:r>
        <w:rPr>
          <w:color w:val="595959"/>
        </w:rPr>
        <w:t>Program:</w:t>
      </w:r>
      <w:r>
        <w:rPr>
          <w:color w:val="595959"/>
          <w:spacing w:val="-5"/>
        </w:rPr>
        <w:t xml:space="preserve"> </w:t>
      </w:r>
      <w:r>
        <w:rPr>
          <w:color w:val="595959"/>
        </w:rPr>
        <w:t>School</w:t>
      </w:r>
      <w:r>
        <w:rPr>
          <w:color w:val="595959"/>
          <w:spacing w:val="-4"/>
        </w:rPr>
        <w:t xml:space="preserve"> </w:t>
      </w:r>
      <w:r>
        <w:rPr>
          <w:color w:val="595959"/>
        </w:rPr>
        <w:t>Psychology</w:t>
      </w:r>
      <w:r>
        <w:rPr>
          <w:color w:val="595959"/>
          <w:spacing w:val="-5"/>
        </w:rPr>
        <w:t xml:space="preserve"> </w:t>
      </w:r>
      <w:bookmarkEnd w:id="18"/>
      <w:r>
        <w:rPr>
          <w:color w:val="595959"/>
        </w:rPr>
        <w:t>(SP)</w:t>
      </w:r>
    </w:p>
    <w:p w14:paraId="19FBD9E3" w14:textId="77777777" w:rsidR="0017373A" w:rsidRDefault="0017373A">
      <w:pPr>
        <w:pStyle w:val="BodyText"/>
        <w:spacing w:before="4"/>
        <w:rPr>
          <w:b/>
          <w:sz w:val="32"/>
        </w:rPr>
      </w:pPr>
    </w:p>
    <w:p w14:paraId="6DE29029" w14:textId="77777777" w:rsidR="0017373A" w:rsidRDefault="009400FA">
      <w:pPr>
        <w:spacing w:after="44"/>
        <w:ind w:left="1591" w:right="1362"/>
        <w:jc w:val="center"/>
        <w:rPr>
          <w:rFonts w:ascii="Times New Roman"/>
          <w:b/>
          <w:sz w:val="24"/>
        </w:rPr>
      </w:pPr>
      <w:r>
        <w:rPr>
          <w:rFonts w:ascii="Times New Roman"/>
          <w:b/>
          <w:color w:val="595959"/>
          <w:w w:val="90"/>
          <w:sz w:val="24"/>
        </w:rPr>
        <w:t>YEAR</w:t>
      </w:r>
      <w:r>
        <w:rPr>
          <w:rFonts w:ascii="Times New Roman"/>
          <w:b/>
          <w:color w:val="595959"/>
          <w:spacing w:val="-8"/>
          <w:w w:val="90"/>
          <w:sz w:val="24"/>
        </w:rPr>
        <w:t xml:space="preserve"> </w:t>
      </w:r>
      <w:r>
        <w:rPr>
          <w:rFonts w:ascii="Times New Roman"/>
          <w:b/>
          <w:color w:val="595959"/>
          <w:w w:val="90"/>
          <w:sz w:val="24"/>
        </w:rPr>
        <w:t>ONE</w:t>
      </w:r>
    </w:p>
    <w:tbl>
      <w:tblPr>
        <w:tblW w:w="0" w:type="auto"/>
        <w:tblInd w:w="6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3"/>
        <w:gridCol w:w="1008"/>
        <w:gridCol w:w="3835"/>
        <w:gridCol w:w="1104"/>
      </w:tblGrid>
      <w:tr w:rsidR="0017373A" w14:paraId="20E0F960" w14:textId="77777777">
        <w:trPr>
          <w:trHeight w:val="321"/>
        </w:trPr>
        <w:tc>
          <w:tcPr>
            <w:tcW w:w="3403" w:type="dxa"/>
            <w:shd w:val="clear" w:color="auto" w:fill="D9D9D9"/>
          </w:tcPr>
          <w:p w14:paraId="27C165AA" w14:textId="77777777" w:rsidR="0017373A" w:rsidRDefault="009400FA">
            <w:pPr>
              <w:pStyle w:val="TableParagraph"/>
              <w:spacing w:before="1"/>
              <w:ind w:left="96" w:right="88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color w:val="595959"/>
                <w:w w:val="105"/>
                <w:sz w:val="24"/>
              </w:rPr>
              <w:t>Year</w:t>
            </w:r>
            <w:r>
              <w:rPr>
                <w:rFonts w:ascii="Times New Roman"/>
                <w:b/>
                <w:color w:val="595959"/>
                <w:spacing w:val="-16"/>
                <w:w w:val="105"/>
                <w:sz w:val="24"/>
              </w:rPr>
              <w:t xml:space="preserve"> </w:t>
            </w:r>
            <w:r>
              <w:rPr>
                <w:rFonts w:ascii="Times New Roman"/>
                <w:b/>
                <w:color w:val="595959"/>
                <w:w w:val="105"/>
                <w:sz w:val="24"/>
              </w:rPr>
              <w:t>1</w:t>
            </w:r>
            <w:r>
              <w:rPr>
                <w:rFonts w:ascii="Times New Roman"/>
                <w:b/>
                <w:color w:val="595959"/>
                <w:spacing w:val="-16"/>
                <w:w w:val="105"/>
                <w:sz w:val="24"/>
              </w:rPr>
              <w:t xml:space="preserve"> </w:t>
            </w:r>
            <w:r>
              <w:rPr>
                <w:rFonts w:ascii="Times New Roman"/>
                <w:b/>
                <w:color w:val="595959"/>
                <w:w w:val="105"/>
                <w:sz w:val="24"/>
              </w:rPr>
              <w:t>Fall</w:t>
            </w:r>
          </w:p>
        </w:tc>
        <w:tc>
          <w:tcPr>
            <w:tcW w:w="1008" w:type="dxa"/>
            <w:shd w:val="clear" w:color="auto" w:fill="D9D9D9"/>
          </w:tcPr>
          <w:p w14:paraId="4165EC78" w14:textId="77777777" w:rsidR="0017373A" w:rsidRDefault="009400FA">
            <w:pPr>
              <w:pStyle w:val="TableParagraph"/>
              <w:spacing w:before="1"/>
              <w:ind w:left="83" w:right="68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color w:val="595959"/>
                <w:w w:val="105"/>
                <w:sz w:val="24"/>
              </w:rPr>
              <w:t>Credits</w:t>
            </w:r>
          </w:p>
        </w:tc>
        <w:tc>
          <w:tcPr>
            <w:tcW w:w="3835" w:type="dxa"/>
            <w:shd w:val="clear" w:color="auto" w:fill="D9D9D9"/>
          </w:tcPr>
          <w:p w14:paraId="7E2D9CE5" w14:textId="77777777" w:rsidR="0017373A" w:rsidRDefault="009400FA">
            <w:pPr>
              <w:pStyle w:val="TableParagraph"/>
              <w:spacing w:before="1"/>
              <w:ind w:left="99" w:right="87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color w:val="595959"/>
                <w:w w:val="105"/>
                <w:sz w:val="24"/>
              </w:rPr>
              <w:t>Year</w:t>
            </w:r>
            <w:r>
              <w:rPr>
                <w:rFonts w:ascii="Times New Roman"/>
                <w:b/>
                <w:color w:val="595959"/>
                <w:spacing w:val="-15"/>
                <w:w w:val="105"/>
                <w:sz w:val="24"/>
              </w:rPr>
              <w:t xml:space="preserve"> </w:t>
            </w:r>
            <w:r>
              <w:rPr>
                <w:rFonts w:ascii="Times New Roman"/>
                <w:b/>
                <w:color w:val="595959"/>
                <w:w w:val="105"/>
                <w:sz w:val="24"/>
              </w:rPr>
              <w:t>1</w:t>
            </w:r>
            <w:r>
              <w:rPr>
                <w:rFonts w:ascii="Times New Roman"/>
                <w:b/>
                <w:color w:val="595959"/>
                <w:spacing w:val="-14"/>
                <w:w w:val="105"/>
                <w:sz w:val="24"/>
              </w:rPr>
              <w:t xml:space="preserve"> </w:t>
            </w:r>
            <w:r>
              <w:rPr>
                <w:rFonts w:ascii="Times New Roman"/>
                <w:b/>
                <w:color w:val="595959"/>
                <w:w w:val="105"/>
                <w:sz w:val="24"/>
              </w:rPr>
              <w:t>Spring</w:t>
            </w:r>
          </w:p>
        </w:tc>
        <w:tc>
          <w:tcPr>
            <w:tcW w:w="1104" w:type="dxa"/>
            <w:shd w:val="clear" w:color="auto" w:fill="D9D9D9"/>
          </w:tcPr>
          <w:p w14:paraId="36E8ED36" w14:textId="77777777" w:rsidR="0017373A" w:rsidRDefault="009400FA">
            <w:pPr>
              <w:pStyle w:val="TableParagraph"/>
              <w:spacing w:before="1"/>
              <w:ind w:left="129" w:right="126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color w:val="595959"/>
                <w:w w:val="105"/>
                <w:sz w:val="24"/>
              </w:rPr>
              <w:t>Credits</w:t>
            </w:r>
          </w:p>
        </w:tc>
      </w:tr>
      <w:tr w:rsidR="0017373A" w14:paraId="5519628B" w14:textId="77777777">
        <w:trPr>
          <w:trHeight w:val="647"/>
        </w:trPr>
        <w:tc>
          <w:tcPr>
            <w:tcW w:w="3403" w:type="dxa"/>
          </w:tcPr>
          <w:p w14:paraId="71CB99A9" w14:textId="77777777" w:rsidR="0017373A" w:rsidRDefault="009400FA">
            <w:pPr>
              <w:pStyle w:val="TableParagraph"/>
              <w:spacing w:before="6"/>
              <w:ind w:left="96" w:right="8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595959"/>
                <w:w w:val="105"/>
                <w:sz w:val="24"/>
              </w:rPr>
              <w:t>CEP</w:t>
            </w:r>
            <w:r>
              <w:rPr>
                <w:rFonts w:ascii="Times New Roman"/>
                <w:color w:val="595959"/>
                <w:spacing w:val="-15"/>
                <w:w w:val="105"/>
                <w:sz w:val="24"/>
              </w:rPr>
              <w:t xml:space="preserve"> </w:t>
            </w:r>
            <w:r>
              <w:rPr>
                <w:rFonts w:ascii="Times New Roman"/>
                <w:color w:val="595959"/>
                <w:w w:val="105"/>
                <w:sz w:val="24"/>
              </w:rPr>
              <w:t>581</w:t>
            </w:r>
            <w:r>
              <w:rPr>
                <w:rFonts w:ascii="Times New Roman"/>
                <w:color w:val="595959"/>
                <w:spacing w:val="-14"/>
                <w:w w:val="105"/>
                <w:sz w:val="24"/>
              </w:rPr>
              <w:t xml:space="preserve"> </w:t>
            </w:r>
            <w:r>
              <w:rPr>
                <w:rFonts w:ascii="Times New Roman"/>
                <w:color w:val="595959"/>
                <w:w w:val="105"/>
                <w:sz w:val="24"/>
              </w:rPr>
              <w:t>Research</w:t>
            </w:r>
            <w:r>
              <w:rPr>
                <w:rFonts w:ascii="Times New Roman"/>
                <w:color w:val="595959"/>
                <w:spacing w:val="-13"/>
                <w:w w:val="105"/>
                <w:sz w:val="24"/>
              </w:rPr>
              <w:t xml:space="preserve"> </w:t>
            </w:r>
            <w:r>
              <w:rPr>
                <w:rFonts w:ascii="Times New Roman"/>
                <w:color w:val="595959"/>
                <w:w w:val="105"/>
                <w:sz w:val="24"/>
              </w:rPr>
              <w:t>Methods</w:t>
            </w:r>
          </w:p>
        </w:tc>
        <w:tc>
          <w:tcPr>
            <w:tcW w:w="1008" w:type="dxa"/>
          </w:tcPr>
          <w:p w14:paraId="2AD2D4AB" w14:textId="77777777" w:rsidR="0017373A" w:rsidRDefault="009400FA">
            <w:pPr>
              <w:pStyle w:val="TableParagraph"/>
              <w:spacing w:before="164"/>
              <w:ind w:left="15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595959"/>
                <w:w w:val="110"/>
                <w:sz w:val="24"/>
              </w:rPr>
              <w:t>3</w:t>
            </w:r>
          </w:p>
        </w:tc>
        <w:tc>
          <w:tcPr>
            <w:tcW w:w="3835" w:type="dxa"/>
          </w:tcPr>
          <w:p w14:paraId="753569BA" w14:textId="77777777" w:rsidR="0017373A" w:rsidRDefault="009400FA" w:rsidP="005872CE">
            <w:pPr>
              <w:pStyle w:val="TableParagraph"/>
              <w:spacing w:before="6"/>
              <w:ind w:left="98" w:right="87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595959"/>
                <w:spacing w:val="-1"/>
                <w:w w:val="105"/>
                <w:sz w:val="24"/>
              </w:rPr>
              <w:t>CEP</w:t>
            </w:r>
            <w:r>
              <w:rPr>
                <w:rFonts w:ascii="Times New Roman"/>
                <w:color w:val="595959"/>
                <w:spacing w:val="-14"/>
                <w:w w:val="105"/>
                <w:sz w:val="24"/>
              </w:rPr>
              <w:t xml:space="preserve"> </w:t>
            </w:r>
            <w:r w:rsidR="005872CE">
              <w:rPr>
                <w:rFonts w:ascii="Times New Roman"/>
                <w:color w:val="595959"/>
                <w:spacing w:val="-1"/>
                <w:w w:val="105"/>
                <w:sz w:val="24"/>
              </w:rPr>
              <w:t>523 Advanced Statistics</w:t>
            </w:r>
          </w:p>
        </w:tc>
        <w:tc>
          <w:tcPr>
            <w:tcW w:w="1104" w:type="dxa"/>
          </w:tcPr>
          <w:p w14:paraId="1D25FAF6" w14:textId="77777777" w:rsidR="0017373A" w:rsidRDefault="005872CE">
            <w:pPr>
              <w:pStyle w:val="TableParagraph"/>
              <w:spacing w:before="6"/>
              <w:ind w:left="3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595959"/>
                <w:w w:val="110"/>
                <w:sz w:val="24"/>
              </w:rPr>
              <w:t>4</w:t>
            </w:r>
          </w:p>
        </w:tc>
      </w:tr>
      <w:tr w:rsidR="0017373A" w14:paraId="02473D70" w14:textId="77777777">
        <w:trPr>
          <w:trHeight w:val="647"/>
        </w:trPr>
        <w:tc>
          <w:tcPr>
            <w:tcW w:w="3403" w:type="dxa"/>
          </w:tcPr>
          <w:p w14:paraId="49E64AA8" w14:textId="77777777" w:rsidR="0017373A" w:rsidRDefault="009400FA">
            <w:pPr>
              <w:pStyle w:val="TableParagraph"/>
              <w:spacing w:before="1"/>
              <w:ind w:left="95" w:right="8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595959"/>
                <w:sz w:val="24"/>
              </w:rPr>
              <w:t>CEP</w:t>
            </w:r>
            <w:r>
              <w:rPr>
                <w:rFonts w:ascii="Times New Roman"/>
                <w:color w:val="595959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color w:val="595959"/>
                <w:sz w:val="24"/>
              </w:rPr>
              <w:t>590A</w:t>
            </w:r>
            <w:r>
              <w:rPr>
                <w:rFonts w:ascii="Times New Roman"/>
                <w:color w:val="595959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color w:val="595959"/>
                <w:sz w:val="24"/>
              </w:rPr>
              <w:t>Psy</w:t>
            </w:r>
            <w:proofErr w:type="spellEnd"/>
            <w:r>
              <w:rPr>
                <w:rFonts w:ascii="Times New Roman"/>
                <w:color w:val="595959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color w:val="595959"/>
                <w:sz w:val="24"/>
              </w:rPr>
              <w:t>Meast</w:t>
            </w:r>
            <w:proofErr w:type="spellEnd"/>
            <w:r>
              <w:rPr>
                <w:rFonts w:ascii="Times New Roman"/>
                <w:color w:val="595959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color w:val="595959"/>
                <w:sz w:val="24"/>
              </w:rPr>
              <w:t>&amp;</w:t>
            </w:r>
            <w:r>
              <w:rPr>
                <w:rFonts w:ascii="Times New Roman"/>
                <w:color w:val="595959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color w:val="595959"/>
                <w:sz w:val="24"/>
              </w:rPr>
              <w:t>Intell</w:t>
            </w:r>
            <w:proofErr w:type="spellEnd"/>
          </w:p>
          <w:p w14:paraId="22CAF8E8" w14:textId="77777777" w:rsidR="0017373A" w:rsidRDefault="009400FA">
            <w:pPr>
              <w:pStyle w:val="TableParagraph"/>
              <w:spacing w:before="50"/>
              <w:ind w:left="95" w:right="8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595959"/>
                <w:w w:val="105"/>
                <w:sz w:val="24"/>
              </w:rPr>
              <w:t>Assess</w:t>
            </w:r>
          </w:p>
        </w:tc>
        <w:tc>
          <w:tcPr>
            <w:tcW w:w="1008" w:type="dxa"/>
          </w:tcPr>
          <w:p w14:paraId="5FBBA902" w14:textId="77777777" w:rsidR="0017373A" w:rsidRDefault="009400FA">
            <w:pPr>
              <w:pStyle w:val="TableParagraph"/>
              <w:spacing w:before="164"/>
              <w:ind w:left="15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595959"/>
                <w:w w:val="110"/>
                <w:sz w:val="24"/>
              </w:rPr>
              <w:t>3</w:t>
            </w:r>
          </w:p>
        </w:tc>
        <w:tc>
          <w:tcPr>
            <w:tcW w:w="3835" w:type="dxa"/>
          </w:tcPr>
          <w:p w14:paraId="3D4F8B91" w14:textId="77777777" w:rsidR="0017373A" w:rsidRDefault="009400FA">
            <w:pPr>
              <w:pStyle w:val="TableParagraph"/>
              <w:spacing w:before="1"/>
              <w:ind w:left="99" w:right="87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595959"/>
                <w:sz w:val="24"/>
              </w:rPr>
              <w:t>CEP 592</w:t>
            </w:r>
            <w:r>
              <w:rPr>
                <w:rFonts w:ascii="Times New Roman"/>
                <w:color w:val="595959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color w:val="595959"/>
                <w:sz w:val="24"/>
              </w:rPr>
              <w:t>Psych. Assess.</w:t>
            </w:r>
            <w:r>
              <w:rPr>
                <w:rFonts w:ascii="Times New Roman"/>
                <w:color w:val="595959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color w:val="595959"/>
                <w:sz w:val="24"/>
              </w:rPr>
              <w:t>Children</w:t>
            </w:r>
            <w:r>
              <w:rPr>
                <w:rFonts w:ascii="Times New Roman"/>
                <w:color w:val="595959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color w:val="595959"/>
                <w:sz w:val="24"/>
              </w:rPr>
              <w:t>&amp;</w:t>
            </w:r>
          </w:p>
          <w:p w14:paraId="2FAA0B59" w14:textId="77777777" w:rsidR="0017373A" w:rsidRDefault="009400FA">
            <w:pPr>
              <w:pStyle w:val="TableParagraph"/>
              <w:spacing w:before="50"/>
              <w:ind w:left="99" w:right="87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595959"/>
                <w:w w:val="105"/>
                <w:sz w:val="24"/>
              </w:rPr>
              <w:t>Adolescents</w:t>
            </w:r>
          </w:p>
        </w:tc>
        <w:tc>
          <w:tcPr>
            <w:tcW w:w="1104" w:type="dxa"/>
          </w:tcPr>
          <w:p w14:paraId="29822EB9" w14:textId="77777777" w:rsidR="0017373A" w:rsidRDefault="009400FA">
            <w:pPr>
              <w:pStyle w:val="TableParagraph"/>
              <w:spacing w:before="1"/>
              <w:ind w:left="3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595959"/>
                <w:w w:val="110"/>
                <w:sz w:val="24"/>
              </w:rPr>
              <w:t>3</w:t>
            </w:r>
          </w:p>
        </w:tc>
      </w:tr>
      <w:tr w:rsidR="0017373A" w14:paraId="4570C7DC" w14:textId="77777777">
        <w:trPr>
          <w:trHeight w:val="647"/>
        </w:trPr>
        <w:tc>
          <w:tcPr>
            <w:tcW w:w="3403" w:type="dxa"/>
          </w:tcPr>
          <w:p w14:paraId="020C9715" w14:textId="77777777" w:rsidR="0017373A" w:rsidRDefault="009400FA">
            <w:pPr>
              <w:pStyle w:val="TableParagraph"/>
              <w:spacing w:before="1"/>
              <w:ind w:left="96" w:right="8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595959"/>
                <w:spacing w:val="-1"/>
                <w:w w:val="105"/>
                <w:sz w:val="24"/>
              </w:rPr>
              <w:t>CEP</w:t>
            </w:r>
            <w:r>
              <w:rPr>
                <w:rFonts w:ascii="Times New Roman"/>
                <w:color w:val="595959"/>
                <w:spacing w:val="-15"/>
                <w:w w:val="105"/>
                <w:sz w:val="24"/>
              </w:rPr>
              <w:t xml:space="preserve"> </w:t>
            </w:r>
            <w:r>
              <w:rPr>
                <w:rFonts w:ascii="Times New Roman"/>
                <w:color w:val="595959"/>
                <w:spacing w:val="-1"/>
                <w:w w:val="105"/>
                <w:sz w:val="24"/>
              </w:rPr>
              <w:t>656</w:t>
            </w:r>
            <w:r>
              <w:rPr>
                <w:rFonts w:ascii="Times New Roman"/>
                <w:color w:val="595959"/>
                <w:spacing w:val="-15"/>
                <w:w w:val="105"/>
                <w:sz w:val="24"/>
              </w:rPr>
              <w:t xml:space="preserve"> </w:t>
            </w:r>
            <w:r>
              <w:rPr>
                <w:rFonts w:ascii="Times New Roman"/>
                <w:color w:val="595959"/>
                <w:w w:val="105"/>
                <w:sz w:val="24"/>
              </w:rPr>
              <w:t>Collaboration</w:t>
            </w:r>
            <w:r>
              <w:rPr>
                <w:rFonts w:ascii="Times New Roman"/>
                <w:color w:val="595959"/>
                <w:spacing w:val="-13"/>
                <w:w w:val="105"/>
                <w:sz w:val="24"/>
              </w:rPr>
              <w:t xml:space="preserve"> </w:t>
            </w:r>
            <w:r>
              <w:rPr>
                <w:rFonts w:ascii="Times New Roman"/>
                <w:color w:val="595959"/>
                <w:w w:val="105"/>
                <w:sz w:val="24"/>
              </w:rPr>
              <w:t>for</w:t>
            </w:r>
          </w:p>
          <w:p w14:paraId="380CA63F" w14:textId="77777777" w:rsidR="0017373A" w:rsidRDefault="009400FA">
            <w:pPr>
              <w:pStyle w:val="TableParagraph"/>
              <w:spacing w:before="50"/>
              <w:ind w:left="95" w:right="8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595959"/>
                <w:sz w:val="24"/>
              </w:rPr>
              <w:t>School Safety</w:t>
            </w:r>
          </w:p>
        </w:tc>
        <w:tc>
          <w:tcPr>
            <w:tcW w:w="1008" w:type="dxa"/>
          </w:tcPr>
          <w:p w14:paraId="58529067" w14:textId="77777777" w:rsidR="0017373A" w:rsidRDefault="009400FA">
            <w:pPr>
              <w:pStyle w:val="TableParagraph"/>
              <w:spacing w:before="164"/>
              <w:ind w:left="15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595959"/>
                <w:w w:val="110"/>
                <w:sz w:val="24"/>
              </w:rPr>
              <w:t>3</w:t>
            </w:r>
          </w:p>
        </w:tc>
        <w:tc>
          <w:tcPr>
            <w:tcW w:w="3835" w:type="dxa"/>
          </w:tcPr>
          <w:p w14:paraId="727AA997" w14:textId="77777777" w:rsidR="0017373A" w:rsidRDefault="009400FA">
            <w:pPr>
              <w:pStyle w:val="TableParagraph"/>
              <w:spacing w:before="1"/>
              <w:ind w:left="100" w:right="86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595959"/>
                <w:sz w:val="24"/>
              </w:rPr>
              <w:t>CEP</w:t>
            </w:r>
            <w:r>
              <w:rPr>
                <w:rFonts w:ascii="Times New Roman"/>
                <w:color w:val="595959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color w:val="595959"/>
                <w:sz w:val="24"/>
              </w:rPr>
              <w:t>634</w:t>
            </w:r>
            <w:r>
              <w:rPr>
                <w:rFonts w:ascii="Times New Roman"/>
                <w:color w:val="595959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color w:val="595959"/>
                <w:sz w:val="24"/>
              </w:rPr>
              <w:t>Multicultural</w:t>
            </w:r>
            <w:r>
              <w:rPr>
                <w:rFonts w:ascii="Times New Roman"/>
                <w:color w:val="595959"/>
                <w:spacing w:val="18"/>
                <w:sz w:val="24"/>
              </w:rPr>
              <w:t xml:space="preserve"> </w:t>
            </w:r>
            <w:r>
              <w:rPr>
                <w:rFonts w:ascii="Times New Roman"/>
                <w:color w:val="595959"/>
                <w:sz w:val="24"/>
              </w:rPr>
              <w:t>Counseling</w:t>
            </w:r>
          </w:p>
        </w:tc>
        <w:tc>
          <w:tcPr>
            <w:tcW w:w="1104" w:type="dxa"/>
          </w:tcPr>
          <w:p w14:paraId="66C8EE74" w14:textId="77777777" w:rsidR="0017373A" w:rsidRDefault="009400FA">
            <w:pPr>
              <w:pStyle w:val="TableParagraph"/>
              <w:spacing w:before="1"/>
              <w:ind w:left="3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595959"/>
                <w:w w:val="110"/>
                <w:sz w:val="24"/>
              </w:rPr>
              <w:t>3</w:t>
            </w:r>
          </w:p>
        </w:tc>
      </w:tr>
      <w:tr w:rsidR="0017373A" w14:paraId="0FC5C34E" w14:textId="77777777">
        <w:trPr>
          <w:trHeight w:val="647"/>
        </w:trPr>
        <w:tc>
          <w:tcPr>
            <w:tcW w:w="3403" w:type="dxa"/>
          </w:tcPr>
          <w:p w14:paraId="12B01618" w14:textId="77777777" w:rsidR="0017373A" w:rsidRDefault="009400FA">
            <w:pPr>
              <w:pStyle w:val="TableParagraph"/>
              <w:spacing w:before="1"/>
              <w:ind w:left="95" w:right="8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595959"/>
                <w:w w:val="105"/>
                <w:sz w:val="24"/>
              </w:rPr>
              <w:t>CEP</w:t>
            </w:r>
            <w:r>
              <w:rPr>
                <w:rFonts w:ascii="Times New Roman"/>
                <w:color w:val="595959"/>
                <w:spacing w:val="-11"/>
                <w:w w:val="105"/>
                <w:sz w:val="24"/>
              </w:rPr>
              <w:t xml:space="preserve"> </w:t>
            </w:r>
            <w:r>
              <w:rPr>
                <w:rFonts w:ascii="Times New Roman"/>
                <w:color w:val="595959"/>
                <w:w w:val="105"/>
                <w:sz w:val="24"/>
              </w:rPr>
              <w:t>640</w:t>
            </w:r>
            <w:r>
              <w:rPr>
                <w:rFonts w:ascii="Times New Roman"/>
                <w:color w:val="595959"/>
                <w:spacing w:val="-10"/>
                <w:w w:val="105"/>
                <w:sz w:val="24"/>
              </w:rPr>
              <w:t xml:space="preserve"> </w:t>
            </w:r>
            <w:r>
              <w:rPr>
                <w:rFonts w:ascii="Times New Roman"/>
                <w:color w:val="595959"/>
                <w:w w:val="105"/>
                <w:sz w:val="24"/>
              </w:rPr>
              <w:t>Perspectives</w:t>
            </w:r>
            <w:r>
              <w:rPr>
                <w:rFonts w:ascii="Times New Roman"/>
                <w:color w:val="595959"/>
                <w:spacing w:val="-11"/>
                <w:w w:val="105"/>
                <w:sz w:val="24"/>
              </w:rPr>
              <w:t xml:space="preserve"> </w:t>
            </w:r>
            <w:r>
              <w:rPr>
                <w:rFonts w:ascii="Times New Roman"/>
                <w:color w:val="595959"/>
                <w:w w:val="105"/>
                <w:sz w:val="24"/>
              </w:rPr>
              <w:t>in</w:t>
            </w:r>
          </w:p>
          <w:p w14:paraId="084C6207" w14:textId="77777777" w:rsidR="0017373A" w:rsidRDefault="009400FA">
            <w:pPr>
              <w:pStyle w:val="TableParagraph"/>
              <w:spacing w:before="50"/>
              <w:ind w:left="96" w:right="8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595959"/>
                <w:sz w:val="24"/>
              </w:rPr>
              <w:t>School</w:t>
            </w:r>
            <w:r>
              <w:rPr>
                <w:rFonts w:ascii="Times New Roman"/>
                <w:color w:val="595959"/>
                <w:spacing w:val="9"/>
                <w:sz w:val="24"/>
              </w:rPr>
              <w:t xml:space="preserve"> </w:t>
            </w:r>
            <w:r>
              <w:rPr>
                <w:rFonts w:ascii="Times New Roman"/>
                <w:color w:val="595959"/>
                <w:sz w:val="24"/>
              </w:rPr>
              <w:t>Psychology</w:t>
            </w:r>
          </w:p>
        </w:tc>
        <w:tc>
          <w:tcPr>
            <w:tcW w:w="1008" w:type="dxa"/>
          </w:tcPr>
          <w:p w14:paraId="755948B5" w14:textId="77777777" w:rsidR="0017373A" w:rsidRDefault="009400FA">
            <w:pPr>
              <w:pStyle w:val="TableParagraph"/>
              <w:spacing w:before="164"/>
              <w:ind w:left="15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595959"/>
                <w:w w:val="110"/>
                <w:sz w:val="24"/>
              </w:rPr>
              <w:t>3</w:t>
            </w:r>
          </w:p>
        </w:tc>
        <w:tc>
          <w:tcPr>
            <w:tcW w:w="3835" w:type="dxa"/>
          </w:tcPr>
          <w:p w14:paraId="7D47415C" w14:textId="77777777" w:rsidR="0017373A" w:rsidRDefault="009400FA">
            <w:pPr>
              <w:pStyle w:val="TableParagraph"/>
              <w:spacing w:before="1"/>
              <w:ind w:left="100" w:right="86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595959"/>
                <w:sz w:val="24"/>
              </w:rPr>
              <w:t>CEP</w:t>
            </w:r>
            <w:r>
              <w:rPr>
                <w:rFonts w:ascii="Times New Roman"/>
                <w:color w:val="595959"/>
                <w:spacing w:val="3"/>
                <w:sz w:val="24"/>
              </w:rPr>
              <w:t xml:space="preserve"> </w:t>
            </w:r>
            <w:r>
              <w:rPr>
                <w:rFonts w:ascii="Times New Roman"/>
                <w:color w:val="595959"/>
                <w:sz w:val="24"/>
              </w:rPr>
              <w:t>644</w:t>
            </w:r>
            <w:r>
              <w:rPr>
                <w:rFonts w:ascii="Times New Roman"/>
                <w:color w:val="595959"/>
                <w:spacing w:val="3"/>
                <w:sz w:val="24"/>
              </w:rPr>
              <w:t xml:space="preserve"> </w:t>
            </w:r>
            <w:r>
              <w:rPr>
                <w:rFonts w:ascii="Times New Roman"/>
                <w:color w:val="595959"/>
                <w:sz w:val="24"/>
              </w:rPr>
              <w:t>Counseling</w:t>
            </w:r>
            <w:r>
              <w:rPr>
                <w:rFonts w:ascii="Times New Roman"/>
                <w:color w:val="595959"/>
                <w:spacing w:val="5"/>
                <w:sz w:val="24"/>
              </w:rPr>
              <w:t xml:space="preserve"> </w:t>
            </w:r>
            <w:r>
              <w:rPr>
                <w:rFonts w:ascii="Times New Roman"/>
                <w:color w:val="595959"/>
                <w:sz w:val="24"/>
              </w:rPr>
              <w:t>w</w:t>
            </w:r>
            <w:r>
              <w:rPr>
                <w:rFonts w:ascii="Times New Roman"/>
                <w:color w:val="595959"/>
                <w:spacing w:val="4"/>
                <w:sz w:val="24"/>
              </w:rPr>
              <w:t xml:space="preserve"> </w:t>
            </w:r>
            <w:r>
              <w:rPr>
                <w:rFonts w:ascii="Times New Roman"/>
                <w:color w:val="595959"/>
                <w:sz w:val="24"/>
              </w:rPr>
              <w:t>Children</w:t>
            </w:r>
            <w:r>
              <w:rPr>
                <w:rFonts w:ascii="Times New Roman"/>
                <w:color w:val="595959"/>
                <w:spacing w:val="4"/>
                <w:sz w:val="24"/>
              </w:rPr>
              <w:t xml:space="preserve"> </w:t>
            </w:r>
            <w:r>
              <w:rPr>
                <w:rFonts w:ascii="Times New Roman"/>
                <w:color w:val="595959"/>
                <w:sz w:val="24"/>
              </w:rPr>
              <w:t>&amp;</w:t>
            </w:r>
          </w:p>
          <w:p w14:paraId="31A35F22" w14:textId="77777777" w:rsidR="0017373A" w:rsidRDefault="009400FA">
            <w:pPr>
              <w:pStyle w:val="TableParagraph"/>
              <w:spacing w:before="50"/>
              <w:ind w:left="99" w:right="87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595959"/>
                <w:w w:val="105"/>
                <w:sz w:val="24"/>
              </w:rPr>
              <w:t>Adolescents</w:t>
            </w:r>
          </w:p>
        </w:tc>
        <w:tc>
          <w:tcPr>
            <w:tcW w:w="1104" w:type="dxa"/>
          </w:tcPr>
          <w:p w14:paraId="638566CD" w14:textId="77777777" w:rsidR="0017373A" w:rsidRDefault="009400FA">
            <w:pPr>
              <w:pStyle w:val="TableParagraph"/>
              <w:spacing w:before="1"/>
              <w:ind w:left="3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595959"/>
                <w:w w:val="110"/>
                <w:sz w:val="24"/>
              </w:rPr>
              <w:t>3</w:t>
            </w:r>
          </w:p>
        </w:tc>
      </w:tr>
      <w:tr w:rsidR="0017373A" w14:paraId="71FB0C51" w14:textId="77777777">
        <w:trPr>
          <w:trHeight w:val="325"/>
        </w:trPr>
        <w:tc>
          <w:tcPr>
            <w:tcW w:w="3403" w:type="dxa"/>
          </w:tcPr>
          <w:p w14:paraId="30E25257" w14:textId="77777777" w:rsidR="0017373A" w:rsidRDefault="009400FA">
            <w:pPr>
              <w:pStyle w:val="TableParagraph"/>
              <w:spacing w:before="1"/>
              <w:ind w:left="95" w:right="8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595959"/>
                <w:w w:val="105"/>
                <w:sz w:val="24"/>
              </w:rPr>
              <w:t>Term</w:t>
            </w:r>
            <w:r>
              <w:rPr>
                <w:rFonts w:ascii="Times New Roman"/>
                <w:color w:val="595959"/>
                <w:spacing w:val="5"/>
                <w:w w:val="105"/>
                <w:sz w:val="24"/>
              </w:rPr>
              <w:t xml:space="preserve"> </w:t>
            </w:r>
            <w:r>
              <w:rPr>
                <w:rFonts w:ascii="Times New Roman"/>
                <w:color w:val="595959"/>
                <w:w w:val="105"/>
                <w:sz w:val="24"/>
              </w:rPr>
              <w:t>credit</w:t>
            </w:r>
            <w:r>
              <w:rPr>
                <w:rFonts w:ascii="Times New Roman"/>
                <w:color w:val="595959"/>
                <w:spacing w:val="6"/>
                <w:w w:val="105"/>
                <w:sz w:val="24"/>
              </w:rPr>
              <w:t xml:space="preserve"> </w:t>
            </w:r>
            <w:r>
              <w:rPr>
                <w:rFonts w:ascii="Times New Roman"/>
                <w:color w:val="595959"/>
                <w:w w:val="105"/>
                <w:sz w:val="24"/>
              </w:rPr>
              <w:t>total:</w:t>
            </w:r>
          </w:p>
        </w:tc>
        <w:tc>
          <w:tcPr>
            <w:tcW w:w="1008" w:type="dxa"/>
          </w:tcPr>
          <w:p w14:paraId="757DA6A0" w14:textId="77777777" w:rsidR="0017373A" w:rsidRDefault="009400FA">
            <w:pPr>
              <w:pStyle w:val="TableParagraph"/>
              <w:spacing w:before="1"/>
              <w:ind w:left="83" w:right="6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595959"/>
                <w:w w:val="110"/>
                <w:sz w:val="24"/>
              </w:rPr>
              <w:t>12</w:t>
            </w:r>
          </w:p>
        </w:tc>
        <w:tc>
          <w:tcPr>
            <w:tcW w:w="3835" w:type="dxa"/>
          </w:tcPr>
          <w:p w14:paraId="706E2BDA" w14:textId="77777777" w:rsidR="0017373A" w:rsidRDefault="009400FA">
            <w:pPr>
              <w:pStyle w:val="TableParagraph"/>
              <w:spacing w:before="1"/>
              <w:ind w:left="99" w:right="87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595959"/>
                <w:w w:val="105"/>
                <w:sz w:val="24"/>
              </w:rPr>
              <w:t>Term</w:t>
            </w:r>
            <w:r>
              <w:rPr>
                <w:rFonts w:ascii="Times New Roman"/>
                <w:color w:val="595959"/>
                <w:spacing w:val="5"/>
                <w:w w:val="105"/>
                <w:sz w:val="24"/>
              </w:rPr>
              <w:t xml:space="preserve"> </w:t>
            </w:r>
            <w:r>
              <w:rPr>
                <w:rFonts w:ascii="Times New Roman"/>
                <w:color w:val="595959"/>
                <w:w w:val="105"/>
                <w:sz w:val="24"/>
              </w:rPr>
              <w:t>credit</w:t>
            </w:r>
            <w:r>
              <w:rPr>
                <w:rFonts w:ascii="Times New Roman"/>
                <w:color w:val="595959"/>
                <w:spacing w:val="6"/>
                <w:w w:val="105"/>
                <w:sz w:val="24"/>
              </w:rPr>
              <w:t xml:space="preserve"> </w:t>
            </w:r>
            <w:r>
              <w:rPr>
                <w:rFonts w:ascii="Times New Roman"/>
                <w:color w:val="595959"/>
                <w:w w:val="105"/>
                <w:sz w:val="24"/>
              </w:rPr>
              <w:t>total:</w:t>
            </w:r>
          </w:p>
        </w:tc>
        <w:tc>
          <w:tcPr>
            <w:tcW w:w="1104" w:type="dxa"/>
          </w:tcPr>
          <w:p w14:paraId="4D954168" w14:textId="77777777" w:rsidR="0017373A" w:rsidRDefault="009400FA">
            <w:pPr>
              <w:pStyle w:val="TableParagraph"/>
              <w:spacing w:before="1"/>
              <w:ind w:left="129" w:right="126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595959"/>
                <w:w w:val="110"/>
                <w:sz w:val="24"/>
              </w:rPr>
              <w:t>1</w:t>
            </w:r>
            <w:r w:rsidR="005872CE">
              <w:rPr>
                <w:rFonts w:ascii="Times New Roman"/>
                <w:color w:val="595959"/>
                <w:w w:val="110"/>
                <w:sz w:val="24"/>
              </w:rPr>
              <w:t>3</w:t>
            </w:r>
          </w:p>
        </w:tc>
      </w:tr>
    </w:tbl>
    <w:p w14:paraId="471481F3" w14:textId="77777777" w:rsidR="0017373A" w:rsidRDefault="0017373A">
      <w:pPr>
        <w:pStyle w:val="BodyText"/>
        <w:spacing w:before="4"/>
        <w:rPr>
          <w:rFonts w:ascii="Times New Roman"/>
          <w:b/>
          <w:sz w:val="28"/>
        </w:rPr>
      </w:pPr>
    </w:p>
    <w:p w14:paraId="78CA314C" w14:textId="77777777" w:rsidR="0017373A" w:rsidRDefault="009400FA">
      <w:pPr>
        <w:spacing w:after="44"/>
        <w:ind w:left="1591" w:right="1362"/>
        <w:jc w:val="center"/>
        <w:rPr>
          <w:rFonts w:ascii="Times New Roman"/>
          <w:b/>
          <w:sz w:val="24"/>
        </w:rPr>
      </w:pPr>
      <w:r>
        <w:rPr>
          <w:rFonts w:ascii="Times New Roman"/>
          <w:b/>
          <w:color w:val="595959"/>
          <w:sz w:val="24"/>
        </w:rPr>
        <w:t>SUMMER</w:t>
      </w:r>
    </w:p>
    <w:tbl>
      <w:tblPr>
        <w:tblW w:w="0" w:type="auto"/>
        <w:tblInd w:w="29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91"/>
        <w:gridCol w:w="1008"/>
      </w:tblGrid>
      <w:tr w:rsidR="0017373A" w14:paraId="1822BCCD" w14:textId="77777777">
        <w:trPr>
          <w:trHeight w:val="326"/>
        </w:trPr>
        <w:tc>
          <w:tcPr>
            <w:tcW w:w="3691" w:type="dxa"/>
            <w:shd w:val="clear" w:color="auto" w:fill="D9D9D9"/>
          </w:tcPr>
          <w:p w14:paraId="7FD231A2" w14:textId="77777777" w:rsidR="0017373A" w:rsidRDefault="009400FA">
            <w:pPr>
              <w:pStyle w:val="TableParagraph"/>
              <w:spacing w:before="6"/>
              <w:ind w:left="218" w:right="205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color w:val="595959"/>
                <w:w w:val="105"/>
                <w:sz w:val="24"/>
              </w:rPr>
              <w:t>Year</w:t>
            </w:r>
            <w:r>
              <w:rPr>
                <w:rFonts w:ascii="Times New Roman"/>
                <w:b/>
                <w:color w:val="595959"/>
                <w:spacing w:val="-11"/>
                <w:w w:val="105"/>
                <w:sz w:val="24"/>
              </w:rPr>
              <w:t xml:space="preserve"> </w:t>
            </w:r>
            <w:r>
              <w:rPr>
                <w:rFonts w:ascii="Times New Roman"/>
                <w:b/>
                <w:color w:val="595959"/>
                <w:w w:val="105"/>
                <w:sz w:val="24"/>
              </w:rPr>
              <w:t>1</w:t>
            </w:r>
            <w:r>
              <w:rPr>
                <w:rFonts w:ascii="Times New Roman"/>
                <w:b/>
                <w:color w:val="595959"/>
                <w:spacing w:val="-10"/>
                <w:w w:val="105"/>
                <w:sz w:val="24"/>
              </w:rPr>
              <w:t xml:space="preserve"> </w:t>
            </w:r>
            <w:r>
              <w:rPr>
                <w:rFonts w:ascii="Times New Roman"/>
                <w:b/>
                <w:color w:val="595959"/>
                <w:w w:val="105"/>
                <w:sz w:val="24"/>
              </w:rPr>
              <w:t>Summer</w:t>
            </w:r>
          </w:p>
        </w:tc>
        <w:tc>
          <w:tcPr>
            <w:tcW w:w="1008" w:type="dxa"/>
            <w:shd w:val="clear" w:color="auto" w:fill="D9D9D9"/>
          </w:tcPr>
          <w:p w14:paraId="3DC70BF6" w14:textId="77777777" w:rsidR="0017373A" w:rsidRDefault="009400FA">
            <w:pPr>
              <w:pStyle w:val="TableParagraph"/>
              <w:spacing w:before="6"/>
              <w:ind w:left="78" w:right="72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color w:val="595959"/>
                <w:w w:val="105"/>
                <w:sz w:val="24"/>
              </w:rPr>
              <w:t>Credits</w:t>
            </w:r>
          </w:p>
        </w:tc>
      </w:tr>
      <w:tr w:rsidR="0017373A" w14:paraId="6C646B70" w14:textId="77777777">
        <w:trPr>
          <w:trHeight w:val="969"/>
        </w:trPr>
        <w:tc>
          <w:tcPr>
            <w:tcW w:w="3691" w:type="dxa"/>
          </w:tcPr>
          <w:p w14:paraId="07B1D58D" w14:textId="77777777" w:rsidR="0017373A" w:rsidRDefault="009400FA" w:rsidP="005872CE">
            <w:pPr>
              <w:pStyle w:val="TableParagraph"/>
              <w:spacing w:before="1" w:line="280" w:lineRule="auto"/>
              <w:ind w:left="221" w:right="205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595959"/>
                <w:sz w:val="24"/>
              </w:rPr>
              <w:t>CEP</w:t>
            </w:r>
            <w:r>
              <w:rPr>
                <w:rFonts w:ascii="Times New Roman"/>
                <w:color w:val="595959"/>
                <w:spacing w:val="17"/>
                <w:sz w:val="24"/>
              </w:rPr>
              <w:t xml:space="preserve"> </w:t>
            </w:r>
            <w:r w:rsidR="005872CE">
              <w:rPr>
                <w:rFonts w:ascii="Times New Roman"/>
                <w:color w:val="595959"/>
                <w:sz w:val="24"/>
              </w:rPr>
              <w:t>541 Human Growth and Development</w:t>
            </w:r>
          </w:p>
        </w:tc>
        <w:tc>
          <w:tcPr>
            <w:tcW w:w="1008" w:type="dxa"/>
          </w:tcPr>
          <w:p w14:paraId="4C5A23DD" w14:textId="77777777" w:rsidR="0017373A" w:rsidRDefault="0017373A">
            <w:pPr>
              <w:pStyle w:val="TableParagraph"/>
              <w:ind w:left="0"/>
              <w:rPr>
                <w:rFonts w:ascii="Times New Roman"/>
                <w:b/>
                <w:sz w:val="28"/>
              </w:rPr>
            </w:pPr>
          </w:p>
          <w:p w14:paraId="391EC47B" w14:textId="77777777" w:rsidR="0017373A" w:rsidRDefault="009400FA">
            <w:pPr>
              <w:pStyle w:val="TableParagraph"/>
              <w:spacing w:before="1"/>
              <w:ind w:left="6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595959"/>
                <w:w w:val="110"/>
                <w:sz w:val="24"/>
              </w:rPr>
              <w:t>3</w:t>
            </w:r>
          </w:p>
        </w:tc>
      </w:tr>
      <w:tr w:rsidR="0017373A" w14:paraId="6FECABBA" w14:textId="77777777">
        <w:trPr>
          <w:trHeight w:val="647"/>
        </w:trPr>
        <w:tc>
          <w:tcPr>
            <w:tcW w:w="3691" w:type="dxa"/>
          </w:tcPr>
          <w:p w14:paraId="637A8FD6" w14:textId="77777777" w:rsidR="0017373A" w:rsidRDefault="009400FA" w:rsidP="005872CE">
            <w:pPr>
              <w:pStyle w:val="TableParagraph"/>
              <w:spacing w:before="1"/>
              <w:ind w:left="219" w:right="205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595959"/>
                <w:spacing w:val="-1"/>
                <w:w w:val="105"/>
                <w:sz w:val="24"/>
              </w:rPr>
              <w:t>CEP</w:t>
            </w:r>
            <w:r>
              <w:rPr>
                <w:rFonts w:ascii="Times New Roman"/>
                <w:color w:val="595959"/>
                <w:spacing w:val="-13"/>
                <w:w w:val="105"/>
                <w:sz w:val="24"/>
              </w:rPr>
              <w:t xml:space="preserve"> </w:t>
            </w:r>
            <w:r w:rsidR="005872CE">
              <w:rPr>
                <w:rFonts w:ascii="Times New Roman"/>
                <w:color w:val="595959"/>
                <w:spacing w:val="-1"/>
                <w:w w:val="105"/>
                <w:sz w:val="24"/>
              </w:rPr>
              <w:t>653 Foundations of Counseling Theory (may also be taken Fall of Year 3)</w:t>
            </w:r>
          </w:p>
        </w:tc>
        <w:tc>
          <w:tcPr>
            <w:tcW w:w="1008" w:type="dxa"/>
          </w:tcPr>
          <w:p w14:paraId="6FECF129" w14:textId="77777777" w:rsidR="0017373A" w:rsidRDefault="005872CE">
            <w:pPr>
              <w:pStyle w:val="TableParagraph"/>
              <w:spacing w:before="164"/>
              <w:ind w:left="6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595959"/>
                <w:w w:val="110"/>
                <w:sz w:val="24"/>
              </w:rPr>
              <w:t>3</w:t>
            </w:r>
          </w:p>
        </w:tc>
      </w:tr>
      <w:tr w:rsidR="0017373A" w14:paraId="2BC45082" w14:textId="77777777">
        <w:trPr>
          <w:trHeight w:val="325"/>
        </w:trPr>
        <w:tc>
          <w:tcPr>
            <w:tcW w:w="3691" w:type="dxa"/>
          </w:tcPr>
          <w:p w14:paraId="6584E5E5" w14:textId="77777777" w:rsidR="0017373A" w:rsidRDefault="009400FA">
            <w:pPr>
              <w:pStyle w:val="TableParagraph"/>
              <w:spacing w:before="1"/>
              <w:ind w:left="218" w:right="205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595959"/>
                <w:w w:val="105"/>
                <w:sz w:val="24"/>
              </w:rPr>
              <w:t>Term</w:t>
            </w:r>
            <w:r>
              <w:rPr>
                <w:rFonts w:ascii="Times New Roman"/>
                <w:color w:val="595959"/>
                <w:spacing w:val="5"/>
                <w:w w:val="105"/>
                <w:sz w:val="24"/>
              </w:rPr>
              <w:t xml:space="preserve"> </w:t>
            </w:r>
            <w:r>
              <w:rPr>
                <w:rFonts w:ascii="Times New Roman"/>
                <w:color w:val="595959"/>
                <w:w w:val="105"/>
                <w:sz w:val="24"/>
              </w:rPr>
              <w:t>credit</w:t>
            </w:r>
            <w:r>
              <w:rPr>
                <w:rFonts w:ascii="Times New Roman"/>
                <w:color w:val="595959"/>
                <w:spacing w:val="6"/>
                <w:w w:val="105"/>
                <w:sz w:val="24"/>
              </w:rPr>
              <w:t xml:space="preserve"> </w:t>
            </w:r>
            <w:r>
              <w:rPr>
                <w:rFonts w:ascii="Times New Roman"/>
                <w:color w:val="595959"/>
                <w:w w:val="105"/>
                <w:sz w:val="24"/>
              </w:rPr>
              <w:t>total:</w:t>
            </w:r>
          </w:p>
        </w:tc>
        <w:tc>
          <w:tcPr>
            <w:tcW w:w="1008" w:type="dxa"/>
          </w:tcPr>
          <w:p w14:paraId="36746E9D" w14:textId="77777777" w:rsidR="0017373A" w:rsidRDefault="005872CE">
            <w:pPr>
              <w:pStyle w:val="TableParagraph"/>
              <w:spacing w:before="1"/>
              <w:ind w:left="6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595959"/>
                <w:w w:val="110"/>
                <w:sz w:val="24"/>
              </w:rPr>
              <w:t>6</w:t>
            </w:r>
          </w:p>
        </w:tc>
      </w:tr>
    </w:tbl>
    <w:p w14:paraId="25514C0B" w14:textId="77777777" w:rsidR="0017373A" w:rsidRDefault="0017373A">
      <w:pPr>
        <w:pStyle w:val="BodyText"/>
        <w:rPr>
          <w:rFonts w:ascii="Times New Roman"/>
          <w:b/>
          <w:sz w:val="28"/>
        </w:rPr>
      </w:pPr>
    </w:p>
    <w:p w14:paraId="3ADEFA0B" w14:textId="77777777" w:rsidR="0017373A" w:rsidRDefault="0017373A">
      <w:pPr>
        <w:pStyle w:val="BodyText"/>
        <w:spacing w:before="7"/>
        <w:rPr>
          <w:rFonts w:ascii="Times New Roman"/>
          <w:b/>
          <w:sz w:val="28"/>
        </w:rPr>
      </w:pPr>
    </w:p>
    <w:p w14:paraId="172B4CBE" w14:textId="77777777" w:rsidR="0017373A" w:rsidRDefault="009400FA">
      <w:pPr>
        <w:spacing w:after="44"/>
        <w:ind w:left="1591" w:right="1362"/>
        <w:jc w:val="center"/>
        <w:rPr>
          <w:rFonts w:ascii="Times New Roman"/>
          <w:b/>
          <w:sz w:val="24"/>
        </w:rPr>
      </w:pPr>
      <w:r>
        <w:rPr>
          <w:rFonts w:ascii="Times New Roman"/>
          <w:b/>
          <w:color w:val="595959"/>
          <w:w w:val="90"/>
          <w:sz w:val="24"/>
        </w:rPr>
        <w:t>YEAR</w:t>
      </w:r>
      <w:r>
        <w:rPr>
          <w:rFonts w:ascii="Times New Roman"/>
          <w:b/>
          <w:color w:val="595959"/>
          <w:spacing w:val="1"/>
          <w:w w:val="90"/>
          <w:sz w:val="24"/>
        </w:rPr>
        <w:t xml:space="preserve"> </w:t>
      </w:r>
      <w:r>
        <w:rPr>
          <w:rFonts w:ascii="Times New Roman"/>
          <w:b/>
          <w:color w:val="595959"/>
          <w:w w:val="90"/>
          <w:sz w:val="24"/>
        </w:rPr>
        <w:t>TWO</w:t>
      </w:r>
    </w:p>
    <w:tbl>
      <w:tblPr>
        <w:tblW w:w="0" w:type="auto"/>
        <w:tblInd w:w="6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3"/>
        <w:gridCol w:w="1008"/>
        <w:gridCol w:w="3835"/>
        <w:gridCol w:w="1104"/>
      </w:tblGrid>
      <w:tr w:rsidR="0017373A" w14:paraId="4923643F" w14:textId="77777777">
        <w:trPr>
          <w:trHeight w:val="326"/>
        </w:trPr>
        <w:tc>
          <w:tcPr>
            <w:tcW w:w="3403" w:type="dxa"/>
            <w:shd w:val="clear" w:color="auto" w:fill="D9D9D9"/>
          </w:tcPr>
          <w:p w14:paraId="732BD935" w14:textId="77777777" w:rsidR="0017373A" w:rsidRDefault="009400FA">
            <w:pPr>
              <w:pStyle w:val="TableParagraph"/>
              <w:spacing w:before="1"/>
              <w:ind w:left="96" w:right="88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color w:val="595959"/>
                <w:w w:val="105"/>
                <w:sz w:val="24"/>
              </w:rPr>
              <w:t>Year</w:t>
            </w:r>
            <w:r>
              <w:rPr>
                <w:rFonts w:ascii="Times New Roman"/>
                <w:b/>
                <w:color w:val="595959"/>
                <w:spacing w:val="-16"/>
                <w:w w:val="105"/>
                <w:sz w:val="24"/>
              </w:rPr>
              <w:t xml:space="preserve"> </w:t>
            </w:r>
            <w:r>
              <w:rPr>
                <w:rFonts w:ascii="Times New Roman"/>
                <w:b/>
                <w:color w:val="595959"/>
                <w:w w:val="105"/>
                <w:sz w:val="24"/>
              </w:rPr>
              <w:t>2</w:t>
            </w:r>
            <w:r>
              <w:rPr>
                <w:rFonts w:ascii="Times New Roman"/>
                <w:b/>
                <w:color w:val="595959"/>
                <w:spacing w:val="-16"/>
                <w:w w:val="105"/>
                <w:sz w:val="24"/>
              </w:rPr>
              <w:t xml:space="preserve"> </w:t>
            </w:r>
            <w:r>
              <w:rPr>
                <w:rFonts w:ascii="Times New Roman"/>
                <w:b/>
                <w:color w:val="595959"/>
                <w:w w:val="105"/>
                <w:sz w:val="24"/>
              </w:rPr>
              <w:t>Fall</w:t>
            </w:r>
          </w:p>
        </w:tc>
        <w:tc>
          <w:tcPr>
            <w:tcW w:w="1008" w:type="dxa"/>
            <w:shd w:val="clear" w:color="auto" w:fill="D9D9D9"/>
          </w:tcPr>
          <w:p w14:paraId="7438AB54" w14:textId="77777777" w:rsidR="0017373A" w:rsidRDefault="009400FA">
            <w:pPr>
              <w:pStyle w:val="TableParagraph"/>
              <w:spacing w:before="1"/>
              <w:ind w:left="83" w:right="68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color w:val="595959"/>
                <w:w w:val="105"/>
                <w:sz w:val="24"/>
              </w:rPr>
              <w:t>Credits</w:t>
            </w:r>
          </w:p>
        </w:tc>
        <w:tc>
          <w:tcPr>
            <w:tcW w:w="3835" w:type="dxa"/>
            <w:shd w:val="clear" w:color="auto" w:fill="D9D9D9"/>
          </w:tcPr>
          <w:p w14:paraId="3D11B711" w14:textId="77777777" w:rsidR="0017373A" w:rsidRDefault="009400FA">
            <w:pPr>
              <w:pStyle w:val="TableParagraph"/>
              <w:spacing w:before="1"/>
              <w:ind w:left="99" w:right="87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color w:val="595959"/>
                <w:w w:val="105"/>
                <w:sz w:val="24"/>
              </w:rPr>
              <w:t>Year</w:t>
            </w:r>
            <w:r>
              <w:rPr>
                <w:rFonts w:ascii="Times New Roman"/>
                <w:b/>
                <w:color w:val="595959"/>
                <w:spacing w:val="-15"/>
                <w:w w:val="105"/>
                <w:sz w:val="24"/>
              </w:rPr>
              <w:t xml:space="preserve"> </w:t>
            </w:r>
            <w:r>
              <w:rPr>
                <w:rFonts w:ascii="Times New Roman"/>
                <w:b/>
                <w:color w:val="595959"/>
                <w:w w:val="105"/>
                <w:sz w:val="24"/>
              </w:rPr>
              <w:t>2</w:t>
            </w:r>
            <w:r>
              <w:rPr>
                <w:rFonts w:ascii="Times New Roman"/>
                <w:b/>
                <w:color w:val="595959"/>
                <w:spacing w:val="-14"/>
                <w:w w:val="105"/>
                <w:sz w:val="24"/>
              </w:rPr>
              <w:t xml:space="preserve"> </w:t>
            </w:r>
            <w:r>
              <w:rPr>
                <w:rFonts w:ascii="Times New Roman"/>
                <w:b/>
                <w:color w:val="595959"/>
                <w:w w:val="105"/>
                <w:sz w:val="24"/>
              </w:rPr>
              <w:t>Spring</w:t>
            </w:r>
          </w:p>
        </w:tc>
        <w:tc>
          <w:tcPr>
            <w:tcW w:w="1104" w:type="dxa"/>
            <w:shd w:val="clear" w:color="auto" w:fill="D9D9D9"/>
          </w:tcPr>
          <w:p w14:paraId="6BA8E343" w14:textId="77777777" w:rsidR="0017373A" w:rsidRDefault="009400FA">
            <w:pPr>
              <w:pStyle w:val="TableParagraph"/>
              <w:spacing w:before="1"/>
              <w:ind w:left="129" w:right="126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color w:val="595959"/>
                <w:w w:val="105"/>
                <w:sz w:val="24"/>
              </w:rPr>
              <w:t>Credits</w:t>
            </w:r>
          </w:p>
        </w:tc>
      </w:tr>
      <w:tr w:rsidR="0017373A" w14:paraId="3FA7247C" w14:textId="77777777">
        <w:trPr>
          <w:trHeight w:val="642"/>
        </w:trPr>
        <w:tc>
          <w:tcPr>
            <w:tcW w:w="3403" w:type="dxa"/>
          </w:tcPr>
          <w:p w14:paraId="6DC995BB" w14:textId="77777777" w:rsidR="0017373A" w:rsidRDefault="009400FA">
            <w:pPr>
              <w:pStyle w:val="TableParagraph"/>
              <w:spacing w:before="1"/>
              <w:ind w:left="95" w:right="8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595959"/>
                <w:sz w:val="24"/>
              </w:rPr>
              <w:t>CEP</w:t>
            </w:r>
            <w:r>
              <w:rPr>
                <w:rFonts w:ascii="Times New Roman"/>
                <w:color w:val="595959"/>
                <w:spacing w:val="7"/>
                <w:sz w:val="24"/>
              </w:rPr>
              <w:t xml:space="preserve"> </w:t>
            </w:r>
            <w:r>
              <w:rPr>
                <w:rFonts w:ascii="Times New Roman"/>
                <w:color w:val="595959"/>
                <w:sz w:val="24"/>
              </w:rPr>
              <w:t>593B</w:t>
            </w:r>
            <w:r>
              <w:rPr>
                <w:rFonts w:ascii="Times New Roman"/>
                <w:color w:val="595959"/>
                <w:spacing w:val="8"/>
                <w:sz w:val="24"/>
              </w:rPr>
              <w:t xml:space="preserve"> </w:t>
            </w:r>
            <w:r>
              <w:rPr>
                <w:rFonts w:ascii="Times New Roman"/>
                <w:color w:val="595959"/>
                <w:sz w:val="24"/>
              </w:rPr>
              <w:t>Practicum</w:t>
            </w:r>
            <w:r>
              <w:rPr>
                <w:rFonts w:ascii="Times New Roman"/>
                <w:color w:val="595959"/>
                <w:spacing w:val="7"/>
                <w:sz w:val="24"/>
              </w:rPr>
              <w:t xml:space="preserve"> </w:t>
            </w:r>
            <w:r>
              <w:rPr>
                <w:rFonts w:ascii="Times New Roman"/>
                <w:color w:val="595959"/>
                <w:sz w:val="24"/>
              </w:rPr>
              <w:t>in</w:t>
            </w:r>
            <w:r>
              <w:rPr>
                <w:rFonts w:ascii="Times New Roman"/>
                <w:color w:val="595959"/>
                <w:spacing w:val="8"/>
                <w:sz w:val="24"/>
              </w:rPr>
              <w:t xml:space="preserve"> </w:t>
            </w:r>
            <w:r>
              <w:rPr>
                <w:rFonts w:ascii="Times New Roman"/>
                <w:color w:val="595959"/>
                <w:sz w:val="24"/>
              </w:rPr>
              <w:t>School</w:t>
            </w:r>
          </w:p>
          <w:p w14:paraId="698226C2" w14:textId="77777777" w:rsidR="0017373A" w:rsidRDefault="009400FA">
            <w:pPr>
              <w:pStyle w:val="TableParagraph"/>
              <w:spacing w:before="46"/>
              <w:ind w:left="96" w:right="8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595959"/>
                <w:w w:val="105"/>
                <w:sz w:val="24"/>
              </w:rPr>
              <w:t>Psychology</w:t>
            </w:r>
          </w:p>
        </w:tc>
        <w:tc>
          <w:tcPr>
            <w:tcW w:w="1008" w:type="dxa"/>
          </w:tcPr>
          <w:p w14:paraId="4115DC2F" w14:textId="77777777" w:rsidR="0017373A" w:rsidRDefault="009400FA">
            <w:pPr>
              <w:pStyle w:val="TableParagraph"/>
              <w:spacing w:before="1"/>
              <w:ind w:left="15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595959"/>
                <w:w w:val="110"/>
                <w:sz w:val="24"/>
              </w:rPr>
              <w:t>3</w:t>
            </w:r>
          </w:p>
        </w:tc>
        <w:tc>
          <w:tcPr>
            <w:tcW w:w="3835" w:type="dxa"/>
          </w:tcPr>
          <w:p w14:paraId="7EACCCA4" w14:textId="77777777" w:rsidR="0017373A" w:rsidRDefault="009400FA">
            <w:pPr>
              <w:pStyle w:val="TableParagraph"/>
              <w:spacing w:before="1"/>
              <w:ind w:left="99" w:right="87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595959"/>
                <w:sz w:val="24"/>
              </w:rPr>
              <w:t>CEP</w:t>
            </w:r>
            <w:r>
              <w:rPr>
                <w:rFonts w:ascii="Times New Roman"/>
                <w:color w:val="595959"/>
                <w:spacing w:val="8"/>
                <w:sz w:val="24"/>
              </w:rPr>
              <w:t xml:space="preserve"> </w:t>
            </w:r>
            <w:r>
              <w:rPr>
                <w:rFonts w:ascii="Times New Roman"/>
                <w:color w:val="595959"/>
                <w:sz w:val="24"/>
              </w:rPr>
              <w:t>593B</w:t>
            </w:r>
            <w:r>
              <w:rPr>
                <w:rFonts w:ascii="Times New Roman"/>
                <w:color w:val="595959"/>
                <w:spacing w:val="8"/>
                <w:sz w:val="24"/>
              </w:rPr>
              <w:t xml:space="preserve"> </w:t>
            </w:r>
            <w:r>
              <w:rPr>
                <w:rFonts w:ascii="Times New Roman"/>
                <w:color w:val="595959"/>
                <w:sz w:val="24"/>
              </w:rPr>
              <w:t>Practicum</w:t>
            </w:r>
            <w:r>
              <w:rPr>
                <w:rFonts w:ascii="Times New Roman"/>
                <w:color w:val="595959"/>
                <w:spacing w:val="8"/>
                <w:sz w:val="24"/>
              </w:rPr>
              <w:t xml:space="preserve"> </w:t>
            </w:r>
            <w:r>
              <w:rPr>
                <w:rFonts w:ascii="Times New Roman"/>
                <w:color w:val="595959"/>
                <w:sz w:val="24"/>
              </w:rPr>
              <w:t>in</w:t>
            </w:r>
            <w:r>
              <w:rPr>
                <w:rFonts w:ascii="Times New Roman"/>
                <w:color w:val="595959"/>
                <w:spacing w:val="8"/>
                <w:sz w:val="24"/>
              </w:rPr>
              <w:t xml:space="preserve"> </w:t>
            </w:r>
            <w:r>
              <w:rPr>
                <w:rFonts w:ascii="Times New Roman"/>
                <w:color w:val="595959"/>
                <w:sz w:val="24"/>
              </w:rPr>
              <w:t>School</w:t>
            </w:r>
          </w:p>
          <w:p w14:paraId="46339A0D" w14:textId="77777777" w:rsidR="0017373A" w:rsidRDefault="009400FA">
            <w:pPr>
              <w:pStyle w:val="TableParagraph"/>
              <w:spacing w:before="46"/>
              <w:ind w:left="100" w:right="87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595959"/>
                <w:w w:val="105"/>
                <w:sz w:val="24"/>
              </w:rPr>
              <w:t>Psychology</w:t>
            </w:r>
          </w:p>
        </w:tc>
        <w:tc>
          <w:tcPr>
            <w:tcW w:w="1104" w:type="dxa"/>
          </w:tcPr>
          <w:p w14:paraId="44A9C2E8" w14:textId="77777777" w:rsidR="0017373A" w:rsidRDefault="009400FA" w:rsidP="005872CE">
            <w:pPr>
              <w:pStyle w:val="TableParagraph"/>
              <w:spacing w:before="1"/>
              <w:ind w:left="3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595959"/>
                <w:w w:val="110"/>
                <w:sz w:val="24"/>
              </w:rPr>
              <w:t>3</w:t>
            </w:r>
          </w:p>
        </w:tc>
      </w:tr>
      <w:tr w:rsidR="0017373A" w14:paraId="37386CC2" w14:textId="77777777">
        <w:trPr>
          <w:trHeight w:val="647"/>
        </w:trPr>
        <w:tc>
          <w:tcPr>
            <w:tcW w:w="3403" w:type="dxa"/>
          </w:tcPr>
          <w:p w14:paraId="0A2F7999" w14:textId="77777777" w:rsidR="0017373A" w:rsidRDefault="009400FA">
            <w:pPr>
              <w:pStyle w:val="TableParagraph"/>
              <w:spacing w:before="1"/>
              <w:ind w:left="96" w:right="8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595959"/>
                <w:w w:val="105"/>
                <w:sz w:val="24"/>
              </w:rPr>
              <w:t>CEP</w:t>
            </w:r>
            <w:r>
              <w:rPr>
                <w:rFonts w:ascii="Times New Roman"/>
                <w:color w:val="595959"/>
                <w:spacing w:val="-13"/>
                <w:w w:val="105"/>
                <w:sz w:val="24"/>
              </w:rPr>
              <w:t xml:space="preserve"> </w:t>
            </w:r>
            <w:r>
              <w:rPr>
                <w:rFonts w:ascii="Times New Roman"/>
                <w:color w:val="595959"/>
                <w:w w:val="105"/>
                <w:sz w:val="24"/>
              </w:rPr>
              <w:t>650</w:t>
            </w:r>
            <w:r>
              <w:rPr>
                <w:rFonts w:ascii="Times New Roman"/>
                <w:color w:val="595959"/>
                <w:spacing w:val="-13"/>
                <w:w w:val="105"/>
                <w:sz w:val="24"/>
              </w:rPr>
              <w:t xml:space="preserve"> </w:t>
            </w:r>
            <w:r>
              <w:rPr>
                <w:rFonts w:ascii="Times New Roman"/>
                <w:color w:val="595959"/>
                <w:w w:val="105"/>
                <w:sz w:val="24"/>
              </w:rPr>
              <w:t>Behavioral</w:t>
            </w:r>
            <w:r>
              <w:rPr>
                <w:rFonts w:ascii="Times New Roman"/>
                <w:color w:val="595959"/>
                <w:spacing w:val="-13"/>
                <w:w w:val="105"/>
                <w:sz w:val="24"/>
              </w:rPr>
              <w:t xml:space="preserve"> </w:t>
            </w:r>
            <w:r>
              <w:rPr>
                <w:rFonts w:ascii="Times New Roman"/>
                <w:color w:val="595959"/>
                <w:w w:val="105"/>
                <w:sz w:val="24"/>
              </w:rPr>
              <w:t>Therapy</w:t>
            </w:r>
            <w:r>
              <w:rPr>
                <w:rFonts w:ascii="Times New Roman"/>
                <w:color w:val="595959"/>
                <w:spacing w:val="-13"/>
                <w:w w:val="105"/>
                <w:sz w:val="24"/>
              </w:rPr>
              <w:t xml:space="preserve"> </w:t>
            </w:r>
            <w:r>
              <w:rPr>
                <w:rFonts w:ascii="Times New Roman"/>
                <w:color w:val="595959"/>
                <w:w w:val="105"/>
                <w:sz w:val="24"/>
              </w:rPr>
              <w:t>w</w:t>
            </w:r>
          </w:p>
          <w:p w14:paraId="5A58A02C" w14:textId="77777777" w:rsidR="0017373A" w:rsidRDefault="009400FA">
            <w:pPr>
              <w:pStyle w:val="TableParagraph"/>
              <w:spacing w:before="50"/>
              <w:ind w:left="95" w:right="8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595959"/>
                <w:spacing w:val="-1"/>
                <w:w w:val="105"/>
                <w:sz w:val="24"/>
              </w:rPr>
              <w:t>Children</w:t>
            </w:r>
            <w:r>
              <w:rPr>
                <w:rFonts w:ascii="Times New Roman"/>
                <w:color w:val="595959"/>
                <w:spacing w:val="-14"/>
                <w:w w:val="105"/>
                <w:sz w:val="24"/>
              </w:rPr>
              <w:t xml:space="preserve"> </w:t>
            </w:r>
            <w:r>
              <w:rPr>
                <w:rFonts w:ascii="Times New Roman"/>
                <w:color w:val="595959"/>
                <w:spacing w:val="-1"/>
                <w:w w:val="105"/>
                <w:sz w:val="24"/>
              </w:rPr>
              <w:t>&amp;</w:t>
            </w:r>
            <w:r>
              <w:rPr>
                <w:rFonts w:ascii="Times New Roman"/>
                <w:color w:val="595959"/>
                <w:spacing w:val="-13"/>
                <w:w w:val="105"/>
                <w:sz w:val="24"/>
              </w:rPr>
              <w:t xml:space="preserve"> </w:t>
            </w:r>
            <w:r>
              <w:rPr>
                <w:rFonts w:ascii="Times New Roman"/>
                <w:color w:val="595959"/>
                <w:spacing w:val="-1"/>
                <w:w w:val="105"/>
                <w:sz w:val="24"/>
              </w:rPr>
              <w:t>Adolescents</w:t>
            </w:r>
          </w:p>
        </w:tc>
        <w:tc>
          <w:tcPr>
            <w:tcW w:w="1008" w:type="dxa"/>
          </w:tcPr>
          <w:p w14:paraId="15059DAA" w14:textId="77777777" w:rsidR="0017373A" w:rsidRDefault="009400FA">
            <w:pPr>
              <w:pStyle w:val="TableParagraph"/>
              <w:spacing w:before="1"/>
              <w:ind w:left="15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595959"/>
                <w:w w:val="110"/>
                <w:sz w:val="24"/>
              </w:rPr>
              <w:t>3</w:t>
            </w:r>
          </w:p>
        </w:tc>
        <w:tc>
          <w:tcPr>
            <w:tcW w:w="3835" w:type="dxa"/>
          </w:tcPr>
          <w:p w14:paraId="137E48E5" w14:textId="77777777" w:rsidR="0017373A" w:rsidRDefault="009400FA" w:rsidP="005872CE">
            <w:pPr>
              <w:pStyle w:val="TableParagraph"/>
              <w:spacing w:before="1"/>
              <w:ind w:left="100" w:right="87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595959"/>
                <w:w w:val="105"/>
                <w:sz w:val="24"/>
              </w:rPr>
              <w:t>CEP</w:t>
            </w:r>
            <w:r>
              <w:rPr>
                <w:rFonts w:ascii="Times New Roman"/>
                <w:color w:val="595959"/>
                <w:spacing w:val="-13"/>
                <w:w w:val="105"/>
                <w:sz w:val="24"/>
              </w:rPr>
              <w:t xml:space="preserve"> </w:t>
            </w:r>
            <w:r w:rsidR="005872CE">
              <w:rPr>
                <w:rFonts w:ascii="Times New Roman"/>
                <w:color w:val="595959"/>
                <w:w w:val="105"/>
                <w:sz w:val="24"/>
              </w:rPr>
              <w:t>694 Interventions to Develop Academic Skills</w:t>
            </w:r>
          </w:p>
        </w:tc>
        <w:tc>
          <w:tcPr>
            <w:tcW w:w="1104" w:type="dxa"/>
          </w:tcPr>
          <w:p w14:paraId="6EBF2D44" w14:textId="77777777" w:rsidR="0017373A" w:rsidRDefault="009400FA" w:rsidP="005872CE">
            <w:pPr>
              <w:pStyle w:val="TableParagraph"/>
              <w:spacing w:before="1"/>
              <w:ind w:left="3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595959"/>
                <w:w w:val="110"/>
                <w:sz w:val="24"/>
              </w:rPr>
              <w:t>3</w:t>
            </w:r>
          </w:p>
        </w:tc>
      </w:tr>
      <w:tr w:rsidR="0017373A" w14:paraId="2F8804EB" w14:textId="77777777">
        <w:trPr>
          <w:trHeight w:val="647"/>
        </w:trPr>
        <w:tc>
          <w:tcPr>
            <w:tcW w:w="3403" w:type="dxa"/>
          </w:tcPr>
          <w:p w14:paraId="0AB12D6A" w14:textId="77777777" w:rsidR="0017373A" w:rsidRDefault="005872CE">
            <w:pPr>
              <w:pStyle w:val="TableParagraph"/>
              <w:spacing w:before="50"/>
              <w:ind w:left="96" w:right="8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595959"/>
                <w:w w:val="105"/>
                <w:sz w:val="24"/>
              </w:rPr>
              <w:t>Advanced Statistics Course</w:t>
            </w:r>
          </w:p>
        </w:tc>
        <w:tc>
          <w:tcPr>
            <w:tcW w:w="1008" w:type="dxa"/>
          </w:tcPr>
          <w:p w14:paraId="4A27F44E" w14:textId="77777777" w:rsidR="0017373A" w:rsidRDefault="009400FA">
            <w:pPr>
              <w:pStyle w:val="TableParagraph"/>
              <w:spacing w:before="1"/>
              <w:ind w:left="15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595959"/>
                <w:w w:val="110"/>
                <w:sz w:val="24"/>
              </w:rPr>
              <w:t>3</w:t>
            </w:r>
          </w:p>
        </w:tc>
        <w:tc>
          <w:tcPr>
            <w:tcW w:w="3835" w:type="dxa"/>
          </w:tcPr>
          <w:p w14:paraId="79D42209" w14:textId="77777777" w:rsidR="0017373A" w:rsidRDefault="005872CE">
            <w:pPr>
              <w:pStyle w:val="TableParagraph"/>
              <w:spacing w:before="50"/>
              <w:ind w:left="99" w:right="87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595959"/>
                <w:spacing w:val="-1"/>
                <w:w w:val="105"/>
                <w:sz w:val="24"/>
              </w:rPr>
              <w:t>CEP 664 Process of Consultation</w:t>
            </w:r>
          </w:p>
        </w:tc>
        <w:tc>
          <w:tcPr>
            <w:tcW w:w="1104" w:type="dxa"/>
          </w:tcPr>
          <w:p w14:paraId="5A2A9AF8" w14:textId="77777777" w:rsidR="0017373A" w:rsidRDefault="009400FA" w:rsidP="005872CE">
            <w:pPr>
              <w:pStyle w:val="TableParagraph"/>
              <w:spacing w:before="1"/>
              <w:ind w:left="3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595959"/>
                <w:w w:val="110"/>
                <w:sz w:val="24"/>
              </w:rPr>
              <w:t>3</w:t>
            </w:r>
          </w:p>
        </w:tc>
      </w:tr>
      <w:tr w:rsidR="0017373A" w14:paraId="1E2C6CA2" w14:textId="77777777">
        <w:trPr>
          <w:trHeight w:val="326"/>
        </w:trPr>
        <w:tc>
          <w:tcPr>
            <w:tcW w:w="3403" w:type="dxa"/>
          </w:tcPr>
          <w:p w14:paraId="103189A2" w14:textId="77777777" w:rsidR="0017373A" w:rsidRPr="005872CE" w:rsidRDefault="005872CE" w:rsidP="005872CE">
            <w:pPr>
              <w:pStyle w:val="TableParagraph"/>
              <w:ind w:left="0"/>
              <w:jc w:val="center"/>
              <w:rPr>
                <w:color w:val="7F7F7F" w:themeColor="text1" w:themeTint="80"/>
                <w:sz w:val="24"/>
              </w:rPr>
            </w:pPr>
            <w:r w:rsidRPr="005872CE">
              <w:rPr>
                <w:color w:val="7F7F7F" w:themeColor="text1" w:themeTint="80"/>
                <w:sz w:val="24"/>
              </w:rPr>
              <w:t>CEP 695 Psychopathology</w:t>
            </w:r>
          </w:p>
        </w:tc>
        <w:tc>
          <w:tcPr>
            <w:tcW w:w="1008" w:type="dxa"/>
          </w:tcPr>
          <w:p w14:paraId="5779D2A8" w14:textId="77777777" w:rsidR="0017373A" w:rsidRPr="005872CE" w:rsidRDefault="005872CE" w:rsidP="005872CE">
            <w:pPr>
              <w:pStyle w:val="TableParagraph"/>
              <w:ind w:left="0"/>
              <w:jc w:val="center"/>
              <w:rPr>
                <w:color w:val="7F7F7F" w:themeColor="text1" w:themeTint="80"/>
                <w:sz w:val="24"/>
              </w:rPr>
            </w:pPr>
            <w:r w:rsidRPr="005872CE">
              <w:rPr>
                <w:color w:val="7F7F7F" w:themeColor="text1" w:themeTint="80"/>
                <w:sz w:val="24"/>
              </w:rPr>
              <w:t>3</w:t>
            </w:r>
          </w:p>
        </w:tc>
        <w:tc>
          <w:tcPr>
            <w:tcW w:w="3835" w:type="dxa"/>
          </w:tcPr>
          <w:p w14:paraId="779369D1" w14:textId="77777777" w:rsidR="0017373A" w:rsidRPr="005872CE" w:rsidRDefault="005872CE" w:rsidP="005872CE">
            <w:pPr>
              <w:pStyle w:val="TableParagraph"/>
              <w:ind w:left="0"/>
              <w:jc w:val="center"/>
              <w:rPr>
                <w:color w:val="7F7F7F" w:themeColor="text1" w:themeTint="80"/>
                <w:sz w:val="24"/>
              </w:rPr>
            </w:pPr>
            <w:r w:rsidRPr="005872CE">
              <w:rPr>
                <w:color w:val="7F7F7F" w:themeColor="text1" w:themeTint="80"/>
                <w:sz w:val="24"/>
              </w:rPr>
              <w:t xml:space="preserve">CEP 692 Specialized Counseling Techniques for Children and </w:t>
            </w:r>
            <w:proofErr w:type="spellStart"/>
            <w:r w:rsidRPr="005872CE">
              <w:rPr>
                <w:color w:val="7F7F7F" w:themeColor="text1" w:themeTint="80"/>
                <w:sz w:val="24"/>
              </w:rPr>
              <w:t>Adol</w:t>
            </w:r>
            <w:proofErr w:type="spellEnd"/>
          </w:p>
        </w:tc>
        <w:tc>
          <w:tcPr>
            <w:tcW w:w="1104" w:type="dxa"/>
          </w:tcPr>
          <w:p w14:paraId="6D4F819E" w14:textId="77777777" w:rsidR="0017373A" w:rsidRPr="005872CE" w:rsidRDefault="005872CE" w:rsidP="005872CE">
            <w:pPr>
              <w:pStyle w:val="TableParagraph"/>
              <w:ind w:left="0"/>
              <w:jc w:val="center"/>
              <w:rPr>
                <w:color w:val="7F7F7F" w:themeColor="text1" w:themeTint="80"/>
                <w:sz w:val="24"/>
              </w:rPr>
            </w:pPr>
            <w:r w:rsidRPr="005872CE">
              <w:rPr>
                <w:color w:val="7F7F7F" w:themeColor="text1" w:themeTint="80"/>
                <w:sz w:val="24"/>
              </w:rPr>
              <w:t>3</w:t>
            </w:r>
          </w:p>
        </w:tc>
      </w:tr>
      <w:tr w:rsidR="0017373A" w14:paraId="37E5AA5E" w14:textId="77777777">
        <w:trPr>
          <w:trHeight w:val="321"/>
        </w:trPr>
        <w:tc>
          <w:tcPr>
            <w:tcW w:w="3403" w:type="dxa"/>
          </w:tcPr>
          <w:p w14:paraId="29503B6D" w14:textId="77777777" w:rsidR="0017373A" w:rsidRDefault="009400FA">
            <w:pPr>
              <w:pStyle w:val="TableParagraph"/>
              <w:spacing w:before="1"/>
              <w:ind w:left="95" w:right="8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595959"/>
                <w:w w:val="105"/>
                <w:sz w:val="24"/>
              </w:rPr>
              <w:t>Term</w:t>
            </w:r>
            <w:r>
              <w:rPr>
                <w:rFonts w:ascii="Times New Roman"/>
                <w:color w:val="595959"/>
                <w:spacing w:val="5"/>
                <w:w w:val="105"/>
                <w:sz w:val="24"/>
              </w:rPr>
              <w:t xml:space="preserve"> </w:t>
            </w:r>
            <w:r>
              <w:rPr>
                <w:rFonts w:ascii="Times New Roman"/>
                <w:color w:val="595959"/>
                <w:w w:val="105"/>
                <w:sz w:val="24"/>
              </w:rPr>
              <w:t>credit</w:t>
            </w:r>
            <w:r>
              <w:rPr>
                <w:rFonts w:ascii="Times New Roman"/>
                <w:color w:val="595959"/>
                <w:spacing w:val="6"/>
                <w:w w:val="105"/>
                <w:sz w:val="24"/>
              </w:rPr>
              <w:t xml:space="preserve"> </w:t>
            </w:r>
            <w:r>
              <w:rPr>
                <w:rFonts w:ascii="Times New Roman"/>
                <w:color w:val="595959"/>
                <w:w w:val="105"/>
                <w:sz w:val="24"/>
              </w:rPr>
              <w:t>total:</w:t>
            </w:r>
          </w:p>
        </w:tc>
        <w:tc>
          <w:tcPr>
            <w:tcW w:w="1008" w:type="dxa"/>
          </w:tcPr>
          <w:p w14:paraId="06047D66" w14:textId="77777777" w:rsidR="0017373A" w:rsidRDefault="005872CE">
            <w:pPr>
              <w:pStyle w:val="TableParagraph"/>
              <w:spacing w:before="1"/>
              <w:ind w:left="15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595959"/>
                <w:w w:val="110"/>
                <w:sz w:val="24"/>
              </w:rPr>
              <w:t>12</w:t>
            </w:r>
          </w:p>
        </w:tc>
        <w:tc>
          <w:tcPr>
            <w:tcW w:w="3835" w:type="dxa"/>
          </w:tcPr>
          <w:p w14:paraId="754B5964" w14:textId="77777777" w:rsidR="0017373A" w:rsidRDefault="009400FA">
            <w:pPr>
              <w:pStyle w:val="TableParagraph"/>
              <w:spacing w:before="1"/>
              <w:ind w:left="99" w:right="87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595959"/>
                <w:w w:val="105"/>
                <w:sz w:val="24"/>
              </w:rPr>
              <w:t>Term</w:t>
            </w:r>
            <w:r>
              <w:rPr>
                <w:rFonts w:ascii="Times New Roman"/>
                <w:color w:val="595959"/>
                <w:spacing w:val="5"/>
                <w:w w:val="105"/>
                <w:sz w:val="24"/>
              </w:rPr>
              <w:t xml:space="preserve"> </w:t>
            </w:r>
            <w:r>
              <w:rPr>
                <w:rFonts w:ascii="Times New Roman"/>
                <w:color w:val="595959"/>
                <w:w w:val="105"/>
                <w:sz w:val="24"/>
              </w:rPr>
              <w:t>credit</w:t>
            </w:r>
            <w:r>
              <w:rPr>
                <w:rFonts w:ascii="Times New Roman"/>
                <w:color w:val="595959"/>
                <w:spacing w:val="6"/>
                <w:w w:val="105"/>
                <w:sz w:val="24"/>
              </w:rPr>
              <w:t xml:space="preserve"> </w:t>
            </w:r>
            <w:r>
              <w:rPr>
                <w:rFonts w:ascii="Times New Roman"/>
                <w:color w:val="595959"/>
                <w:w w:val="105"/>
                <w:sz w:val="24"/>
              </w:rPr>
              <w:t>total:</w:t>
            </w:r>
          </w:p>
        </w:tc>
        <w:tc>
          <w:tcPr>
            <w:tcW w:w="1104" w:type="dxa"/>
          </w:tcPr>
          <w:p w14:paraId="66B13907" w14:textId="77777777" w:rsidR="0017373A" w:rsidRDefault="005872CE">
            <w:pPr>
              <w:pStyle w:val="TableParagraph"/>
              <w:spacing w:before="1"/>
              <w:ind w:left="3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595959"/>
                <w:w w:val="110"/>
                <w:sz w:val="24"/>
              </w:rPr>
              <w:t>12</w:t>
            </w:r>
          </w:p>
        </w:tc>
      </w:tr>
    </w:tbl>
    <w:p w14:paraId="00C5B66A" w14:textId="77777777" w:rsidR="0017373A" w:rsidRDefault="0017373A">
      <w:pPr>
        <w:pStyle w:val="BodyText"/>
        <w:rPr>
          <w:rFonts w:ascii="Times New Roman"/>
          <w:b/>
          <w:sz w:val="28"/>
        </w:rPr>
      </w:pPr>
    </w:p>
    <w:p w14:paraId="3BF3A0F4" w14:textId="77777777" w:rsidR="0017373A" w:rsidRDefault="0017373A">
      <w:pPr>
        <w:pStyle w:val="BodyText"/>
        <w:spacing w:before="7"/>
        <w:rPr>
          <w:rFonts w:ascii="Times New Roman"/>
          <w:b/>
          <w:sz w:val="28"/>
        </w:rPr>
      </w:pPr>
    </w:p>
    <w:p w14:paraId="0C727D12" w14:textId="77777777" w:rsidR="0017373A" w:rsidRDefault="009400FA">
      <w:pPr>
        <w:spacing w:after="49"/>
        <w:ind w:left="1591" w:right="1362"/>
        <w:jc w:val="center"/>
        <w:rPr>
          <w:rFonts w:ascii="Times New Roman"/>
          <w:b/>
          <w:sz w:val="24"/>
        </w:rPr>
      </w:pPr>
      <w:r>
        <w:rPr>
          <w:rFonts w:ascii="Times New Roman"/>
          <w:b/>
          <w:color w:val="595959"/>
          <w:w w:val="90"/>
          <w:sz w:val="24"/>
        </w:rPr>
        <w:t>YEAR</w:t>
      </w:r>
      <w:r>
        <w:rPr>
          <w:rFonts w:ascii="Times New Roman"/>
          <w:b/>
          <w:color w:val="595959"/>
          <w:spacing w:val="-7"/>
          <w:w w:val="90"/>
          <w:sz w:val="24"/>
        </w:rPr>
        <w:t xml:space="preserve"> </w:t>
      </w:r>
      <w:r>
        <w:rPr>
          <w:rFonts w:ascii="Times New Roman"/>
          <w:b/>
          <w:color w:val="595959"/>
          <w:w w:val="90"/>
          <w:sz w:val="24"/>
        </w:rPr>
        <w:t>THREE</w:t>
      </w:r>
    </w:p>
    <w:tbl>
      <w:tblPr>
        <w:tblW w:w="0" w:type="auto"/>
        <w:tblInd w:w="6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3"/>
        <w:gridCol w:w="1008"/>
        <w:gridCol w:w="3835"/>
        <w:gridCol w:w="1104"/>
      </w:tblGrid>
      <w:tr w:rsidR="0017373A" w14:paraId="32526C15" w14:textId="77777777">
        <w:trPr>
          <w:trHeight w:val="321"/>
        </w:trPr>
        <w:tc>
          <w:tcPr>
            <w:tcW w:w="3403" w:type="dxa"/>
            <w:shd w:val="clear" w:color="auto" w:fill="D9D9D9"/>
          </w:tcPr>
          <w:p w14:paraId="1F34E4F9" w14:textId="77777777" w:rsidR="0017373A" w:rsidRDefault="009400FA">
            <w:pPr>
              <w:pStyle w:val="TableParagraph"/>
              <w:spacing w:before="1"/>
              <w:ind w:left="1116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color w:val="595959"/>
                <w:w w:val="105"/>
                <w:sz w:val="24"/>
              </w:rPr>
              <w:t>Year</w:t>
            </w:r>
            <w:r>
              <w:rPr>
                <w:rFonts w:ascii="Times New Roman"/>
                <w:b/>
                <w:color w:val="595959"/>
                <w:spacing w:val="-16"/>
                <w:w w:val="105"/>
                <w:sz w:val="24"/>
              </w:rPr>
              <w:t xml:space="preserve"> </w:t>
            </w:r>
            <w:r>
              <w:rPr>
                <w:rFonts w:ascii="Times New Roman"/>
                <w:b/>
                <w:color w:val="595959"/>
                <w:w w:val="105"/>
                <w:sz w:val="24"/>
              </w:rPr>
              <w:t>3</w:t>
            </w:r>
            <w:r>
              <w:rPr>
                <w:rFonts w:ascii="Times New Roman"/>
                <w:b/>
                <w:color w:val="595959"/>
                <w:spacing w:val="-16"/>
                <w:w w:val="105"/>
                <w:sz w:val="24"/>
              </w:rPr>
              <w:t xml:space="preserve"> </w:t>
            </w:r>
            <w:r>
              <w:rPr>
                <w:rFonts w:ascii="Times New Roman"/>
                <w:b/>
                <w:color w:val="595959"/>
                <w:w w:val="105"/>
                <w:sz w:val="24"/>
              </w:rPr>
              <w:t>Fall</w:t>
            </w:r>
          </w:p>
        </w:tc>
        <w:tc>
          <w:tcPr>
            <w:tcW w:w="1008" w:type="dxa"/>
            <w:shd w:val="clear" w:color="auto" w:fill="D9D9D9"/>
          </w:tcPr>
          <w:p w14:paraId="4B40D83B" w14:textId="77777777" w:rsidR="0017373A" w:rsidRDefault="009400FA">
            <w:pPr>
              <w:pStyle w:val="TableParagraph"/>
              <w:spacing w:before="1"/>
              <w:ind w:left="110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color w:val="595959"/>
                <w:w w:val="105"/>
                <w:sz w:val="24"/>
              </w:rPr>
              <w:t>Credits</w:t>
            </w:r>
          </w:p>
        </w:tc>
        <w:tc>
          <w:tcPr>
            <w:tcW w:w="3835" w:type="dxa"/>
            <w:shd w:val="clear" w:color="auto" w:fill="D9D9D9"/>
          </w:tcPr>
          <w:p w14:paraId="11B43CFB" w14:textId="77777777" w:rsidR="0017373A" w:rsidRDefault="009400FA">
            <w:pPr>
              <w:pStyle w:val="TableParagraph"/>
              <w:spacing w:before="1"/>
              <w:ind w:left="1177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color w:val="595959"/>
                <w:w w:val="105"/>
                <w:sz w:val="24"/>
              </w:rPr>
              <w:t>Year</w:t>
            </w:r>
            <w:r>
              <w:rPr>
                <w:rFonts w:ascii="Times New Roman"/>
                <w:b/>
                <w:color w:val="595959"/>
                <w:spacing w:val="-15"/>
                <w:w w:val="105"/>
                <w:sz w:val="24"/>
              </w:rPr>
              <w:t xml:space="preserve"> </w:t>
            </w:r>
            <w:r>
              <w:rPr>
                <w:rFonts w:ascii="Times New Roman"/>
                <w:b/>
                <w:color w:val="595959"/>
                <w:w w:val="105"/>
                <w:sz w:val="24"/>
              </w:rPr>
              <w:t>3</w:t>
            </w:r>
            <w:r>
              <w:rPr>
                <w:rFonts w:ascii="Times New Roman"/>
                <w:b/>
                <w:color w:val="595959"/>
                <w:spacing w:val="-14"/>
                <w:w w:val="105"/>
                <w:sz w:val="24"/>
              </w:rPr>
              <w:t xml:space="preserve"> </w:t>
            </w:r>
            <w:r>
              <w:rPr>
                <w:rFonts w:ascii="Times New Roman"/>
                <w:b/>
                <w:color w:val="595959"/>
                <w:w w:val="105"/>
                <w:sz w:val="24"/>
              </w:rPr>
              <w:t>Spring</w:t>
            </w:r>
          </w:p>
        </w:tc>
        <w:tc>
          <w:tcPr>
            <w:tcW w:w="1104" w:type="dxa"/>
            <w:shd w:val="clear" w:color="auto" w:fill="D9D9D9"/>
          </w:tcPr>
          <w:p w14:paraId="4A943217" w14:textId="77777777" w:rsidR="0017373A" w:rsidRDefault="009400FA">
            <w:pPr>
              <w:pStyle w:val="TableParagraph"/>
              <w:spacing w:before="1"/>
              <w:ind w:left="152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color w:val="595959"/>
                <w:w w:val="105"/>
                <w:sz w:val="24"/>
              </w:rPr>
              <w:t>Credits</w:t>
            </w:r>
          </w:p>
        </w:tc>
      </w:tr>
    </w:tbl>
    <w:p w14:paraId="1F091F4C" w14:textId="77777777" w:rsidR="0017373A" w:rsidRDefault="0017373A" w:rsidP="00A27572">
      <w:pPr>
        <w:pStyle w:val="BodyText"/>
        <w:spacing w:before="34"/>
        <w:ind w:left="340"/>
        <w:sectPr w:rsidR="0017373A">
          <w:pgSz w:w="12240" w:h="15840"/>
          <w:pgMar w:top="1000" w:right="700" w:bottom="1220" w:left="1100" w:header="0" w:footer="1040" w:gutter="0"/>
          <w:cols w:space="720"/>
        </w:sectPr>
      </w:pPr>
    </w:p>
    <w:tbl>
      <w:tblPr>
        <w:tblW w:w="0" w:type="auto"/>
        <w:tblInd w:w="6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3"/>
        <w:gridCol w:w="1008"/>
        <w:gridCol w:w="3835"/>
        <w:gridCol w:w="1104"/>
      </w:tblGrid>
      <w:tr w:rsidR="0017373A" w14:paraId="624C8534" w14:textId="77777777">
        <w:trPr>
          <w:trHeight w:val="1295"/>
        </w:trPr>
        <w:tc>
          <w:tcPr>
            <w:tcW w:w="3403" w:type="dxa"/>
          </w:tcPr>
          <w:p w14:paraId="3C026CE5" w14:textId="77777777" w:rsidR="0017373A" w:rsidRDefault="009400FA">
            <w:pPr>
              <w:pStyle w:val="TableParagraph"/>
              <w:spacing w:before="1" w:line="280" w:lineRule="auto"/>
              <w:ind w:left="181" w:right="169" w:hanging="2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595959"/>
                <w:w w:val="105"/>
                <w:sz w:val="24"/>
              </w:rPr>
              <w:lastRenderedPageBreak/>
              <w:t>CEP 674 Functional</w:t>
            </w:r>
            <w:r>
              <w:rPr>
                <w:rFonts w:ascii="Times New Roman"/>
                <w:color w:val="595959"/>
                <w:spacing w:val="1"/>
                <w:w w:val="105"/>
                <w:sz w:val="24"/>
              </w:rPr>
              <w:t xml:space="preserve"> </w:t>
            </w:r>
            <w:r>
              <w:rPr>
                <w:rFonts w:ascii="Times New Roman"/>
                <w:color w:val="595959"/>
                <w:w w:val="105"/>
                <w:sz w:val="24"/>
              </w:rPr>
              <w:t>Neuroscience for the Health</w:t>
            </w:r>
            <w:r>
              <w:rPr>
                <w:rFonts w:ascii="Times New Roman"/>
                <w:color w:val="595959"/>
                <w:spacing w:val="1"/>
                <w:w w:val="105"/>
                <w:sz w:val="24"/>
              </w:rPr>
              <w:t xml:space="preserve"> </w:t>
            </w:r>
            <w:r>
              <w:rPr>
                <w:rFonts w:ascii="Times New Roman"/>
                <w:color w:val="595959"/>
                <w:w w:val="105"/>
                <w:sz w:val="24"/>
              </w:rPr>
              <w:t>Professions/ CEP</w:t>
            </w:r>
            <w:r>
              <w:rPr>
                <w:rFonts w:ascii="Times New Roman"/>
                <w:color w:val="595959"/>
                <w:spacing w:val="1"/>
                <w:w w:val="105"/>
                <w:sz w:val="24"/>
              </w:rPr>
              <w:t xml:space="preserve"> </w:t>
            </w:r>
            <w:r>
              <w:rPr>
                <w:rFonts w:ascii="Times New Roman"/>
                <w:color w:val="595959"/>
                <w:w w:val="105"/>
                <w:sz w:val="24"/>
              </w:rPr>
              <w:t>606 History</w:t>
            </w:r>
          </w:p>
          <w:p w14:paraId="44184F34" w14:textId="77777777" w:rsidR="0017373A" w:rsidRDefault="009400FA">
            <w:pPr>
              <w:pStyle w:val="TableParagraph"/>
              <w:spacing w:before="1"/>
              <w:ind w:left="95" w:right="8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595959"/>
                <w:w w:val="105"/>
                <w:sz w:val="24"/>
              </w:rPr>
              <w:t>and</w:t>
            </w:r>
            <w:r>
              <w:rPr>
                <w:rFonts w:ascii="Times New Roman"/>
                <w:color w:val="595959"/>
                <w:spacing w:val="-14"/>
                <w:w w:val="105"/>
                <w:sz w:val="24"/>
              </w:rPr>
              <w:t xml:space="preserve"> </w:t>
            </w:r>
            <w:r>
              <w:rPr>
                <w:rFonts w:ascii="Times New Roman"/>
                <w:color w:val="595959"/>
                <w:w w:val="105"/>
                <w:sz w:val="24"/>
              </w:rPr>
              <w:t>Systems</w:t>
            </w:r>
            <w:r>
              <w:rPr>
                <w:rFonts w:ascii="Times New Roman"/>
                <w:color w:val="595959"/>
                <w:spacing w:val="-14"/>
                <w:w w:val="105"/>
                <w:sz w:val="24"/>
              </w:rPr>
              <w:t xml:space="preserve"> </w:t>
            </w:r>
            <w:r>
              <w:rPr>
                <w:rFonts w:ascii="Times New Roman"/>
                <w:color w:val="595959"/>
                <w:w w:val="105"/>
                <w:sz w:val="24"/>
              </w:rPr>
              <w:t>of</w:t>
            </w:r>
            <w:r>
              <w:rPr>
                <w:rFonts w:ascii="Times New Roman"/>
                <w:color w:val="595959"/>
                <w:spacing w:val="-14"/>
                <w:w w:val="105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color w:val="595959"/>
                <w:w w:val="105"/>
                <w:sz w:val="24"/>
              </w:rPr>
              <w:t>Psy</w:t>
            </w:r>
            <w:proofErr w:type="spellEnd"/>
            <w:r>
              <w:rPr>
                <w:rFonts w:ascii="Times New Roman"/>
                <w:color w:val="595959"/>
                <w:w w:val="105"/>
                <w:sz w:val="24"/>
              </w:rPr>
              <w:t>*</w:t>
            </w:r>
          </w:p>
        </w:tc>
        <w:tc>
          <w:tcPr>
            <w:tcW w:w="1008" w:type="dxa"/>
          </w:tcPr>
          <w:p w14:paraId="73A358B3" w14:textId="77777777" w:rsidR="0017373A" w:rsidRDefault="0017373A">
            <w:pPr>
              <w:pStyle w:val="TableParagraph"/>
              <w:ind w:left="0"/>
              <w:rPr>
                <w:sz w:val="28"/>
              </w:rPr>
            </w:pPr>
          </w:p>
          <w:p w14:paraId="5C8ED0EC" w14:textId="77777777" w:rsidR="0017373A" w:rsidRDefault="009400FA">
            <w:pPr>
              <w:pStyle w:val="TableParagraph"/>
              <w:spacing w:before="168"/>
              <w:ind w:left="15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595959"/>
                <w:w w:val="110"/>
                <w:sz w:val="24"/>
              </w:rPr>
              <w:t>3</w:t>
            </w:r>
          </w:p>
        </w:tc>
        <w:tc>
          <w:tcPr>
            <w:tcW w:w="3835" w:type="dxa"/>
          </w:tcPr>
          <w:p w14:paraId="6DF1DE59" w14:textId="77777777" w:rsidR="0017373A" w:rsidRDefault="009400FA">
            <w:pPr>
              <w:pStyle w:val="TableParagraph"/>
              <w:spacing w:before="1" w:line="280" w:lineRule="auto"/>
              <w:ind w:left="504" w:hanging="191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595959"/>
                <w:sz w:val="24"/>
              </w:rPr>
              <w:t>CEP</w:t>
            </w:r>
            <w:r>
              <w:rPr>
                <w:rFonts w:ascii="Times New Roman"/>
                <w:color w:val="595959"/>
                <w:spacing w:val="23"/>
                <w:sz w:val="24"/>
              </w:rPr>
              <w:t xml:space="preserve"> </w:t>
            </w:r>
            <w:r>
              <w:rPr>
                <w:rFonts w:ascii="Times New Roman"/>
                <w:color w:val="595959"/>
                <w:sz w:val="24"/>
              </w:rPr>
              <w:t>564</w:t>
            </w:r>
            <w:r>
              <w:rPr>
                <w:rFonts w:ascii="Times New Roman"/>
                <w:color w:val="595959"/>
                <w:spacing w:val="23"/>
                <w:sz w:val="24"/>
              </w:rPr>
              <w:t xml:space="preserve"> </w:t>
            </w:r>
            <w:r>
              <w:rPr>
                <w:rFonts w:ascii="Times New Roman"/>
                <w:color w:val="595959"/>
                <w:sz w:val="24"/>
              </w:rPr>
              <w:t>Cognitive</w:t>
            </w:r>
            <w:r>
              <w:rPr>
                <w:rFonts w:ascii="Times New Roman"/>
                <w:color w:val="595959"/>
                <w:spacing w:val="24"/>
                <w:sz w:val="24"/>
              </w:rPr>
              <w:t xml:space="preserve"> </w:t>
            </w:r>
            <w:r>
              <w:rPr>
                <w:rFonts w:ascii="Times New Roman"/>
                <w:color w:val="595959"/>
                <w:sz w:val="24"/>
              </w:rPr>
              <w:t>Psychology/</w:t>
            </w:r>
            <w:r>
              <w:rPr>
                <w:rFonts w:ascii="Times New Roman"/>
                <w:color w:val="595959"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color w:val="595959"/>
                <w:sz w:val="24"/>
              </w:rPr>
              <w:t>CEP</w:t>
            </w:r>
            <w:r>
              <w:rPr>
                <w:rFonts w:ascii="Times New Roman"/>
                <w:color w:val="595959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color w:val="595959"/>
                <w:sz w:val="24"/>
              </w:rPr>
              <w:t>547</w:t>
            </w:r>
            <w:r>
              <w:rPr>
                <w:rFonts w:ascii="Times New Roman"/>
                <w:color w:val="595959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color w:val="595959"/>
                <w:sz w:val="24"/>
              </w:rPr>
              <w:t>Social</w:t>
            </w:r>
            <w:r>
              <w:rPr>
                <w:rFonts w:ascii="Times New Roman"/>
                <w:color w:val="595959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color w:val="595959"/>
                <w:sz w:val="24"/>
              </w:rPr>
              <w:t>Psychology*</w:t>
            </w:r>
          </w:p>
        </w:tc>
        <w:tc>
          <w:tcPr>
            <w:tcW w:w="1104" w:type="dxa"/>
          </w:tcPr>
          <w:p w14:paraId="72EBFCC2" w14:textId="77777777" w:rsidR="0017373A" w:rsidRDefault="009400FA">
            <w:pPr>
              <w:pStyle w:val="TableParagraph"/>
              <w:spacing w:before="1"/>
              <w:ind w:left="3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595959"/>
                <w:w w:val="110"/>
                <w:sz w:val="24"/>
              </w:rPr>
              <w:t>3</w:t>
            </w:r>
          </w:p>
        </w:tc>
      </w:tr>
      <w:tr w:rsidR="0017373A" w14:paraId="6F78F5A0" w14:textId="77777777">
        <w:trPr>
          <w:trHeight w:val="647"/>
        </w:trPr>
        <w:tc>
          <w:tcPr>
            <w:tcW w:w="3403" w:type="dxa"/>
          </w:tcPr>
          <w:p w14:paraId="2C9EF6EE" w14:textId="77777777" w:rsidR="005872CE" w:rsidRDefault="005872CE" w:rsidP="005872CE">
            <w:pPr>
              <w:pStyle w:val="TableParagraph"/>
              <w:spacing w:before="1"/>
              <w:ind w:left="95" w:right="8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595959"/>
                <w:w w:val="105"/>
                <w:sz w:val="24"/>
              </w:rPr>
              <w:t>CEP</w:t>
            </w:r>
            <w:r>
              <w:rPr>
                <w:rFonts w:ascii="Times New Roman"/>
                <w:color w:val="595959"/>
                <w:spacing w:val="-15"/>
                <w:w w:val="105"/>
                <w:sz w:val="24"/>
              </w:rPr>
              <w:t xml:space="preserve"> </w:t>
            </w:r>
            <w:r>
              <w:rPr>
                <w:rFonts w:ascii="Times New Roman"/>
                <w:color w:val="595959"/>
                <w:w w:val="105"/>
                <w:sz w:val="24"/>
              </w:rPr>
              <w:t>630</w:t>
            </w:r>
            <w:r>
              <w:rPr>
                <w:rFonts w:ascii="Times New Roman"/>
                <w:color w:val="595959"/>
                <w:spacing w:val="-14"/>
                <w:w w:val="105"/>
                <w:sz w:val="24"/>
              </w:rPr>
              <w:t xml:space="preserve"> </w:t>
            </w:r>
            <w:r>
              <w:rPr>
                <w:rFonts w:ascii="Times New Roman"/>
                <w:color w:val="595959"/>
                <w:w w:val="105"/>
                <w:sz w:val="24"/>
              </w:rPr>
              <w:t>Advanced</w:t>
            </w:r>
            <w:r>
              <w:rPr>
                <w:rFonts w:ascii="Times New Roman"/>
                <w:color w:val="595959"/>
                <w:spacing w:val="-14"/>
                <w:w w:val="105"/>
                <w:sz w:val="24"/>
              </w:rPr>
              <w:t xml:space="preserve"> </w:t>
            </w:r>
            <w:r>
              <w:rPr>
                <w:rFonts w:ascii="Times New Roman"/>
                <w:color w:val="595959"/>
                <w:w w:val="105"/>
                <w:sz w:val="24"/>
              </w:rPr>
              <w:t>Theories</w:t>
            </w:r>
            <w:r>
              <w:rPr>
                <w:rFonts w:ascii="Times New Roman"/>
                <w:color w:val="595959"/>
                <w:spacing w:val="-14"/>
                <w:w w:val="105"/>
                <w:sz w:val="24"/>
              </w:rPr>
              <w:t xml:space="preserve"> </w:t>
            </w:r>
            <w:r>
              <w:rPr>
                <w:rFonts w:ascii="Times New Roman"/>
                <w:color w:val="595959"/>
                <w:w w:val="105"/>
                <w:sz w:val="24"/>
              </w:rPr>
              <w:t>in</w:t>
            </w:r>
          </w:p>
          <w:p w14:paraId="6973D689" w14:textId="77777777" w:rsidR="0017373A" w:rsidRDefault="005872CE" w:rsidP="005872CE">
            <w:pPr>
              <w:pStyle w:val="TableParagraph"/>
              <w:spacing w:before="46"/>
              <w:ind w:left="95" w:right="8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595959"/>
                <w:w w:val="110"/>
                <w:sz w:val="24"/>
              </w:rPr>
              <w:t>Psychotherapy</w:t>
            </w:r>
          </w:p>
        </w:tc>
        <w:tc>
          <w:tcPr>
            <w:tcW w:w="1008" w:type="dxa"/>
          </w:tcPr>
          <w:p w14:paraId="1BFA29F4" w14:textId="77777777" w:rsidR="0017373A" w:rsidRDefault="009400FA">
            <w:pPr>
              <w:pStyle w:val="TableParagraph"/>
              <w:spacing w:before="164"/>
              <w:ind w:left="15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595959"/>
                <w:w w:val="110"/>
                <w:sz w:val="24"/>
              </w:rPr>
              <w:t>3</w:t>
            </w:r>
          </w:p>
        </w:tc>
        <w:tc>
          <w:tcPr>
            <w:tcW w:w="3835" w:type="dxa"/>
          </w:tcPr>
          <w:p w14:paraId="6728237F" w14:textId="77777777" w:rsidR="0017373A" w:rsidRDefault="009400FA">
            <w:pPr>
              <w:pStyle w:val="TableParagraph"/>
              <w:spacing w:before="1"/>
              <w:ind w:left="99" w:right="87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595959"/>
                <w:sz w:val="24"/>
              </w:rPr>
              <w:t>CEP</w:t>
            </w:r>
            <w:r>
              <w:rPr>
                <w:rFonts w:ascii="Times New Roman"/>
                <w:color w:val="595959"/>
                <w:spacing w:val="14"/>
                <w:sz w:val="24"/>
              </w:rPr>
              <w:t xml:space="preserve"> </w:t>
            </w:r>
            <w:r>
              <w:rPr>
                <w:rFonts w:ascii="Times New Roman"/>
                <w:color w:val="595959"/>
                <w:sz w:val="24"/>
              </w:rPr>
              <w:t>601B</w:t>
            </w:r>
            <w:r>
              <w:rPr>
                <w:rFonts w:ascii="Times New Roman"/>
                <w:color w:val="595959"/>
                <w:spacing w:val="14"/>
                <w:sz w:val="24"/>
              </w:rPr>
              <w:t xml:space="preserve"> </w:t>
            </w:r>
            <w:r>
              <w:rPr>
                <w:rFonts w:ascii="Times New Roman"/>
                <w:color w:val="595959"/>
                <w:sz w:val="24"/>
              </w:rPr>
              <w:t>Advanced</w:t>
            </w:r>
            <w:r>
              <w:rPr>
                <w:rFonts w:ascii="Times New Roman"/>
                <w:color w:val="595959"/>
                <w:spacing w:val="14"/>
                <w:sz w:val="24"/>
              </w:rPr>
              <w:t xml:space="preserve"> </w:t>
            </w:r>
            <w:r>
              <w:rPr>
                <w:rFonts w:ascii="Times New Roman"/>
                <w:color w:val="595959"/>
                <w:sz w:val="24"/>
              </w:rPr>
              <w:t>Practicum</w:t>
            </w:r>
          </w:p>
        </w:tc>
        <w:tc>
          <w:tcPr>
            <w:tcW w:w="1104" w:type="dxa"/>
          </w:tcPr>
          <w:p w14:paraId="09E69F46" w14:textId="77777777" w:rsidR="0017373A" w:rsidRDefault="009400FA">
            <w:pPr>
              <w:pStyle w:val="TableParagraph"/>
              <w:spacing w:before="1"/>
              <w:ind w:left="3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595959"/>
                <w:w w:val="110"/>
                <w:sz w:val="24"/>
              </w:rPr>
              <w:t>3</w:t>
            </w:r>
          </w:p>
        </w:tc>
      </w:tr>
      <w:tr w:rsidR="0017373A" w14:paraId="17A075D7" w14:textId="77777777">
        <w:trPr>
          <w:trHeight w:val="321"/>
        </w:trPr>
        <w:tc>
          <w:tcPr>
            <w:tcW w:w="3403" w:type="dxa"/>
          </w:tcPr>
          <w:p w14:paraId="0E73F9FB" w14:textId="77777777" w:rsidR="0017373A" w:rsidRDefault="009400FA">
            <w:pPr>
              <w:pStyle w:val="TableParagraph"/>
              <w:spacing w:before="1"/>
              <w:ind w:left="95" w:right="8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595959"/>
                <w:sz w:val="24"/>
              </w:rPr>
              <w:t>CEP</w:t>
            </w:r>
            <w:r>
              <w:rPr>
                <w:rFonts w:ascii="Times New Roman"/>
                <w:color w:val="595959"/>
                <w:spacing w:val="14"/>
                <w:sz w:val="24"/>
              </w:rPr>
              <w:t xml:space="preserve"> </w:t>
            </w:r>
            <w:r>
              <w:rPr>
                <w:rFonts w:ascii="Times New Roman"/>
                <w:color w:val="595959"/>
                <w:sz w:val="24"/>
              </w:rPr>
              <w:t>601B</w:t>
            </w:r>
            <w:r>
              <w:rPr>
                <w:rFonts w:ascii="Times New Roman"/>
                <w:color w:val="595959"/>
                <w:spacing w:val="14"/>
                <w:sz w:val="24"/>
              </w:rPr>
              <w:t xml:space="preserve"> </w:t>
            </w:r>
            <w:r>
              <w:rPr>
                <w:rFonts w:ascii="Times New Roman"/>
                <w:color w:val="595959"/>
                <w:sz w:val="24"/>
              </w:rPr>
              <w:t>Advanced</w:t>
            </w:r>
            <w:r>
              <w:rPr>
                <w:rFonts w:ascii="Times New Roman"/>
                <w:color w:val="595959"/>
                <w:spacing w:val="14"/>
                <w:sz w:val="24"/>
              </w:rPr>
              <w:t xml:space="preserve"> </w:t>
            </w:r>
            <w:r>
              <w:rPr>
                <w:rFonts w:ascii="Times New Roman"/>
                <w:color w:val="595959"/>
                <w:sz w:val="24"/>
              </w:rPr>
              <w:t>Practicum</w:t>
            </w:r>
          </w:p>
        </w:tc>
        <w:tc>
          <w:tcPr>
            <w:tcW w:w="1008" w:type="dxa"/>
          </w:tcPr>
          <w:p w14:paraId="1249D998" w14:textId="77777777" w:rsidR="0017373A" w:rsidRDefault="009400FA">
            <w:pPr>
              <w:pStyle w:val="TableParagraph"/>
              <w:spacing w:before="1"/>
              <w:ind w:left="15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595959"/>
                <w:w w:val="110"/>
                <w:sz w:val="24"/>
              </w:rPr>
              <w:t>3</w:t>
            </w:r>
          </w:p>
        </w:tc>
        <w:tc>
          <w:tcPr>
            <w:tcW w:w="3835" w:type="dxa"/>
          </w:tcPr>
          <w:p w14:paraId="362D53AB" w14:textId="77777777" w:rsidR="0017373A" w:rsidRDefault="009400FA">
            <w:pPr>
              <w:pStyle w:val="TableParagraph"/>
              <w:spacing w:before="1"/>
              <w:ind w:left="99" w:right="87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595959"/>
                <w:w w:val="90"/>
                <w:sz w:val="24"/>
              </w:rPr>
              <w:t>GRANT</w:t>
            </w:r>
            <w:r>
              <w:rPr>
                <w:rFonts w:ascii="Times New Roman"/>
                <w:color w:val="595959"/>
                <w:spacing w:val="11"/>
                <w:w w:val="90"/>
                <w:sz w:val="24"/>
              </w:rPr>
              <w:t xml:space="preserve"> </w:t>
            </w:r>
            <w:r>
              <w:rPr>
                <w:rFonts w:ascii="Times New Roman"/>
                <w:color w:val="595959"/>
                <w:w w:val="90"/>
                <w:sz w:val="24"/>
              </w:rPr>
              <w:t>WRITING</w:t>
            </w:r>
            <w:r>
              <w:rPr>
                <w:rFonts w:ascii="Times New Roman"/>
                <w:color w:val="595959"/>
                <w:spacing w:val="11"/>
                <w:w w:val="90"/>
                <w:sz w:val="24"/>
              </w:rPr>
              <w:t xml:space="preserve"> </w:t>
            </w:r>
            <w:r>
              <w:rPr>
                <w:rFonts w:ascii="Times New Roman"/>
                <w:color w:val="595959"/>
                <w:w w:val="90"/>
                <w:sz w:val="24"/>
              </w:rPr>
              <w:t>COURSE</w:t>
            </w:r>
          </w:p>
        </w:tc>
        <w:tc>
          <w:tcPr>
            <w:tcW w:w="1104" w:type="dxa"/>
          </w:tcPr>
          <w:p w14:paraId="03EF8A7C" w14:textId="77777777" w:rsidR="0017373A" w:rsidRDefault="009400FA">
            <w:pPr>
              <w:pStyle w:val="TableParagraph"/>
              <w:spacing w:before="1"/>
              <w:ind w:left="3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595959"/>
                <w:w w:val="110"/>
                <w:sz w:val="24"/>
              </w:rPr>
              <w:t>3</w:t>
            </w:r>
          </w:p>
        </w:tc>
      </w:tr>
      <w:tr w:rsidR="0017373A" w14:paraId="4856A317" w14:textId="77777777">
        <w:trPr>
          <w:trHeight w:val="647"/>
        </w:trPr>
        <w:tc>
          <w:tcPr>
            <w:tcW w:w="3403" w:type="dxa"/>
          </w:tcPr>
          <w:p w14:paraId="01D574D4" w14:textId="77777777" w:rsidR="0017373A" w:rsidRDefault="0017373A">
            <w:pPr>
              <w:pStyle w:val="TableParagraph"/>
              <w:spacing w:before="50"/>
              <w:ind w:left="96" w:right="88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008" w:type="dxa"/>
          </w:tcPr>
          <w:p w14:paraId="74EF9392" w14:textId="77777777" w:rsidR="0017373A" w:rsidRDefault="0017373A">
            <w:pPr>
              <w:pStyle w:val="TableParagraph"/>
              <w:spacing w:before="164"/>
              <w:ind w:left="15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3835" w:type="dxa"/>
          </w:tcPr>
          <w:p w14:paraId="25FD4ED7" w14:textId="77777777" w:rsidR="0017373A" w:rsidRDefault="009400FA">
            <w:pPr>
              <w:pStyle w:val="TableParagraph"/>
              <w:spacing w:before="1"/>
              <w:ind w:left="99" w:right="87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595959"/>
                <w:sz w:val="24"/>
              </w:rPr>
              <w:t>CEP</w:t>
            </w:r>
            <w:r>
              <w:rPr>
                <w:rFonts w:ascii="Times New Roman"/>
                <w:color w:val="595959"/>
                <w:spacing w:val="7"/>
                <w:sz w:val="24"/>
              </w:rPr>
              <w:t xml:space="preserve"> </w:t>
            </w:r>
            <w:r>
              <w:rPr>
                <w:rFonts w:ascii="Times New Roman"/>
                <w:color w:val="595959"/>
                <w:sz w:val="24"/>
              </w:rPr>
              <w:t>690</w:t>
            </w:r>
            <w:r>
              <w:rPr>
                <w:rFonts w:ascii="Times New Roman"/>
                <w:color w:val="595959"/>
                <w:spacing w:val="7"/>
                <w:sz w:val="24"/>
              </w:rPr>
              <w:t xml:space="preserve"> </w:t>
            </w:r>
            <w:r>
              <w:rPr>
                <w:rFonts w:ascii="Times New Roman"/>
                <w:color w:val="595959"/>
                <w:sz w:val="24"/>
              </w:rPr>
              <w:t>Advanced</w:t>
            </w:r>
            <w:r>
              <w:rPr>
                <w:rFonts w:ascii="Times New Roman"/>
                <w:color w:val="595959"/>
                <w:spacing w:val="7"/>
                <w:sz w:val="24"/>
              </w:rPr>
              <w:t xml:space="preserve"> </w:t>
            </w:r>
            <w:r>
              <w:rPr>
                <w:rFonts w:ascii="Times New Roman"/>
                <w:color w:val="595959"/>
                <w:sz w:val="24"/>
              </w:rPr>
              <w:t>Topics</w:t>
            </w:r>
            <w:r>
              <w:rPr>
                <w:rFonts w:ascii="Times New Roman"/>
                <w:color w:val="595959"/>
                <w:spacing w:val="7"/>
                <w:sz w:val="24"/>
              </w:rPr>
              <w:t xml:space="preserve"> </w:t>
            </w:r>
            <w:r>
              <w:rPr>
                <w:rFonts w:ascii="Times New Roman"/>
                <w:color w:val="595959"/>
                <w:sz w:val="24"/>
              </w:rPr>
              <w:t>in</w:t>
            </w:r>
          </w:p>
          <w:p w14:paraId="01C64FD2" w14:textId="77777777" w:rsidR="0017373A" w:rsidRDefault="009400FA">
            <w:pPr>
              <w:pStyle w:val="TableParagraph"/>
              <w:spacing w:before="50"/>
              <w:ind w:left="99" w:right="87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595959"/>
                <w:w w:val="105"/>
                <w:sz w:val="24"/>
              </w:rPr>
              <w:t>Personality</w:t>
            </w:r>
            <w:r>
              <w:rPr>
                <w:rFonts w:ascii="Times New Roman"/>
                <w:color w:val="595959"/>
                <w:spacing w:val="9"/>
                <w:w w:val="105"/>
                <w:sz w:val="24"/>
              </w:rPr>
              <w:t xml:space="preserve"> </w:t>
            </w:r>
            <w:r>
              <w:rPr>
                <w:rFonts w:ascii="Times New Roman"/>
                <w:color w:val="595959"/>
                <w:w w:val="105"/>
                <w:sz w:val="24"/>
              </w:rPr>
              <w:t>Assessment</w:t>
            </w:r>
          </w:p>
        </w:tc>
        <w:tc>
          <w:tcPr>
            <w:tcW w:w="1104" w:type="dxa"/>
          </w:tcPr>
          <w:p w14:paraId="2FF0EA3B" w14:textId="77777777" w:rsidR="0017373A" w:rsidRDefault="009400FA">
            <w:pPr>
              <w:pStyle w:val="TableParagraph"/>
              <w:spacing w:before="1"/>
              <w:ind w:left="3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595959"/>
                <w:w w:val="110"/>
                <w:sz w:val="24"/>
              </w:rPr>
              <w:t>3</w:t>
            </w:r>
          </w:p>
        </w:tc>
      </w:tr>
      <w:tr w:rsidR="0017373A" w14:paraId="7D752772" w14:textId="77777777">
        <w:trPr>
          <w:trHeight w:val="326"/>
        </w:trPr>
        <w:tc>
          <w:tcPr>
            <w:tcW w:w="3403" w:type="dxa"/>
          </w:tcPr>
          <w:p w14:paraId="3EBB890A" w14:textId="77777777" w:rsidR="0017373A" w:rsidRDefault="009400FA">
            <w:pPr>
              <w:pStyle w:val="TableParagraph"/>
              <w:spacing w:before="1"/>
              <w:ind w:left="96" w:right="8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595959"/>
                <w:w w:val="105"/>
                <w:sz w:val="24"/>
              </w:rPr>
              <w:t>Term</w:t>
            </w:r>
            <w:r>
              <w:rPr>
                <w:rFonts w:ascii="Times New Roman"/>
                <w:color w:val="595959"/>
                <w:spacing w:val="5"/>
                <w:w w:val="105"/>
                <w:sz w:val="24"/>
              </w:rPr>
              <w:t xml:space="preserve"> </w:t>
            </w:r>
            <w:r>
              <w:rPr>
                <w:rFonts w:ascii="Times New Roman"/>
                <w:color w:val="595959"/>
                <w:w w:val="105"/>
                <w:sz w:val="24"/>
              </w:rPr>
              <w:t>credit</w:t>
            </w:r>
            <w:r>
              <w:rPr>
                <w:rFonts w:ascii="Times New Roman"/>
                <w:color w:val="595959"/>
                <w:spacing w:val="7"/>
                <w:w w:val="105"/>
                <w:sz w:val="24"/>
              </w:rPr>
              <w:t xml:space="preserve"> </w:t>
            </w:r>
            <w:r>
              <w:rPr>
                <w:rFonts w:ascii="Times New Roman"/>
                <w:color w:val="595959"/>
                <w:w w:val="105"/>
                <w:sz w:val="24"/>
              </w:rPr>
              <w:t>total:</w:t>
            </w:r>
          </w:p>
        </w:tc>
        <w:tc>
          <w:tcPr>
            <w:tcW w:w="1008" w:type="dxa"/>
          </w:tcPr>
          <w:p w14:paraId="3B851CC0" w14:textId="77777777" w:rsidR="0017373A" w:rsidRDefault="005872CE">
            <w:pPr>
              <w:pStyle w:val="TableParagraph"/>
              <w:spacing w:before="1"/>
              <w:ind w:left="83" w:right="6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595959"/>
                <w:w w:val="110"/>
                <w:sz w:val="24"/>
              </w:rPr>
              <w:t>9</w:t>
            </w:r>
          </w:p>
        </w:tc>
        <w:tc>
          <w:tcPr>
            <w:tcW w:w="3835" w:type="dxa"/>
          </w:tcPr>
          <w:p w14:paraId="7CACBC9A" w14:textId="77777777" w:rsidR="0017373A" w:rsidRDefault="009400FA">
            <w:pPr>
              <w:pStyle w:val="TableParagraph"/>
              <w:spacing w:before="1"/>
              <w:ind w:left="99" w:right="87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595959"/>
                <w:w w:val="105"/>
                <w:sz w:val="24"/>
              </w:rPr>
              <w:t>Term</w:t>
            </w:r>
            <w:r>
              <w:rPr>
                <w:rFonts w:ascii="Times New Roman"/>
                <w:color w:val="595959"/>
                <w:spacing w:val="5"/>
                <w:w w:val="105"/>
                <w:sz w:val="24"/>
              </w:rPr>
              <w:t xml:space="preserve"> </w:t>
            </w:r>
            <w:r>
              <w:rPr>
                <w:rFonts w:ascii="Times New Roman"/>
                <w:color w:val="595959"/>
                <w:w w:val="105"/>
                <w:sz w:val="24"/>
              </w:rPr>
              <w:t>credit</w:t>
            </w:r>
            <w:r>
              <w:rPr>
                <w:rFonts w:ascii="Times New Roman"/>
                <w:color w:val="595959"/>
                <w:spacing w:val="6"/>
                <w:w w:val="105"/>
                <w:sz w:val="24"/>
              </w:rPr>
              <w:t xml:space="preserve"> </w:t>
            </w:r>
            <w:r>
              <w:rPr>
                <w:rFonts w:ascii="Times New Roman"/>
                <w:color w:val="595959"/>
                <w:w w:val="105"/>
                <w:sz w:val="24"/>
              </w:rPr>
              <w:t>total:</w:t>
            </w:r>
          </w:p>
        </w:tc>
        <w:tc>
          <w:tcPr>
            <w:tcW w:w="1104" w:type="dxa"/>
          </w:tcPr>
          <w:p w14:paraId="09CC4B65" w14:textId="77777777" w:rsidR="0017373A" w:rsidRDefault="009400FA">
            <w:pPr>
              <w:pStyle w:val="TableParagraph"/>
              <w:spacing w:before="1"/>
              <w:ind w:left="129" w:right="126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595959"/>
                <w:w w:val="110"/>
                <w:sz w:val="24"/>
              </w:rPr>
              <w:t>1</w:t>
            </w:r>
            <w:r w:rsidR="005872CE">
              <w:rPr>
                <w:rFonts w:ascii="Times New Roman"/>
                <w:color w:val="595959"/>
                <w:w w:val="110"/>
                <w:sz w:val="24"/>
              </w:rPr>
              <w:t>2</w:t>
            </w:r>
          </w:p>
        </w:tc>
      </w:tr>
    </w:tbl>
    <w:p w14:paraId="127744BE" w14:textId="77777777" w:rsidR="0017373A" w:rsidRDefault="0017373A">
      <w:pPr>
        <w:pStyle w:val="BodyText"/>
        <w:spacing w:before="9"/>
        <w:rPr>
          <w:sz w:val="19"/>
        </w:rPr>
      </w:pPr>
    </w:p>
    <w:p w14:paraId="0494D81C" w14:textId="77777777" w:rsidR="0017373A" w:rsidRDefault="009400FA">
      <w:pPr>
        <w:spacing w:before="104" w:after="45"/>
        <w:ind w:left="1591" w:right="1362"/>
        <w:jc w:val="center"/>
        <w:rPr>
          <w:rFonts w:ascii="Times New Roman"/>
          <w:b/>
          <w:sz w:val="24"/>
        </w:rPr>
      </w:pPr>
      <w:r>
        <w:rPr>
          <w:rFonts w:ascii="Times New Roman"/>
          <w:b/>
          <w:color w:val="595959"/>
          <w:w w:val="90"/>
          <w:sz w:val="24"/>
        </w:rPr>
        <w:t>YEAR</w:t>
      </w:r>
      <w:r>
        <w:rPr>
          <w:rFonts w:ascii="Times New Roman"/>
          <w:b/>
          <w:color w:val="595959"/>
          <w:spacing w:val="-5"/>
          <w:w w:val="90"/>
          <w:sz w:val="24"/>
        </w:rPr>
        <w:t xml:space="preserve"> </w:t>
      </w:r>
      <w:r>
        <w:rPr>
          <w:rFonts w:ascii="Times New Roman"/>
          <w:b/>
          <w:color w:val="595959"/>
          <w:w w:val="90"/>
          <w:sz w:val="24"/>
        </w:rPr>
        <w:t>FOUR</w:t>
      </w:r>
    </w:p>
    <w:tbl>
      <w:tblPr>
        <w:tblW w:w="0" w:type="auto"/>
        <w:tblInd w:w="6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3"/>
        <w:gridCol w:w="1008"/>
        <w:gridCol w:w="3835"/>
        <w:gridCol w:w="1104"/>
      </w:tblGrid>
      <w:tr w:rsidR="0017373A" w14:paraId="5A5085FB" w14:textId="77777777">
        <w:trPr>
          <w:trHeight w:val="325"/>
        </w:trPr>
        <w:tc>
          <w:tcPr>
            <w:tcW w:w="3403" w:type="dxa"/>
            <w:shd w:val="clear" w:color="auto" w:fill="D9D9D9"/>
          </w:tcPr>
          <w:p w14:paraId="5D336EA8" w14:textId="77777777" w:rsidR="0017373A" w:rsidRDefault="009400FA">
            <w:pPr>
              <w:pStyle w:val="TableParagraph"/>
              <w:spacing w:before="6"/>
              <w:ind w:left="96" w:right="88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color w:val="595959"/>
                <w:w w:val="105"/>
                <w:sz w:val="24"/>
              </w:rPr>
              <w:t>Year</w:t>
            </w:r>
            <w:r>
              <w:rPr>
                <w:rFonts w:ascii="Times New Roman"/>
                <w:b/>
                <w:color w:val="595959"/>
                <w:spacing w:val="-16"/>
                <w:w w:val="105"/>
                <w:sz w:val="24"/>
              </w:rPr>
              <w:t xml:space="preserve"> </w:t>
            </w:r>
            <w:r>
              <w:rPr>
                <w:rFonts w:ascii="Times New Roman"/>
                <w:b/>
                <w:color w:val="595959"/>
                <w:w w:val="105"/>
                <w:sz w:val="24"/>
              </w:rPr>
              <w:t>4</w:t>
            </w:r>
            <w:r>
              <w:rPr>
                <w:rFonts w:ascii="Times New Roman"/>
                <w:b/>
                <w:color w:val="595959"/>
                <w:spacing w:val="-16"/>
                <w:w w:val="105"/>
                <w:sz w:val="24"/>
              </w:rPr>
              <w:t xml:space="preserve"> </w:t>
            </w:r>
            <w:r>
              <w:rPr>
                <w:rFonts w:ascii="Times New Roman"/>
                <w:b/>
                <w:color w:val="595959"/>
                <w:w w:val="105"/>
                <w:sz w:val="24"/>
              </w:rPr>
              <w:t>Fall</w:t>
            </w:r>
          </w:p>
        </w:tc>
        <w:tc>
          <w:tcPr>
            <w:tcW w:w="1008" w:type="dxa"/>
            <w:shd w:val="clear" w:color="auto" w:fill="D9D9D9"/>
          </w:tcPr>
          <w:p w14:paraId="1928FD9F" w14:textId="77777777" w:rsidR="0017373A" w:rsidRDefault="009400FA">
            <w:pPr>
              <w:pStyle w:val="TableParagraph"/>
              <w:spacing w:before="6"/>
              <w:ind w:left="83" w:right="68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color w:val="595959"/>
                <w:w w:val="105"/>
                <w:sz w:val="24"/>
              </w:rPr>
              <w:t>Credits</w:t>
            </w:r>
          </w:p>
        </w:tc>
        <w:tc>
          <w:tcPr>
            <w:tcW w:w="3835" w:type="dxa"/>
            <w:shd w:val="clear" w:color="auto" w:fill="D9D9D9"/>
          </w:tcPr>
          <w:p w14:paraId="54968764" w14:textId="77777777" w:rsidR="0017373A" w:rsidRDefault="009400FA">
            <w:pPr>
              <w:pStyle w:val="TableParagraph"/>
              <w:spacing w:before="6"/>
              <w:ind w:left="99" w:right="87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color w:val="595959"/>
                <w:w w:val="105"/>
                <w:sz w:val="24"/>
              </w:rPr>
              <w:t>Year</w:t>
            </w:r>
            <w:r>
              <w:rPr>
                <w:rFonts w:ascii="Times New Roman"/>
                <w:b/>
                <w:color w:val="595959"/>
                <w:spacing w:val="-15"/>
                <w:w w:val="105"/>
                <w:sz w:val="24"/>
              </w:rPr>
              <w:t xml:space="preserve"> </w:t>
            </w:r>
            <w:r>
              <w:rPr>
                <w:rFonts w:ascii="Times New Roman"/>
                <w:b/>
                <w:color w:val="595959"/>
                <w:w w:val="105"/>
                <w:sz w:val="24"/>
              </w:rPr>
              <w:t>4</w:t>
            </w:r>
            <w:r>
              <w:rPr>
                <w:rFonts w:ascii="Times New Roman"/>
                <w:b/>
                <w:color w:val="595959"/>
                <w:spacing w:val="-14"/>
                <w:w w:val="105"/>
                <w:sz w:val="24"/>
              </w:rPr>
              <w:t xml:space="preserve"> </w:t>
            </w:r>
            <w:r>
              <w:rPr>
                <w:rFonts w:ascii="Times New Roman"/>
                <w:b/>
                <w:color w:val="595959"/>
                <w:w w:val="105"/>
                <w:sz w:val="24"/>
              </w:rPr>
              <w:t>Spring</w:t>
            </w:r>
          </w:p>
        </w:tc>
        <w:tc>
          <w:tcPr>
            <w:tcW w:w="1104" w:type="dxa"/>
            <w:shd w:val="clear" w:color="auto" w:fill="D9D9D9"/>
          </w:tcPr>
          <w:p w14:paraId="2DD4DDDF" w14:textId="77777777" w:rsidR="0017373A" w:rsidRDefault="009400FA">
            <w:pPr>
              <w:pStyle w:val="TableParagraph"/>
              <w:spacing w:before="6"/>
              <w:ind w:left="129" w:right="126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color w:val="595959"/>
                <w:w w:val="105"/>
                <w:sz w:val="24"/>
              </w:rPr>
              <w:t>Credits</w:t>
            </w:r>
          </w:p>
        </w:tc>
      </w:tr>
      <w:tr w:rsidR="0017373A" w14:paraId="5FB13251" w14:textId="77777777">
        <w:trPr>
          <w:trHeight w:val="1295"/>
        </w:trPr>
        <w:tc>
          <w:tcPr>
            <w:tcW w:w="3403" w:type="dxa"/>
          </w:tcPr>
          <w:p w14:paraId="5E30E372" w14:textId="77777777" w:rsidR="0017373A" w:rsidRDefault="009400FA">
            <w:pPr>
              <w:pStyle w:val="TableParagraph"/>
              <w:spacing w:before="1" w:line="280" w:lineRule="auto"/>
              <w:ind w:left="181" w:right="169" w:hanging="2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595959"/>
                <w:w w:val="105"/>
                <w:sz w:val="24"/>
              </w:rPr>
              <w:t>CEP 674 Functional</w:t>
            </w:r>
            <w:r>
              <w:rPr>
                <w:rFonts w:ascii="Times New Roman"/>
                <w:color w:val="595959"/>
                <w:spacing w:val="1"/>
                <w:w w:val="105"/>
                <w:sz w:val="24"/>
              </w:rPr>
              <w:t xml:space="preserve"> </w:t>
            </w:r>
            <w:r>
              <w:rPr>
                <w:rFonts w:ascii="Times New Roman"/>
                <w:color w:val="595959"/>
                <w:w w:val="105"/>
                <w:sz w:val="24"/>
              </w:rPr>
              <w:t>Neuroscience for the Health</w:t>
            </w:r>
            <w:r>
              <w:rPr>
                <w:rFonts w:ascii="Times New Roman"/>
                <w:color w:val="595959"/>
                <w:spacing w:val="1"/>
                <w:w w:val="105"/>
                <w:sz w:val="24"/>
              </w:rPr>
              <w:t xml:space="preserve"> </w:t>
            </w:r>
            <w:r>
              <w:rPr>
                <w:rFonts w:ascii="Times New Roman"/>
                <w:color w:val="595959"/>
                <w:w w:val="105"/>
                <w:sz w:val="24"/>
              </w:rPr>
              <w:t>Professions/ CEP</w:t>
            </w:r>
            <w:r>
              <w:rPr>
                <w:rFonts w:ascii="Times New Roman"/>
                <w:color w:val="595959"/>
                <w:spacing w:val="1"/>
                <w:w w:val="105"/>
                <w:sz w:val="24"/>
              </w:rPr>
              <w:t xml:space="preserve"> </w:t>
            </w:r>
            <w:r>
              <w:rPr>
                <w:rFonts w:ascii="Times New Roman"/>
                <w:color w:val="595959"/>
                <w:w w:val="105"/>
                <w:sz w:val="24"/>
              </w:rPr>
              <w:t>606 History</w:t>
            </w:r>
          </w:p>
          <w:p w14:paraId="14927085" w14:textId="77777777" w:rsidR="0017373A" w:rsidRDefault="009400FA">
            <w:pPr>
              <w:pStyle w:val="TableParagraph"/>
              <w:spacing w:before="1"/>
              <w:ind w:left="95" w:right="8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595959"/>
                <w:w w:val="105"/>
                <w:sz w:val="24"/>
              </w:rPr>
              <w:t>and</w:t>
            </w:r>
            <w:r>
              <w:rPr>
                <w:rFonts w:ascii="Times New Roman"/>
                <w:color w:val="595959"/>
                <w:spacing w:val="-14"/>
                <w:w w:val="105"/>
                <w:sz w:val="24"/>
              </w:rPr>
              <w:t xml:space="preserve"> </w:t>
            </w:r>
            <w:r>
              <w:rPr>
                <w:rFonts w:ascii="Times New Roman"/>
                <w:color w:val="595959"/>
                <w:w w:val="105"/>
                <w:sz w:val="24"/>
              </w:rPr>
              <w:t>Systems</w:t>
            </w:r>
            <w:r>
              <w:rPr>
                <w:rFonts w:ascii="Times New Roman"/>
                <w:color w:val="595959"/>
                <w:spacing w:val="-14"/>
                <w:w w:val="105"/>
                <w:sz w:val="24"/>
              </w:rPr>
              <w:t xml:space="preserve"> </w:t>
            </w:r>
            <w:r>
              <w:rPr>
                <w:rFonts w:ascii="Times New Roman"/>
                <w:color w:val="595959"/>
                <w:w w:val="105"/>
                <w:sz w:val="24"/>
              </w:rPr>
              <w:t>of</w:t>
            </w:r>
            <w:r>
              <w:rPr>
                <w:rFonts w:ascii="Times New Roman"/>
                <w:color w:val="595959"/>
                <w:spacing w:val="-14"/>
                <w:w w:val="105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color w:val="595959"/>
                <w:w w:val="105"/>
                <w:sz w:val="24"/>
              </w:rPr>
              <w:t>Psy</w:t>
            </w:r>
            <w:proofErr w:type="spellEnd"/>
            <w:r>
              <w:rPr>
                <w:rFonts w:ascii="Times New Roman"/>
                <w:color w:val="595959"/>
                <w:w w:val="105"/>
                <w:sz w:val="24"/>
              </w:rPr>
              <w:t>*</w:t>
            </w:r>
          </w:p>
        </w:tc>
        <w:tc>
          <w:tcPr>
            <w:tcW w:w="1008" w:type="dxa"/>
          </w:tcPr>
          <w:p w14:paraId="50F36B91" w14:textId="77777777" w:rsidR="0017373A" w:rsidRDefault="009400FA">
            <w:pPr>
              <w:pStyle w:val="TableParagraph"/>
              <w:spacing w:before="1"/>
              <w:ind w:left="15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595959"/>
                <w:w w:val="110"/>
                <w:sz w:val="24"/>
              </w:rPr>
              <w:t>3</w:t>
            </w:r>
          </w:p>
        </w:tc>
        <w:tc>
          <w:tcPr>
            <w:tcW w:w="3835" w:type="dxa"/>
          </w:tcPr>
          <w:p w14:paraId="25727DEF" w14:textId="77777777" w:rsidR="0017373A" w:rsidRDefault="009400FA">
            <w:pPr>
              <w:pStyle w:val="TableParagraph"/>
              <w:spacing w:before="1"/>
              <w:ind w:left="99" w:right="87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595959"/>
                <w:sz w:val="24"/>
              </w:rPr>
              <w:t>CEP</w:t>
            </w:r>
            <w:r>
              <w:rPr>
                <w:rFonts w:ascii="Times New Roman"/>
                <w:color w:val="595959"/>
                <w:spacing w:val="11"/>
                <w:sz w:val="24"/>
              </w:rPr>
              <w:t xml:space="preserve"> </w:t>
            </w:r>
            <w:r>
              <w:rPr>
                <w:rFonts w:ascii="Times New Roman"/>
                <w:color w:val="595959"/>
                <w:sz w:val="24"/>
              </w:rPr>
              <w:t>601C</w:t>
            </w:r>
            <w:r>
              <w:rPr>
                <w:rFonts w:ascii="Times New Roman"/>
                <w:color w:val="595959"/>
                <w:spacing w:val="12"/>
                <w:sz w:val="24"/>
              </w:rPr>
              <w:t xml:space="preserve"> </w:t>
            </w:r>
            <w:r>
              <w:rPr>
                <w:rFonts w:ascii="Times New Roman"/>
                <w:color w:val="595959"/>
                <w:sz w:val="24"/>
              </w:rPr>
              <w:t>Advanced</w:t>
            </w:r>
            <w:r>
              <w:rPr>
                <w:rFonts w:ascii="Times New Roman"/>
                <w:color w:val="595959"/>
                <w:spacing w:val="11"/>
                <w:sz w:val="24"/>
              </w:rPr>
              <w:t xml:space="preserve"> </w:t>
            </w:r>
            <w:r>
              <w:rPr>
                <w:rFonts w:ascii="Times New Roman"/>
                <w:color w:val="595959"/>
                <w:sz w:val="24"/>
              </w:rPr>
              <w:t>Practicum</w:t>
            </w:r>
          </w:p>
        </w:tc>
        <w:tc>
          <w:tcPr>
            <w:tcW w:w="1104" w:type="dxa"/>
          </w:tcPr>
          <w:p w14:paraId="3455EEA6" w14:textId="77777777" w:rsidR="0017373A" w:rsidRDefault="009400FA">
            <w:pPr>
              <w:pStyle w:val="TableParagraph"/>
              <w:spacing w:before="1"/>
              <w:ind w:left="3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595959"/>
                <w:w w:val="110"/>
                <w:sz w:val="24"/>
              </w:rPr>
              <w:t>3</w:t>
            </w:r>
          </w:p>
        </w:tc>
      </w:tr>
      <w:tr w:rsidR="0017373A" w14:paraId="5A1ADA19" w14:textId="77777777">
        <w:trPr>
          <w:trHeight w:val="647"/>
        </w:trPr>
        <w:tc>
          <w:tcPr>
            <w:tcW w:w="3403" w:type="dxa"/>
          </w:tcPr>
          <w:p w14:paraId="2BE4295D" w14:textId="77777777" w:rsidR="0017373A" w:rsidRDefault="009400FA">
            <w:pPr>
              <w:pStyle w:val="TableParagraph"/>
              <w:spacing w:before="1"/>
              <w:ind w:left="95" w:right="8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595959"/>
                <w:sz w:val="24"/>
              </w:rPr>
              <w:t>CEP</w:t>
            </w:r>
            <w:r>
              <w:rPr>
                <w:rFonts w:ascii="Times New Roman"/>
                <w:color w:val="595959"/>
                <w:spacing w:val="11"/>
                <w:sz w:val="24"/>
              </w:rPr>
              <w:t xml:space="preserve"> </w:t>
            </w:r>
            <w:r>
              <w:rPr>
                <w:rFonts w:ascii="Times New Roman"/>
                <w:color w:val="595959"/>
                <w:sz w:val="24"/>
              </w:rPr>
              <w:t>601C</w:t>
            </w:r>
            <w:r>
              <w:rPr>
                <w:rFonts w:ascii="Times New Roman"/>
                <w:color w:val="595959"/>
                <w:spacing w:val="12"/>
                <w:sz w:val="24"/>
              </w:rPr>
              <w:t xml:space="preserve"> </w:t>
            </w:r>
            <w:r>
              <w:rPr>
                <w:rFonts w:ascii="Times New Roman"/>
                <w:color w:val="595959"/>
                <w:sz w:val="24"/>
              </w:rPr>
              <w:t>Advanced</w:t>
            </w:r>
            <w:r>
              <w:rPr>
                <w:rFonts w:ascii="Times New Roman"/>
                <w:color w:val="595959"/>
                <w:spacing w:val="11"/>
                <w:sz w:val="24"/>
              </w:rPr>
              <w:t xml:space="preserve"> </w:t>
            </w:r>
            <w:r>
              <w:rPr>
                <w:rFonts w:ascii="Times New Roman"/>
                <w:color w:val="595959"/>
                <w:sz w:val="24"/>
              </w:rPr>
              <w:t>Practicum</w:t>
            </w:r>
          </w:p>
        </w:tc>
        <w:tc>
          <w:tcPr>
            <w:tcW w:w="1008" w:type="dxa"/>
          </w:tcPr>
          <w:p w14:paraId="6B13A9C0" w14:textId="77777777" w:rsidR="0017373A" w:rsidRDefault="009400FA">
            <w:pPr>
              <w:pStyle w:val="TableParagraph"/>
              <w:spacing w:before="1"/>
              <w:ind w:left="15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595959"/>
                <w:w w:val="110"/>
                <w:sz w:val="24"/>
              </w:rPr>
              <w:t>3</w:t>
            </w:r>
          </w:p>
        </w:tc>
        <w:tc>
          <w:tcPr>
            <w:tcW w:w="3835" w:type="dxa"/>
          </w:tcPr>
          <w:p w14:paraId="6C642A33" w14:textId="77777777" w:rsidR="0017373A" w:rsidRDefault="009400FA">
            <w:pPr>
              <w:pStyle w:val="TableParagraph"/>
              <w:spacing w:before="1"/>
              <w:ind w:left="100" w:right="87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595959"/>
                <w:w w:val="105"/>
                <w:sz w:val="24"/>
              </w:rPr>
              <w:t>CEP</w:t>
            </w:r>
            <w:r>
              <w:rPr>
                <w:rFonts w:ascii="Times New Roman"/>
                <w:color w:val="595959"/>
                <w:spacing w:val="-11"/>
                <w:w w:val="105"/>
                <w:sz w:val="24"/>
              </w:rPr>
              <w:t xml:space="preserve"> </w:t>
            </w:r>
            <w:r>
              <w:rPr>
                <w:rFonts w:ascii="Times New Roman"/>
                <w:color w:val="595959"/>
                <w:w w:val="105"/>
                <w:sz w:val="24"/>
              </w:rPr>
              <w:t>665</w:t>
            </w:r>
            <w:r>
              <w:rPr>
                <w:rFonts w:ascii="Times New Roman"/>
                <w:color w:val="595959"/>
                <w:spacing w:val="-10"/>
                <w:w w:val="105"/>
                <w:sz w:val="24"/>
              </w:rPr>
              <w:t xml:space="preserve"> </w:t>
            </w:r>
            <w:r>
              <w:rPr>
                <w:rFonts w:ascii="Times New Roman"/>
                <w:color w:val="595959"/>
                <w:w w:val="105"/>
                <w:sz w:val="24"/>
              </w:rPr>
              <w:t>Supervision</w:t>
            </w:r>
            <w:r>
              <w:rPr>
                <w:rFonts w:ascii="Times New Roman"/>
                <w:color w:val="595959"/>
                <w:spacing w:val="-10"/>
                <w:w w:val="105"/>
                <w:sz w:val="24"/>
              </w:rPr>
              <w:t xml:space="preserve"> </w:t>
            </w:r>
            <w:r>
              <w:rPr>
                <w:rFonts w:ascii="Times New Roman"/>
                <w:color w:val="595959"/>
                <w:w w:val="105"/>
                <w:sz w:val="24"/>
              </w:rPr>
              <w:t>and</w:t>
            </w:r>
          </w:p>
          <w:p w14:paraId="59B3E5AE" w14:textId="77777777" w:rsidR="0017373A" w:rsidRDefault="009400FA">
            <w:pPr>
              <w:pStyle w:val="TableParagraph"/>
              <w:spacing w:before="46"/>
              <w:ind w:left="100" w:right="87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595959"/>
                <w:w w:val="110"/>
                <w:sz w:val="24"/>
              </w:rPr>
              <w:t>Consultation</w:t>
            </w:r>
          </w:p>
        </w:tc>
        <w:tc>
          <w:tcPr>
            <w:tcW w:w="1104" w:type="dxa"/>
          </w:tcPr>
          <w:p w14:paraId="657F277D" w14:textId="77777777" w:rsidR="0017373A" w:rsidRDefault="009400FA">
            <w:pPr>
              <w:pStyle w:val="TableParagraph"/>
              <w:spacing w:before="1"/>
              <w:ind w:left="3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595959"/>
                <w:w w:val="110"/>
                <w:sz w:val="24"/>
              </w:rPr>
              <w:t>1</w:t>
            </w:r>
          </w:p>
        </w:tc>
      </w:tr>
      <w:tr w:rsidR="0017373A" w14:paraId="0795BD21" w14:textId="77777777">
        <w:trPr>
          <w:trHeight w:val="642"/>
        </w:trPr>
        <w:tc>
          <w:tcPr>
            <w:tcW w:w="3403" w:type="dxa"/>
          </w:tcPr>
          <w:p w14:paraId="532DDC4E" w14:textId="77777777" w:rsidR="0017373A" w:rsidRDefault="009400FA">
            <w:pPr>
              <w:pStyle w:val="TableParagraph"/>
              <w:spacing w:before="1"/>
              <w:ind w:left="96" w:right="8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595959"/>
                <w:sz w:val="24"/>
              </w:rPr>
              <w:t>CEP</w:t>
            </w:r>
            <w:r>
              <w:rPr>
                <w:rFonts w:ascii="Times New Roman"/>
                <w:color w:val="595959"/>
                <w:spacing w:val="12"/>
                <w:sz w:val="24"/>
              </w:rPr>
              <w:t xml:space="preserve"> </w:t>
            </w:r>
            <w:r>
              <w:rPr>
                <w:rFonts w:ascii="Times New Roman"/>
                <w:color w:val="595959"/>
                <w:sz w:val="24"/>
              </w:rPr>
              <w:t>702</w:t>
            </w:r>
            <w:r>
              <w:rPr>
                <w:rFonts w:ascii="Times New Roman"/>
                <w:color w:val="595959"/>
                <w:spacing w:val="12"/>
                <w:sz w:val="24"/>
              </w:rPr>
              <w:t xml:space="preserve"> </w:t>
            </w:r>
            <w:r>
              <w:rPr>
                <w:rFonts w:ascii="Times New Roman"/>
                <w:color w:val="595959"/>
                <w:sz w:val="24"/>
              </w:rPr>
              <w:t>Individual</w:t>
            </w:r>
            <w:r>
              <w:rPr>
                <w:rFonts w:ascii="Times New Roman"/>
                <w:color w:val="595959"/>
                <w:spacing w:val="12"/>
                <w:sz w:val="24"/>
              </w:rPr>
              <w:t xml:space="preserve"> </w:t>
            </w:r>
            <w:r>
              <w:rPr>
                <w:rFonts w:ascii="Times New Roman"/>
                <w:color w:val="595959"/>
                <w:sz w:val="24"/>
              </w:rPr>
              <w:t>Guidance</w:t>
            </w:r>
          </w:p>
          <w:p w14:paraId="21697368" w14:textId="77777777" w:rsidR="0017373A" w:rsidRDefault="009400FA">
            <w:pPr>
              <w:pStyle w:val="TableParagraph"/>
              <w:spacing w:before="46"/>
              <w:ind w:left="96" w:right="8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595959"/>
                <w:w w:val="105"/>
                <w:sz w:val="24"/>
              </w:rPr>
              <w:t>of</w:t>
            </w:r>
            <w:r>
              <w:rPr>
                <w:rFonts w:ascii="Times New Roman"/>
                <w:color w:val="595959"/>
                <w:spacing w:val="3"/>
                <w:w w:val="105"/>
                <w:sz w:val="24"/>
              </w:rPr>
              <w:t xml:space="preserve"> </w:t>
            </w:r>
            <w:r>
              <w:rPr>
                <w:rFonts w:ascii="Times New Roman"/>
                <w:color w:val="595959"/>
                <w:w w:val="105"/>
                <w:sz w:val="24"/>
              </w:rPr>
              <w:t>the</w:t>
            </w:r>
            <w:r>
              <w:rPr>
                <w:rFonts w:ascii="Times New Roman"/>
                <w:color w:val="595959"/>
                <w:spacing w:val="3"/>
                <w:w w:val="105"/>
                <w:sz w:val="24"/>
              </w:rPr>
              <w:t xml:space="preserve"> </w:t>
            </w:r>
            <w:r>
              <w:rPr>
                <w:rFonts w:ascii="Times New Roman"/>
                <w:color w:val="595959"/>
                <w:w w:val="105"/>
                <w:sz w:val="24"/>
              </w:rPr>
              <w:t>Dissertation</w:t>
            </w:r>
          </w:p>
        </w:tc>
        <w:tc>
          <w:tcPr>
            <w:tcW w:w="1008" w:type="dxa"/>
          </w:tcPr>
          <w:p w14:paraId="657D12CD" w14:textId="77777777" w:rsidR="0017373A" w:rsidRDefault="005872CE">
            <w:pPr>
              <w:pStyle w:val="TableParagraph"/>
              <w:spacing w:before="1"/>
              <w:ind w:left="15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595959"/>
                <w:w w:val="110"/>
                <w:sz w:val="24"/>
              </w:rPr>
              <w:t>3</w:t>
            </w:r>
          </w:p>
        </w:tc>
        <w:tc>
          <w:tcPr>
            <w:tcW w:w="3835" w:type="dxa"/>
          </w:tcPr>
          <w:p w14:paraId="0A474141" w14:textId="77777777" w:rsidR="0017373A" w:rsidRDefault="009400FA">
            <w:pPr>
              <w:pStyle w:val="TableParagraph"/>
              <w:spacing w:before="1"/>
              <w:ind w:left="100" w:right="87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595959"/>
                <w:sz w:val="24"/>
              </w:rPr>
              <w:t>CEP</w:t>
            </w:r>
            <w:r>
              <w:rPr>
                <w:rFonts w:ascii="Times New Roman"/>
                <w:color w:val="595959"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color w:val="595959"/>
                <w:sz w:val="24"/>
              </w:rPr>
              <w:t>564</w:t>
            </w:r>
            <w:r>
              <w:rPr>
                <w:rFonts w:ascii="Times New Roman"/>
                <w:color w:val="595959"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color w:val="595959"/>
                <w:sz w:val="24"/>
              </w:rPr>
              <w:t>Cognitive</w:t>
            </w:r>
            <w:r>
              <w:rPr>
                <w:rFonts w:ascii="Times New Roman"/>
                <w:color w:val="595959"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color w:val="595959"/>
                <w:sz w:val="24"/>
              </w:rPr>
              <w:t>Psychology/</w:t>
            </w:r>
          </w:p>
          <w:p w14:paraId="6A9F1AF9" w14:textId="77777777" w:rsidR="0017373A" w:rsidRDefault="009400FA">
            <w:pPr>
              <w:pStyle w:val="TableParagraph"/>
              <w:spacing w:before="46"/>
              <w:ind w:left="99" w:right="87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595959"/>
                <w:sz w:val="24"/>
              </w:rPr>
              <w:t>CEP</w:t>
            </w:r>
            <w:r>
              <w:rPr>
                <w:rFonts w:ascii="Times New Roman"/>
                <w:color w:val="595959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color w:val="595959"/>
                <w:sz w:val="24"/>
              </w:rPr>
              <w:t>547</w:t>
            </w:r>
            <w:r>
              <w:rPr>
                <w:rFonts w:ascii="Times New Roman"/>
                <w:color w:val="595959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color w:val="595959"/>
                <w:sz w:val="24"/>
              </w:rPr>
              <w:t>Social</w:t>
            </w:r>
            <w:r>
              <w:rPr>
                <w:rFonts w:ascii="Times New Roman"/>
                <w:color w:val="595959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color w:val="595959"/>
                <w:sz w:val="24"/>
              </w:rPr>
              <w:t>Psychology*</w:t>
            </w:r>
          </w:p>
        </w:tc>
        <w:tc>
          <w:tcPr>
            <w:tcW w:w="1104" w:type="dxa"/>
          </w:tcPr>
          <w:p w14:paraId="74DAC3C8" w14:textId="77777777" w:rsidR="0017373A" w:rsidRDefault="009400FA">
            <w:pPr>
              <w:pStyle w:val="TableParagraph"/>
              <w:spacing w:before="1"/>
              <w:ind w:left="3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595959"/>
                <w:w w:val="110"/>
                <w:sz w:val="24"/>
              </w:rPr>
              <w:t>3</w:t>
            </w:r>
          </w:p>
        </w:tc>
      </w:tr>
      <w:tr w:rsidR="0017373A" w14:paraId="5DFE746F" w14:textId="77777777">
        <w:trPr>
          <w:trHeight w:val="326"/>
        </w:trPr>
        <w:tc>
          <w:tcPr>
            <w:tcW w:w="3403" w:type="dxa"/>
          </w:tcPr>
          <w:p w14:paraId="16855D01" w14:textId="77777777" w:rsidR="0017373A" w:rsidRDefault="0017373A">
            <w:pPr>
              <w:pStyle w:val="TableParagraph"/>
              <w:spacing w:before="6"/>
              <w:ind w:left="96" w:right="88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008" w:type="dxa"/>
          </w:tcPr>
          <w:p w14:paraId="154DA3D1" w14:textId="77777777" w:rsidR="0017373A" w:rsidRDefault="0017373A">
            <w:pPr>
              <w:pStyle w:val="TableParagraph"/>
              <w:spacing w:before="6"/>
              <w:ind w:left="15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3835" w:type="dxa"/>
          </w:tcPr>
          <w:p w14:paraId="5E924218" w14:textId="77777777" w:rsidR="0017373A" w:rsidRDefault="009400FA">
            <w:pPr>
              <w:pStyle w:val="TableParagraph"/>
              <w:spacing w:before="6"/>
              <w:ind w:left="99" w:right="87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595959"/>
                <w:w w:val="90"/>
                <w:sz w:val="24"/>
              </w:rPr>
              <w:t>QUALITATIVE COURSE</w:t>
            </w:r>
          </w:p>
        </w:tc>
        <w:tc>
          <w:tcPr>
            <w:tcW w:w="1104" w:type="dxa"/>
          </w:tcPr>
          <w:p w14:paraId="2BFE8343" w14:textId="77777777" w:rsidR="0017373A" w:rsidRDefault="009400FA">
            <w:pPr>
              <w:pStyle w:val="TableParagraph"/>
              <w:spacing w:before="6"/>
              <w:ind w:left="3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595959"/>
                <w:w w:val="110"/>
                <w:sz w:val="24"/>
              </w:rPr>
              <w:t>3</w:t>
            </w:r>
          </w:p>
        </w:tc>
      </w:tr>
      <w:tr w:rsidR="0017373A" w14:paraId="37BA4104" w14:textId="77777777">
        <w:trPr>
          <w:trHeight w:val="321"/>
        </w:trPr>
        <w:tc>
          <w:tcPr>
            <w:tcW w:w="3403" w:type="dxa"/>
          </w:tcPr>
          <w:p w14:paraId="05C5B107" w14:textId="77777777" w:rsidR="0017373A" w:rsidRDefault="009400FA">
            <w:pPr>
              <w:pStyle w:val="TableParagraph"/>
              <w:spacing w:before="1"/>
              <w:ind w:left="96" w:right="8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595959"/>
                <w:w w:val="105"/>
                <w:sz w:val="24"/>
              </w:rPr>
              <w:t>Term</w:t>
            </w:r>
            <w:r>
              <w:rPr>
                <w:rFonts w:ascii="Times New Roman"/>
                <w:color w:val="595959"/>
                <w:spacing w:val="5"/>
                <w:w w:val="105"/>
                <w:sz w:val="24"/>
              </w:rPr>
              <w:t xml:space="preserve"> </w:t>
            </w:r>
            <w:r>
              <w:rPr>
                <w:rFonts w:ascii="Times New Roman"/>
                <w:color w:val="595959"/>
                <w:w w:val="105"/>
                <w:sz w:val="24"/>
              </w:rPr>
              <w:t>credit</w:t>
            </w:r>
            <w:r>
              <w:rPr>
                <w:rFonts w:ascii="Times New Roman"/>
                <w:color w:val="595959"/>
                <w:spacing w:val="7"/>
                <w:w w:val="105"/>
                <w:sz w:val="24"/>
              </w:rPr>
              <w:t xml:space="preserve"> </w:t>
            </w:r>
            <w:r>
              <w:rPr>
                <w:rFonts w:ascii="Times New Roman"/>
                <w:color w:val="595959"/>
                <w:w w:val="105"/>
                <w:sz w:val="24"/>
              </w:rPr>
              <w:t>total:</w:t>
            </w:r>
          </w:p>
        </w:tc>
        <w:tc>
          <w:tcPr>
            <w:tcW w:w="1008" w:type="dxa"/>
          </w:tcPr>
          <w:p w14:paraId="0C24FFD6" w14:textId="77777777" w:rsidR="0017373A" w:rsidRDefault="005872CE">
            <w:pPr>
              <w:pStyle w:val="TableParagraph"/>
              <w:spacing w:before="1"/>
              <w:ind w:left="83" w:right="6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595959"/>
                <w:w w:val="110"/>
                <w:sz w:val="24"/>
              </w:rPr>
              <w:t>9</w:t>
            </w:r>
          </w:p>
        </w:tc>
        <w:tc>
          <w:tcPr>
            <w:tcW w:w="3835" w:type="dxa"/>
          </w:tcPr>
          <w:p w14:paraId="02776141" w14:textId="77777777" w:rsidR="0017373A" w:rsidRDefault="009400FA">
            <w:pPr>
              <w:pStyle w:val="TableParagraph"/>
              <w:spacing w:before="1"/>
              <w:ind w:left="99" w:right="87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595959"/>
                <w:w w:val="105"/>
                <w:sz w:val="24"/>
              </w:rPr>
              <w:t>Term</w:t>
            </w:r>
            <w:r>
              <w:rPr>
                <w:rFonts w:ascii="Times New Roman"/>
                <w:color w:val="595959"/>
                <w:spacing w:val="5"/>
                <w:w w:val="105"/>
                <w:sz w:val="24"/>
              </w:rPr>
              <w:t xml:space="preserve"> </w:t>
            </w:r>
            <w:r>
              <w:rPr>
                <w:rFonts w:ascii="Times New Roman"/>
                <w:color w:val="595959"/>
                <w:w w:val="105"/>
                <w:sz w:val="24"/>
              </w:rPr>
              <w:t>credit</w:t>
            </w:r>
            <w:r>
              <w:rPr>
                <w:rFonts w:ascii="Times New Roman"/>
                <w:color w:val="595959"/>
                <w:spacing w:val="6"/>
                <w:w w:val="105"/>
                <w:sz w:val="24"/>
              </w:rPr>
              <w:t xml:space="preserve"> </w:t>
            </w:r>
            <w:r>
              <w:rPr>
                <w:rFonts w:ascii="Times New Roman"/>
                <w:color w:val="595959"/>
                <w:w w:val="105"/>
                <w:sz w:val="24"/>
              </w:rPr>
              <w:t>total:</w:t>
            </w:r>
          </w:p>
        </w:tc>
        <w:tc>
          <w:tcPr>
            <w:tcW w:w="1104" w:type="dxa"/>
          </w:tcPr>
          <w:p w14:paraId="38DAAA0B" w14:textId="77777777" w:rsidR="0017373A" w:rsidRDefault="009400FA">
            <w:pPr>
              <w:pStyle w:val="TableParagraph"/>
              <w:spacing w:before="1"/>
              <w:ind w:left="129" w:right="126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595959"/>
                <w:w w:val="110"/>
                <w:sz w:val="24"/>
              </w:rPr>
              <w:t>1</w:t>
            </w:r>
            <w:r w:rsidR="005872CE">
              <w:rPr>
                <w:rFonts w:ascii="Times New Roman"/>
                <w:color w:val="595959"/>
                <w:w w:val="110"/>
                <w:sz w:val="24"/>
              </w:rPr>
              <w:t>0</w:t>
            </w:r>
          </w:p>
        </w:tc>
      </w:tr>
    </w:tbl>
    <w:p w14:paraId="7F5CF8D6" w14:textId="77777777" w:rsidR="0017373A" w:rsidRDefault="0017373A">
      <w:pPr>
        <w:pStyle w:val="BodyText"/>
        <w:spacing w:before="9"/>
        <w:rPr>
          <w:rFonts w:ascii="Times New Roman"/>
          <w:b/>
          <w:sz w:val="28"/>
        </w:rPr>
      </w:pPr>
    </w:p>
    <w:p w14:paraId="2CC32766" w14:textId="77777777" w:rsidR="0017373A" w:rsidRDefault="009400FA">
      <w:pPr>
        <w:spacing w:after="44"/>
        <w:ind w:left="1591" w:right="1362"/>
        <w:jc w:val="center"/>
        <w:rPr>
          <w:rFonts w:ascii="Times New Roman"/>
          <w:b/>
          <w:sz w:val="24"/>
        </w:rPr>
      </w:pPr>
      <w:r>
        <w:rPr>
          <w:rFonts w:ascii="Times New Roman"/>
          <w:b/>
          <w:color w:val="595959"/>
          <w:w w:val="85"/>
          <w:sz w:val="24"/>
        </w:rPr>
        <w:t>YEAR</w:t>
      </w:r>
      <w:r>
        <w:rPr>
          <w:rFonts w:ascii="Times New Roman"/>
          <w:b/>
          <w:color w:val="595959"/>
          <w:spacing w:val="15"/>
          <w:w w:val="85"/>
          <w:sz w:val="24"/>
        </w:rPr>
        <w:t xml:space="preserve"> </w:t>
      </w:r>
      <w:r>
        <w:rPr>
          <w:rFonts w:ascii="Times New Roman"/>
          <w:b/>
          <w:color w:val="595959"/>
          <w:w w:val="85"/>
          <w:sz w:val="24"/>
        </w:rPr>
        <w:t>FIVE</w:t>
      </w:r>
    </w:p>
    <w:tbl>
      <w:tblPr>
        <w:tblW w:w="0" w:type="auto"/>
        <w:tblInd w:w="6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3"/>
        <w:gridCol w:w="1008"/>
        <w:gridCol w:w="3835"/>
        <w:gridCol w:w="1104"/>
      </w:tblGrid>
      <w:tr w:rsidR="0017373A" w14:paraId="7E625676" w14:textId="77777777">
        <w:trPr>
          <w:trHeight w:val="326"/>
        </w:trPr>
        <w:tc>
          <w:tcPr>
            <w:tcW w:w="3403" w:type="dxa"/>
            <w:shd w:val="clear" w:color="auto" w:fill="D9D9D9"/>
          </w:tcPr>
          <w:p w14:paraId="55CB3F0F" w14:textId="77777777" w:rsidR="0017373A" w:rsidRDefault="009400FA">
            <w:pPr>
              <w:pStyle w:val="TableParagraph"/>
              <w:spacing w:before="1"/>
              <w:ind w:left="96" w:right="88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color w:val="595959"/>
                <w:w w:val="105"/>
                <w:sz w:val="24"/>
              </w:rPr>
              <w:t>Year</w:t>
            </w:r>
            <w:r>
              <w:rPr>
                <w:rFonts w:ascii="Times New Roman"/>
                <w:b/>
                <w:color w:val="595959"/>
                <w:spacing w:val="-16"/>
                <w:w w:val="105"/>
                <w:sz w:val="24"/>
              </w:rPr>
              <w:t xml:space="preserve"> </w:t>
            </w:r>
            <w:r>
              <w:rPr>
                <w:rFonts w:ascii="Times New Roman"/>
                <w:b/>
                <w:color w:val="595959"/>
                <w:w w:val="105"/>
                <w:sz w:val="24"/>
              </w:rPr>
              <w:t>5</w:t>
            </w:r>
            <w:r>
              <w:rPr>
                <w:rFonts w:ascii="Times New Roman"/>
                <w:b/>
                <w:color w:val="595959"/>
                <w:spacing w:val="-16"/>
                <w:w w:val="105"/>
                <w:sz w:val="24"/>
              </w:rPr>
              <w:t xml:space="preserve"> </w:t>
            </w:r>
            <w:r>
              <w:rPr>
                <w:rFonts w:ascii="Times New Roman"/>
                <w:b/>
                <w:color w:val="595959"/>
                <w:w w:val="105"/>
                <w:sz w:val="24"/>
              </w:rPr>
              <w:t>Fall</w:t>
            </w:r>
          </w:p>
        </w:tc>
        <w:tc>
          <w:tcPr>
            <w:tcW w:w="1008" w:type="dxa"/>
            <w:shd w:val="clear" w:color="auto" w:fill="D9D9D9"/>
          </w:tcPr>
          <w:p w14:paraId="713EF578" w14:textId="77777777" w:rsidR="0017373A" w:rsidRDefault="009400FA">
            <w:pPr>
              <w:pStyle w:val="TableParagraph"/>
              <w:spacing w:before="1"/>
              <w:ind w:left="83" w:right="68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color w:val="595959"/>
                <w:w w:val="105"/>
                <w:sz w:val="24"/>
              </w:rPr>
              <w:t>Credits</w:t>
            </w:r>
          </w:p>
        </w:tc>
        <w:tc>
          <w:tcPr>
            <w:tcW w:w="3835" w:type="dxa"/>
            <w:shd w:val="clear" w:color="auto" w:fill="D9D9D9"/>
          </w:tcPr>
          <w:p w14:paraId="175BE053" w14:textId="77777777" w:rsidR="0017373A" w:rsidRDefault="009400FA">
            <w:pPr>
              <w:pStyle w:val="TableParagraph"/>
              <w:spacing w:before="1"/>
              <w:ind w:left="99" w:right="87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color w:val="595959"/>
                <w:w w:val="105"/>
                <w:sz w:val="24"/>
              </w:rPr>
              <w:t>Year</w:t>
            </w:r>
            <w:r>
              <w:rPr>
                <w:rFonts w:ascii="Times New Roman"/>
                <w:b/>
                <w:color w:val="595959"/>
                <w:spacing w:val="-15"/>
                <w:w w:val="105"/>
                <w:sz w:val="24"/>
              </w:rPr>
              <w:t xml:space="preserve"> </w:t>
            </w:r>
            <w:r>
              <w:rPr>
                <w:rFonts w:ascii="Times New Roman"/>
                <w:b/>
                <w:color w:val="595959"/>
                <w:w w:val="105"/>
                <w:sz w:val="24"/>
              </w:rPr>
              <w:t>5</w:t>
            </w:r>
            <w:r>
              <w:rPr>
                <w:rFonts w:ascii="Times New Roman"/>
                <w:b/>
                <w:color w:val="595959"/>
                <w:spacing w:val="-14"/>
                <w:w w:val="105"/>
                <w:sz w:val="24"/>
              </w:rPr>
              <w:t xml:space="preserve"> </w:t>
            </w:r>
            <w:r>
              <w:rPr>
                <w:rFonts w:ascii="Times New Roman"/>
                <w:b/>
                <w:color w:val="595959"/>
                <w:w w:val="105"/>
                <w:sz w:val="24"/>
              </w:rPr>
              <w:t>Spring</w:t>
            </w:r>
          </w:p>
        </w:tc>
        <w:tc>
          <w:tcPr>
            <w:tcW w:w="1104" w:type="dxa"/>
            <w:shd w:val="clear" w:color="auto" w:fill="D9D9D9"/>
          </w:tcPr>
          <w:p w14:paraId="3AB9A100" w14:textId="77777777" w:rsidR="0017373A" w:rsidRDefault="009400FA">
            <w:pPr>
              <w:pStyle w:val="TableParagraph"/>
              <w:spacing w:before="1"/>
              <w:ind w:left="129" w:right="126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color w:val="595959"/>
                <w:w w:val="105"/>
                <w:sz w:val="24"/>
              </w:rPr>
              <w:t>Credits</w:t>
            </w:r>
          </w:p>
        </w:tc>
      </w:tr>
      <w:tr w:rsidR="0017373A" w14:paraId="247AD19B" w14:textId="77777777">
        <w:trPr>
          <w:trHeight w:val="647"/>
        </w:trPr>
        <w:tc>
          <w:tcPr>
            <w:tcW w:w="3403" w:type="dxa"/>
          </w:tcPr>
          <w:p w14:paraId="1D9BE86D" w14:textId="77777777" w:rsidR="0017373A" w:rsidRDefault="009400FA">
            <w:pPr>
              <w:pStyle w:val="TableParagraph"/>
              <w:spacing w:before="1"/>
              <w:ind w:left="96" w:right="8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595959"/>
                <w:w w:val="105"/>
                <w:sz w:val="24"/>
              </w:rPr>
              <w:t>CEP</w:t>
            </w:r>
            <w:r>
              <w:rPr>
                <w:rFonts w:ascii="Times New Roman"/>
                <w:color w:val="595959"/>
                <w:spacing w:val="-12"/>
                <w:w w:val="105"/>
                <w:sz w:val="24"/>
              </w:rPr>
              <w:t xml:space="preserve"> </w:t>
            </w:r>
            <w:r>
              <w:rPr>
                <w:rFonts w:ascii="Times New Roman"/>
                <w:color w:val="595959"/>
                <w:w w:val="105"/>
                <w:sz w:val="24"/>
              </w:rPr>
              <w:t>699</w:t>
            </w:r>
            <w:r>
              <w:rPr>
                <w:rFonts w:ascii="Times New Roman"/>
                <w:color w:val="595959"/>
                <w:spacing w:val="-12"/>
                <w:w w:val="105"/>
                <w:sz w:val="24"/>
              </w:rPr>
              <w:t xml:space="preserve"> </w:t>
            </w:r>
            <w:r>
              <w:rPr>
                <w:rFonts w:ascii="Times New Roman"/>
                <w:color w:val="595959"/>
                <w:w w:val="105"/>
                <w:sz w:val="24"/>
              </w:rPr>
              <w:t>Internship</w:t>
            </w:r>
            <w:r>
              <w:rPr>
                <w:rFonts w:ascii="Times New Roman"/>
                <w:color w:val="595959"/>
                <w:spacing w:val="-11"/>
                <w:w w:val="105"/>
                <w:sz w:val="24"/>
              </w:rPr>
              <w:t xml:space="preserve"> </w:t>
            </w:r>
            <w:r>
              <w:rPr>
                <w:rFonts w:ascii="Times New Roman"/>
                <w:color w:val="595959"/>
                <w:w w:val="105"/>
                <w:sz w:val="24"/>
              </w:rPr>
              <w:t>in</w:t>
            </w:r>
            <w:r>
              <w:rPr>
                <w:rFonts w:ascii="Times New Roman"/>
                <w:color w:val="595959"/>
                <w:spacing w:val="-11"/>
                <w:w w:val="105"/>
                <w:sz w:val="24"/>
              </w:rPr>
              <w:t xml:space="preserve"> </w:t>
            </w:r>
            <w:r>
              <w:rPr>
                <w:rFonts w:ascii="Times New Roman"/>
                <w:color w:val="595959"/>
                <w:w w:val="105"/>
                <w:sz w:val="24"/>
              </w:rPr>
              <w:t>School</w:t>
            </w:r>
          </w:p>
          <w:p w14:paraId="0130654F" w14:textId="77777777" w:rsidR="0017373A" w:rsidRDefault="009400FA">
            <w:pPr>
              <w:pStyle w:val="TableParagraph"/>
              <w:spacing w:before="46"/>
              <w:ind w:left="96" w:right="8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595959"/>
                <w:w w:val="105"/>
                <w:sz w:val="24"/>
              </w:rPr>
              <w:t>Psychology</w:t>
            </w:r>
          </w:p>
        </w:tc>
        <w:tc>
          <w:tcPr>
            <w:tcW w:w="1008" w:type="dxa"/>
          </w:tcPr>
          <w:p w14:paraId="38AB34A8" w14:textId="77777777" w:rsidR="0017373A" w:rsidRDefault="009400FA">
            <w:pPr>
              <w:pStyle w:val="TableParagraph"/>
              <w:spacing w:before="1"/>
              <w:ind w:left="15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595959"/>
                <w:w w:val="110"/>
                <w:sz w:val="24"/>
              </w:rPr>
              <w:t>3</w:t>
            </w:r>
          </w:p>
        </w:tc>
        <w:tc>
          <w:tcPr>
            <w:tcW w:w="3835" w:type="dxa"/>
          </w:tcPr>
          <w:p w14:paraId="1B0FEA46" w14:textId="77777777" w:rsidR="0017373A" w:rsidRDefault="009400FA">
            <w:pPr>
              <w:pStyle w:val="TableParagraph"/>
              <w:spacing w:before="1"/>
              <w:ind w:left="100" w:right="87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595959"/>
                <w:w w:val="105"/>
                <w:sz w:val="24"/>
              </w:rPr>
              <w:t>CEP</w:t>
            </w:r>
            <w:r>
              <w:rPr>
                <w:rFonts w:ascii="Times New Roman"/>
                <w:color w:val="595959"/>
                <w:spacing w:val="-12"/>
                <w:w w:val="105"/>
                <w:sz w:val="24"/>
              </w:rPr>
              <w:t xml:space="preserve"> </w:t>
            </w:r>
            <w:r>
              <w:rPr>
                <w:rFonts w:ascii="Times New Roman"/>
                <w:color w:val="595959"/>
                <w:w w:val="105"/>
                <w:sz w:val="24"/>
              </w:rPr>
              <w:t>699</w:t>
            </w:r>
            <w:r>
              <w:rPr>
                <w:rFonts w:ascii="Times New Roman"/>
                <w:color w:val="595959"/>
                <w:spacing w:val="-12"/>
                <w:w w:val="105"/>
                <w:sz w:val="24"/>
              </w:rPr>
              <w:t xml:space="preserve"> </w:t>
            </w:r>
            <w:r>
              <w:rPr>
                <w:rFonts w:ascii="Times New Roman"/>
                <w:color w:val="595959"/>
                <w:w w:val="105"/>
                <w:sz w:val="24"/>
              </w:rPr>
              <w:t>Internship</w:t>
            </w:r>
            <w:r>
              <w:rPr>
                <w:rFonts w:ascii="Times New Roman"/>
                <w:color w:val="595959"/>
                <w:spacing w:val="-11"/>
                <w:w w:val="105"/>
                <w:sz w:val="24"/>
              </w:rPr>
              <w:t xml:space="preserve"> </w:t>
            </w:r>
            <w:r>
              <w:rPr>
                <w:rFonts w:ascii="Times New Roman"/>
                <w:color w:val="595959"/>
                <w:w w:val="105"/>
                <w:sz w:val="24"/>
              </w:rPr>
              <w:t>in</w:t>
            </w:r>
            <w:r>
              <w:rPr>
                <w:rFonts w:ascii="Times New Roman"/>
                <w:color w:val="595959"/>
                <w:spacing w:val="-11"/>
                <w:w w:val="105"/>
                <w:sz w:val="24"/>
              </w:rPr>
              <w:t xml:space="preserve"> </w:t>
            </w:r>
            <w:r>
              <w:rPr>
                <w:rFonts w:ascii="Times New Roman"/>
                <w:color w:val="595959"/>
                <w:w w:val="105"/>
                <w:sz w:val="24"/>
              </w:rPr>
              <w:t>School</w:t>
            </w:r>
          </w:p>
          <w:p w14:paraId="4C9B4B2F" w14:textId="77777777" w:rsidR="0017373A" w:rsidRDefault="009400FA">
            <w:pPr>
              <w:pStyle w:val="TableParagraph"/>
              <w:spacing w:before="46"/>
              <w:ind w:left="100" w:right="87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595959"/>
                <w:w w:val="105"/>
                <w:sz w:val="24"/>
              </w:rPr>
              <w:t>Psychology</w:t>
            </w:r>
          </w:p>
        </w:tc>
        <w:tc>
          <w:tcPr>
            <w:tcW w:w="1104" w:type="dxa"/>
          </w:tcPr>
          <w:p w14:paraId="7CA0160C" w14:textId="77777777" w:rsidR="0017373A" w:rsidRDefault="009400FA">
            <w:pPr>
              <w:pStyle w:val="TableParagraph"/>
              <w:spacing w:before="1"/>
              <w:ind w:left="3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595959"/>
                <w:w w:val="110"/>
                <w:sz w:val="24"/>
              </w:rPr>
              <w:t>3</w:t>
            </w:r>
          </w:p>
        </w:tc>
      </w:tr>
      <w:tr w:rsidR="0017373A" w14:paraId="29D8A4E5" w14:textId="77777777">
        <w:trPr>
          <w:trHeight w:val="321"/>
        </w:trPr>
        <w:tc>
          <w:tcPr>
            <w:tcW w:w="3403" w:type="dxa"/>
          </w:tcPr>
          <w:p w14:paraId="16C7FBE8" w14:textId="77777777" w:rsidR="0017373A" w:rsidRDefault="009400FA">
            <w:pPr>
              <w:pStyle w:val="TableParagraph"/>
              <w:spacing w:before="1"/>
              <w:ind w:left="95" w:right="8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595959"/>
                <w:w w:val="105"/>
                <w:sz w:val="24"/>
              </w:rPr>
              <w:t>Term</w:t>
            </w:r>
            <w:r>
              <w:rPr>
                <w:rFonts w:ascii="Times New Roman"/>
                <w:color w:val="595959"/>
                <w:spacing w:val="5"/>
                <w:w w:val="105"/>
                <w:sz w:val="24"/>
              </w:rPr>
              <w:t xml:space="preserve"> </w:t>
            </w:r>
            <w:r>
              <w:rPr>
                <w:rFonts w:ascii="Times New Roman"/>
                <w:color w:val="595959"/>
                <w:w w:val="105"/>
                <w:sz w:val="24"/>
              </w:rPr>
              <w:t>credit</w:t>
            </w:r>
            <w:r>
              <w:rPr>
                <w:rFonts w:ascii="Times New Roman"/>
                <w:color w:val="595959"/>
                <w:spacing w:val="6"/>
                <w:w w:val="105"/>
                <w:sz w:val="24"/>
              </w:rPr>
              <w:t xml:space="preserve"> </w:t>
            </w:r>
            <w:r>
              <w:rPr>
                <w:rFonts w:ascii="Times New Roman"/>
                <w:color w:val="595959"/>
                <w:w w:val="105"/>
                <w:sz w:val="24"/>
              </w:rPr>
              <w:t>total:</w:t>
            </w:r>
          </w:p>
        </w:tc>
        <w:tc>
          <w:tcPr>
            <w:tcW w:w="1008" w:type="dxa"/>
          </w:tcPr>
          <w:p w14:paraId="1117A988" w14:textId="77777777" w:rsidR="0017373A" w:rsidRDefault="009400FA">
            <w:pPr>
              <w:pStyle w:val="TableParagraph"/>
              <w:spacing w:before="1"/>
              <w:ind w:left="15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595959"/>
                <w:w w:val="110"/>
                <w:sz w:val="24"/>
              </w:rPr>
              <w:t>3</w:t>
            </w:r>
          </w:p>
        </w:tc>
        <w:tc>
          <w:tcPr>
            <w:tcW w:w="3835" w:type="dxa"/>
          </w:tcPr>
          <w:p w14:paraId="53CF8D5D" w14:textId="77777777" w:rsidR="0017373A" w:rsidRDefault="009400FA">
            <w:pPr>
              <w:pStyle w:val="TableParagraph"/>
              <w:spacing w:before="1"/>
              <w:ind w:left="99" w:right="87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595959"/>
                <w:w w:val="105"/>
                <w:sz w:val="24"/>
              </w:rPr>
              <w:t>Term</w:t>
            </w:r>
            <w:r>
              <w:rPr>
                <w:rFonts w:ascii="Times New Roman"/>
                <w:color w:val="595959"/>
                <w:spacing w:val="5"/>
                <w:w w:val="105"/>
                <w:sz w:val="24"/>
              </w:rPr>
              <w:t xml:space="preserve"> </w:t>
            </w:r>
            <w:r>
              <w:rPr>
                <w:rFonts w:ascii="Times New Roman"/>
                <w:color w:val="595959"/>
                <w:w w:val="105"/>
                <w:sz w:val="24"/>
              </w:rPr>
              <w:t>credit</w:t>
            </w:r>
            <w:r>
              <w:rPr>
                <w:rFonts w:ascii="Times New Roman"/>
                <w:color w:val="595959"/>
                <w:spacing w:val="6"/>
                <w:w w:val="105"/>
                <w:sz w:val="24"/>
              </w:rPr>
              <w:t xml:space="preserve"> </w:t>
            </w:r>
            <w:r>
              <w:rPr>
                <w:rFonts w:ascii="Times New Roman"/>
                <w:color w:val="595959"/>
                <w:w w:val="105"/>
                <w:sz w:val="24"/>
              </w:rPr>
              <w:t>total:</w:t>
            </w:r>
          </w:p>
        </w:tc>
        <w:tc>
          <w:tcPr>
            <w:tcW w:w="1104" w:type="dxa"/>
          </w:tcPr>
          <w:p w14:paraId="5C6F0326" w14:textId="77777777" w:rsidR="0017373A" w:rsidRDefault="009400FA">
            <w:pPr>
              <w:pStyle w:val="TableParagraph"/>
              <w:spacing w:before="1"/>
              <w:ind w:left="3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595959"/>
                <w:w w:val="110"/>
                <w:sz w:val="24"/>
              </w:rPr>
              <w:t>3</w:t>
            </w:r>
          </w:p>
        </w:tc>
      </w:tr>
    </w:tbl>
    <w:p w14:paraId="773AA1BB" w14:textId="77777777" w:rsidR="0017373A" w:rsidRDefault="0017373A">
      <w:pPr>
        <w:pStyle w:val="BodyText"/>
        <w:rPr>
          <w:rFonts w:ascii="Times New Roman"/>
          <w:b/>
          <w:sz w:val="28"/>
        </w:rPr>
      </w:pPr>
    </w:p>
    <w:p w14:paraId="1F5B7A26" w14:textId="77777777" w:rsidR="0017373A" w:rsidRDefault="0017373A">
      <w:pPr>
        <w:pStyle w:val="BodyText"/>
        <w:rPr>
          <w:rFonts w:ascii="Times New Roman"/>
          <w:b/>
          <w:sz w:val="28"/>
        </w:rPr>
      </w:pPr>
    </w:p>
    <w:p w14:paraId="1369B6FC" w14:textId="77777777" w:rsidR="0017373A" w:rsidRDefault="009400FA" w:rsidP="0063632E">
      <w:pPr>
        <w:pStyle w:val="Heading2"/>
        <w:ind w:left="0" w:firstLine="340"/>
        <w:rPr>
          <w:color w:val="595959"/>
        </w:rPr>
      </w:pPr>
      <w:bookmarkStart w:id="19" w:name="_TOC_250053"/>
      <w:r>
        <w:rPr>
          <w:color w:val="595959"/>
        </w:rPr>
        <w:t>Advanced</w:t>
      </w:r>
      <w:r>
        <w:rPr>
          <w:color w:val="595959"/>
          <w:spacing w:val="-4"/>
        </w:rPr>
        <w:t xml:space="preserve"> </w:t>
      </w:r>
      <w:r>
        <w:rPr>
          <w:color w:val="595959"/>
        </w:rPr>
        <w:t>Statistic</w:t>
      </w:r>
      <w:r w:rsidR="00ED79C6">
        <w:rPr>
          <w:color w:val="595959"/>
        </w:rPr>
        <w:t>s and Research Methods</w:t>
      </w:r>
      <w:r>
        <w:rPr>
          <w:color w:val="595959"/>
          <w:spacing w:val="-4"/>
        </w:rPr>
        <w:t xml:space="preserve"> </w:t>
      </w:r>
      <w:bookmarkEnd w:id="19"/>
      <w:r>
        <w:rPr>
          <w:color w:val="595959"/>
        </w:rPr>
        <w:t>Courses</w:t>
      </w:r>
    </w:p>
    <w:p w14:paraId="599D9758" w14:textId="77777777" w:rsidR="0063632E" w:rsidRDefault="009400FA" w:rsidP="0063632E">
      <w:pPr>
        <w:pStyle w:val="BodyText"/>
        <w:spacing w:before="50" w:line="273" w:lineRule="auto"/>
        <w:ind w:left="340" w:right="345"/>
        <w:rPr>
          <w:color w:val="595959"/>
        </w:rPr>
      </w:pPr>
      <w:r>
        <w:rPr>
          <w:color w:val="595959"/>
        </w:rPr>
        <w:t xml:space="preserve">Every CP/SP doctoral student </w:t>
      </w:r>
      <w:r w:rsidR="00ED79C6">
        <w:rPr>
          <w:color w:val="595959"/>
        </w:rPr>
        <w:t xml:space="preserve">(beginning with the cohort that entered program in </w:t>
      </w:r>
      <w:r w:rsidR="00D51D10">
        <w:rPr>
          <w:color w:val="595959"/>
        </w:rPr>
        <w:t xml:space="preserve">2020-2021) now follows an advanced statistics and research methods course map that aligns with the GSE-wide Doctoral Excellence initiatives. This sequence is reflected in both the CP and SP concentration curriculum maps. </w:t>
      </w:r>
    </w:p>
    <w:p w14:paraId="0DC3F4D9" w14:textId="77777777" w:rsidR="0063632E" w:rsidRDefault="0063632E" w:rsidP="0063632E">
      <w:pPr>
        <w:pStyle w:val="BodyText"/>
        <w:spacing w:before="50" w:line="273" w:lineRule="auto"/>
        <w:ind w:left="340" w:right="345"/>
        <w:sectPr w:rsidR="0063632E">
          <w:pgSz w:w="12240" w:h="15840"/>
          <w:pgMar w:top="1080" w:right="700" w:bottom="1220" w:left="1100" w:header="0" w:footer="1040" w:gutter="0"/>
          <w:cols w:space="720"/>
        </w:sectPr>
      </w:pPr>
      <w:r>
        <w:rPr>
          <w:color w:val="595959"/>
        </w:rPr>
        <w:t>Every CP/SP doctoral student is required to take at least one advanced statistics course, in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addition to the required CEP 522/523 sequence. We encourage students to take courses that</w:t>
      </w:r>
      <w:r>
        <w:rPr>
          <w:color w:val="595959"/>
          <w:spacing w:val="-56"/>
        </w:rPr>
        <w:t xml:space="preserve"> </w:t>
      </w:r>
      <w:r>
        <w:rPr>
          <w:color w:val="595959"/>
        </w:rPr>
        <w:t>match</w:t>
      </w:r>
      <w:r>
        <w:rPr>
          <w:color w:val="595959"/>
          <w:spacing w:val="-2"/>
        </w:rPr>
        <w:t xml:space="preserve"> </w:t>
      </w:r>
      <w:r>
        <w:rPr>
          <w:color w:val="595959"/>
        </w:rPr>
        <w:t>their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research</w:t>
      </w:r>
      <w:r>
        <w:rPr>
          <w:color w:val="595959"/>
          <w:spacing w:val="-2"/>
        </w:rPr>
        <w:t xml:space="preserve"> </w:t>
      </w:r>
      <w:r>
        <w:rPr>
          <w:color w:val="595959"/>
        </w:rPr>
        <w:t>and methodological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interests.</w:t>
      </w:r>
      <w:r>
        <w:rPr>
          <w:color w:val="595959"/>
          <w:spacing w:val="-2"/>
        </w:rPr>
        <w:t xml:space="preserve"> </w:t>
      </w:r>
      <w:r>
        <w:rPr>
          <w:color w:val="595959"/>
        </w:rPr>
        <w:t>While this requirement focuses on</w:t>
      </w:r>
    </w:p>
    <w:p w14:paraId="3194CF32" w14:textId="77777777" w:rsidR="0063632E" w:rsidRDefault="0063632E" w:rsidP="0063632E">
      <w:pPr>
        <w:pStyle w:val="BodyText"/>
        <w:spacing w:before="80" w:line="276" w:lineRule="auto"/>
        <w:ind w:right="152"/>
      </w:pPr>
      <w:r>
        <w:rPr>
          <w:color w:val="595959"/>
        </w:rPr>
        <w:lastRenderedPageBreak/>
        <w:t>advanced quantitative courses, we do strongly encourage that any students who plan to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conduct qualitative research take at least one additional methods course in qualitative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methods. Students are expected to discuss these options with their advisor. Below is a list of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possible advanced statistic courses, as designated by the Educational Psychology and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Quantitative Methods (EPQM) program. It is important to note that some of these courses are</w:t>
      </w:r>
      <w:r>
        <w:rPr>
          <w:color w:val="595959"/>
          <w:spacing w:val="-56"/>
        </w:rPr>
        <w:t xml:space="preserve"> </w:t>
      </w:r>
      <w:r>
        <w:rPr>
          <w:color w:val="595959"/>
        </w:rPr>
        <w:t>offered on a rotating basis and are not available every year. If you are interested in taking a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statistical course offered in another department, you will need to get prior approval from the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Chair</w:t>
      </w:r>
      <w:r>
        <w:rPr>
          <w:color w:val="595959"/>
          <w:spacing w:val="-2"/>
        </w:rPr>
        <w:t xml:space="preserve"> </w:t>
      </w:r>
      <w:r>
        <w:rPr>
          <w:color w:val="595959"/>
        </w:rPr>
        <w:t>of Educational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 xml:space="preserve">Psychology and Quantitative Methods. </w:t>
      </w:r>
    </w:p>
    <w:p w14:paraId="34DD8B01" w14:textId="77777777" w:rsidR="0063632E" w:rsidRDefault="0063632E" w:rsidP="0063632E">
      <w:pPr>
        <w:pStyle w:val="BodyText"/>
        <w:numPr>
          <w:ilvl w:val="0"/>
          <w:numId w:val="38"/>
        </w:numPr>
        <w:spacing w:before="9"/>
      </w:pPr>
      <w:r w:rsidRPr="0063632E">
        <w:rPr>
          <w:spacing w:val="-1"/>
        </w:rPr>
        <w:t>CEP</w:t>
      </w:r>
      <w:r w:rsidRPr="0063632E">
        <w:rPr>
          <w:spacing w:val="-6"/>
        </w:rPr>
        <w:t xml:space="preserve"> </w:t>
      </w:r>
      <w:r w:rsidRPr="0063632E">
        <w:rPr>
          <w:spacing w:val="-1"/>
        </w:rPr>
        <w:t>524</w:t>
      </w:r>
      <w:r w:rsidRPr="0063632E">
        <w:rPr>
          <w:spacing w:val="-6"/>
        </w:rPr>
        <w:t xml:space="preserve"> </w:t>
      </w:r>
      <w:r w:rsidRPr="0063632E">
        <w:rPr>
          <w:spacing w:val="-1"/>
        </w:rPr>
        <w:t>Experimental</w:t>
      </w:r>
      <w:r w:rsidRPr="0063632E">
        <w:rPr>
          <w:spacing w:val="-7"/>
        </w:rPr>
        <w:t xml:space="preserve"> </w:t>
      </w:r>
      <w:r w:rsidRPr="0063632E">
        <w:rPr>
          <w:spacing w:val="-1"/>
        </w:rPr>
        <w:t>Design</w:t>
      </w:r>
      <w:r w:rsidRPr="0063632E">
        <w:rPr>
          <w:spacing w:val="-6"/>
        </w:rPr>
        <w:t xml:space="preserve"> </w:t>
      </w:r>
      <w:r w:rsidRPr="0063632E">
        <w:t>3cr</w:t>
      </w:r>
    </w:p>
    <w:p w14:paraId="322A7709" w14:textId="77777777" w:rsidR="0063632E" w:rsidRDefault="0063632E" w:rsidP="0063632E">
      <w:pPr>
        <w:pStyle w:val="BodyText"/>
        <w:numPr>
          <w:ilvl w:val="0"/>
          <w:numId w:val="38"/>
        </w:numPr>
        <w:spacing w:before="9"/>
      </w:pPr>
      <w:r w:rsidRPr="0063632E">
        <w:rPr>
          <w:spacing w:val="-1"/>
        </w:rPr>
        <w:t>CEP</w:t>
      </w:r>
      <w:r w:rsidRPr="0063632E">
        <w:rPr>
          <w:spacing w:val="-7"/>
        </w:rPr>
        <w:t xml:space="preserve"> </w:t>
      </w:r>
      <w:r w:rsidRPr="0063632E">
        <w:rPr>
          <w:spacing w:val="-1"/>
        </w:rPr>
        <w:t>525</w:t>
      </w:r>
      <w:r w:rsidRPr="0063632E">
        <w:rPr>
          <w:spacing w:val="-6"/>
        </w:rPr>
        <w:t xml:space="preserve"> </w:t>
      </w:r>
      <w:r w:rsidRPr="0063632E">
        <w:rPr>
          <w:spacing w:val="-1"/>
        </w:rPr>
        <w:t>Multivariate</w:t>
      </w:r>
      <w:r w:rsidRPr="0063632E">
        <w:rPr>
          <w:spacing w:val="-6"/>
        </w:rPr>
        <w:t xml:space="preserve"> </w:t>
      </w:r>
      <w:r w:rsidRPr="0063632E">
        <w:rPr>
          <w:spacing w:val="-1"/>
        </w:rPr>
        <w:t>Statistical</w:t>
      </w:r>
      <w:r w:rsidRPr="0063632E">
        <w:rPr>
          <w:spacing w:val="-7"/>
        </w:rPr>
        <w:t xml:space="preserve"> </w:t>
      </w:r>
      <w:r w:rsidRPr="0063632E">
        <w:rPr>
          <w:spacing w:val="-1"/>
        </w:rPr>
        <w:t>Techniques</w:t>
      </w:r>
      <w:r w:rsidRPr="0063632E">
        <w:rPr>
          <w:spacing w:val="-6"/>
        </w:rPr>
        <w:t xml:space="preserve"> </w:t>
      </w:r>
      <w:r w:rsidRPr="0063632E">
        <w:t>4cr</w:t>
      </w:r>
    </w:p>
    <w:p w14:paraId="22256DA9" w14:textId="77777777" w:rsidR="0063632E" w:rsidRDefault="0063632E" w:rsidP="0063632E">
      <w:pPr>
        <w:pStyle w:val="BodyText"/>
        <w:numPr>
          <w:ilvl w:val="0"/>
          <w:numId w:val="38"/>
        </w:numPr>
        <w:spacing w:before="9"/>
        <w:rPr>
          <w:spacing w:val="39"/>
          <w:w w:val="99"/>
        </w:rPr>
      </w:pPr>
      <w:r w:rsidRPr="0063632E">
        <w:rPr>
          <w:spacing w:val="-1"/>
        </w:rPr>
        <w:t>CEP</w:t>
      </w:r>
      <w:r w:rsidRPr="0063632E">
        <w:rPr>
          <w:spacing w:val="-5"/>
        </w:rPr>
        <w:t xml:space="preserve"> </w:t>
      </w:r>
      <w:r w:rsidRPr="0063632E">
        <w:rPr>
          <w:spacing w:val="-1"/>
        </w:rPr>
        <w:t>526</w:t>
      </w:r>
      <w:r w:rsidRPr="0063632E">
        <w:rPr>
          <w:spacing w:val="-6"/>
        </w:rPr>
        <w:t xml:space="preserve"> </w:t>
      </w:r>
      <w:r w:rsidRPr="0063632E">
        <w:rPr>
          <w:spacing w:val="-1"/>
        </w:rPr>
        <w:t>Linear</w:t>
      </w:r>
      <w:r w:rsidRPr="0063632E">
        <w:rPr>
          <w:spacing w:val="-5"/>
        </w:rPr>
        <w:t xml:space="preserve"> </w:t>
      </w:r>
      <w:r w:rsidRPr="0063632E">
        <w:rPr>
          <w:spacing w:val="-1"/>
        </w:rPr>
        <w:t>Structural</w:t>
      </w:r>
      <w:r w:rsidRPr="0063632E">
        <w:rPr>
          <w:spacing w:val="-6"/>
        </w:rPr>
        <w:t xml:space="preserve"> </w:t>
      </w:r>
      <w:r w:rsidRPr="0063632E">
        <w:rPr>
          <w:spacing w:val="-1"/>
        </w:rPr>
        <w:t>Models</w:t>
      </w:r>
      <w:r w:rsidRPr="0063632E">
        <w:rPr>
          <w:spacing w:val="-4"/>
        </w:rPr>
        <w:t xml:space="preserve"> </w:t>
      </w:r>
      <w:r w:rsidRPr="0063632E">
        <w:rPr>
          <w:spacing w:val="-1"/>
        </w:rPr>
        <w:t>with</w:t>
      </w:r>
      <w:r w:rsidRPr="0063632E">
        <w:rPr>
          <w:spacing w:val="-6"/>
        </w:rPr>
        <w:t xml:space="preserve"> </w:t>
      </w:r>
      <w:r w:rsidRPr="0063632E">
        <w:rPr>
          <w:spacing w:val="-1"/>
        </w:rPr>
        <w:t>Latent</w:t>
      </w:r>
      <w:r w:rsidRPr="0063632E">
        <w:rPr>
          <w:spacing w:val="-5"/>
        </w:rPr>
        <w:t xml:space="preserve"> </w:t>
      </w:r>
      <w:r w:rsidRPr="0063632E">
        <w:rPr>
          <w:spacing w:val="-1"/>
        </w:rPr>
        <w:t>Variables</w:t>
      </w:r>
      <w:r w:rsidRPr="0063632E">
        <w:rPr>
          <w:spacing w:val="-4"/>
        </w:rPr>
        <w:t xml:space="preserve"> </w:t>
      </w:r>
      <w:r w:rsidRPr="0063632E">
        <w:t>3cr</w:t>
      </w:r>
      <w:r w:rsidRPr="0063632E">
        <w:rPr>
          <w:spacing w:val="39"/>
          <w:w w:val="99"/>
        </w:rPr>
        <w:t xml:space="preserve"> </w:t>
      </w:r>
    </w:p>
    <w:p w14:paraId="10ECBA9F" w14:textId="77777777" w:rsidR="0063632E" w:rsidRDefault="0063632E" w:rsidP="0063632E">
      <w:pPr>
        <w:pStyle w:val="BodyText"/>
        <w:numPr>
          <w:ilvl w:val="0"/>
          <w:numId w:val="38"/>
        </w:numPr>
        <w:spacing w:before="9"/>
        <w:rPr>
          <w:spacing w:val="55"/>
          <w:w w:val="99"/>
        </w:rPr>
      </w:pPr>
      <w:r w:rsidRPr="0063632E">
        <w:rPr>
          <w:spacing w:val="-1"/>
        </w:rPr>
        <w:t>CEP</w:t>
      </w:r>
      <w:r w:rsidRPr="0063632E">
        <w:rPr>
          <w:spacing w:val="-5"/>
        </w:rPr>
        <w:t xml:space="preserve"> </w:t>
      </w:r>
      <w:r w:rsidRPr="0063632E">
        <w:rPr>
          <w:spacing w:val="-1"/>
        </w:rPr>
        <w:t>527</w:t>
      </w:r>
      <w:r w:rsidRPr="0063632E">
        <w:rPr>
          <w:spacing w:val="22"/>
        </w:rPr>
        <w:t xml:space="preserve"> </w:t>
      </w:r>
      <w:r w:rsidRPr="0063632E">
        <w:rPr>
          <w:spacing w:val="-1"/>
        </w:rPr>
        <w:t>Secondary</w:t>
      </w:r>
      <w:r w:rsidRPr="0063632E">
        <w:rPr>
          <w:spacing w:val="-6"/>
        </w:rPr>
        <w:t xml:space="preserve"> </w:t>
      </w:r>
      <w:r w:rsidRPr="0063632E">
        <w:rPr>
          <w:spacing w:val="-1"/>
        </w:rPr>
        <w:t>Analysis</w:t>
      </w:r>
      <w:r w:rsidRPr="0063632E">
        <w:rPr>
          <w:spacing w:val="-3"/>
        </w:rPr>
        <w:t xml:space="preserve"> </w:t>
      </w:r>
      <w:r w:rsidRPr="0063632E">
        <w:t>of</w:t>
      </w:r>
      <w:r w:rsidRPr="0063632E">
        <w:rPr>
          <w:spacing w:val="-4"/>
        </w:rPr>
        <w:t xml:space="preserve"> </w:t>
      </w:r>
      <w:r w:rsidRPr="0063632E">
        <w:rPr>
          <w:spacing w:val="-1"/>
        </w:rPr>
        <w:t>Large-scale</w:t>
      </w:r>
      <w:r w:rsidRPr="0063632E">
        <w:rPr>
          <w:spacing w:val="-5"/>
        </w:rPr>
        <w:t xml:space="preserve"> </w:t>
      </w:r>
      <w:r w:rsidRPr="0063632E">
        <w:rPr>
          <w:spacing w:val="-1"/>
        </w:rPr>
        <w:t>Databases</w:t>
      </w:r>
      <w:r w:rsidRPr="0063632E">
        <w:rPr>
          <w:spacing w:val="-4"/>
        </w:rPr>
        <w:t xml:space="preserve"> </w:t>
      </w:r>
      <w:r w:rsidRPr="0063632E">
        <w:t>3cr</w:t>
      </w:r>
      <w:r w:rsidRPr="0063632E">
        <w:rPr>
          <w:spacing w:val="55"/>
          <w:w w:val="99"/>
        </w:rPr>
        <w:t xml:space="preserve"> </w:t>
      </w:r>
    </w:p>
    <w:p w14:paraId="64C03183" w14:textId="77777777" w:rsidR="0063632E" w:rsidRDefault="0063632E" w:rsidP="0063632E">
      <w:pPr>
        <w:pStyle w:val="BodyText"/>
        <w:numPr>
          <w:ilvl w:val="0"/>
          <w:numId w:val="38"/>
        </w:numPr>
        <w:spacing w:before="9"/>
        <w:rPr>
          <w:spacing w:val="51"/>
          <w:w w:val="99"/>
        </w:rPr>
      </w:pPr>
      <w:r w:rsidRPr="0063632E">
        <w:rPr>
          <w:spacing w:val="-1"/>
        </w:rPr>
        <w:t>CEP</w:t>
      </w:r>
      <w:r w:rsidRPr="0063632E">
        <w:rPr>
          <w:spacing w:val="-5"/>
        </w:rPr>
        <w:t xml:space="preserve"> </w:t>
      </w:r>
      <w:r w:rsidRPr="0063632E">
        <w:rPr>
          <w:spacing w:val="-1"/>
        </w:rPr>
        <w:t>528</w:t>
      </w:r>
      <w:r w:rsidRPr="0063632E">
        <w:rPr>
          <w:spacing w:val="-6"/>
        </w:rPr>
        <w:t xml:space="preserve"> </w:t>
      </w:r>
      <w:r w:rsidRPr="0063632E">
        <w:rPr>
          <w:spacing w:val="-1"/>
        </w:rPr>
        <w:t>HLM:</w:t>
      </w:r>
      <w:r w:rsidRPr="0063632E">
        <w:rPr>
          <w:spacing w:val="-4"/>
        </w:rPr>
        <w:t xml:space="preserve"> </w:t>
      </w:r>
      <w:r w:rsidRPr="0063632E">
        <w:rPr>
          <w:spacing w:val="-1"/>
        </w:rPr>
        <w:t>Multilevel</w:t>
      </w:r>
      <w:r w:rsidRPr="0063632E">
        <w:rPr>
          <w:spacing w:val="-5"/>
        </w:rPr>
        <w:t xml:space="preserve"> </w:t>
      </w:r>
      <w:r w:rsidRPr="0063632E">
        <w:t>&amp;</w:t>
      </w:r>
      <w:r w:rsidRPr="0063632E">
        <w:rPr>
          <w:spacing w:val="-4"/>
        </w:rPr>
        <w:t xml:space="preserve"> </w:t>
      </w:r>
      <w:r w:rsidRPr="0063632E">
        <w:rPr>
          <w:spacing w:val="-2"/>
        </w:rPr>
        <w:t>Longitudinal</w:t>
      </w:r>
      <w:r w:rsidRPr="0063632E">
        <w:rPr>
          <w:spacing w:val="-6"/>
        </w:rPr>
        <w:t xml:space="preserve"> </w:t>
      </w:r>
      <w:r w:rsidRPr="0063632E">
        <w:rPr>
          <w:spacing w:val="-1"/>
        </w:rPr>
        <w:t>Data</w:t>
      </w:r>
      <w:r w:rsidRPr="0063632E">
        <w:rPr>
          <w:spacing w:val="-4"/>
        </w:rPr>
        <w:t xml:space="preserve"> </w:t>
      </w:r>
      <w:r w:rsidRPr="0063632E">
        <w:rPr>
          <w:spacing w:val="-1"/>
        </w:rPr>
        <w:t>Analysis</w:t>
      </w:r>
      <w:r w:rsidRPr="0063632E">
        <w:rPr>
          <w:spacing w:val="-4"/>
        </w:rPr>
        <w:t xml:space="preserve"> </w:t>
      </w:r>
      <w:r w:rsidRPr="0063632E">
        <w:t>3cr</w:t>
      </w:r>
      <w:r w:rsidRPr="0063632E">
        <w:rPr>
          <w:spacing w:val="51"/>
          <w:w w:val="99"/>
        </w:rPr>
        <w:t xml:space="preserve"> </w:t>
      </w:r>
    </w:p>
    <w:p w14:paraId="3C3860EE" w14:textId="77777777" w:rsidR="0063632E" w:rsidRPr="0063632E" w:rsidRDefault="0063632E" w:rsidP="0063632E">
      <w:pPr>
        <w:pStyle w:val="BodyText"/>
        <w:numPr>
          <w:ilvl w:val="0"/>
          <w:numId w:val="38"/>
        </w:numPr>
        <w:spacing w:before="9"/>
      </w:pPr>
      <w:r w:rsidRPr="0063632E">
        <w:rPr>
          <w:spacing w:val="-1"/>
        </w:rPr>
        <w:t>CEP</w:t>
      </w:r>
      <w:r w:rsidRPr="0063632E">
        <w:rPr>
          <w:spacing w:val="-5"/>
        </w:rPr>
        <w:t xml:space="preserve"> </w:t>
      </w:r>
      <w:r w:rsidRPr="0063632E">
        <w:rPr>
          <w:spacing w:val="-1"/>
        </w:rPr>
        <w:t>529</w:t>
      </w:r>
      <w:r w:rsidRPr="0063632E">
        <w:rPr>
          <w:spacing w:val="22"/>
        </w:rPr>
        <w:t xml:space="preserve"> </w:t>
      </w:r>
      <w:r w:rsidRPr="0063632E">
        <w:rPr>
          <w:spacing w:val="-1"/>
        </w:rPr>
        <w:t>Applied</w:t>
      </w:r>
      <w:r w:rsidRPr="0063632E">
        <w:rPr>
          <w:spacing w:val="-5"/>
        </w:rPr>
        <w:t xml:space="preserve"> </w:t>
      </w:r>
      <w:r w:rsidRPr="0063632E">
        <w:rPr>
          <w:spacing w:val="-1"/>
        </w:rPr>
        <w:t>Regression</w:t>
      </w:r>
      <w:r w:rsidRPr="0063632E">
        <w:rPr>
          <w:spacing w:val="-5"/>
        </w:rPr>
        <w:t xml:space="preserve"> </w:t>
      </w:r>
      <w:r w:rsidRPr="0063632E">
        <w:rPr>
          <w:spacing w:val="-1"/>
        </w:rPr>
        <w:t>Analysis</w:t>
      </w:r>
      <w:r w:rsidRPr="0063632E">
        <w:rPr>
          <w:spacing w:val="-4"/>
        </w:rPr>
        <w:t xml:space="preserve"> </w:t>
      </w:r>
      <w:r w:rsidRPr="0063632E">
        <w:t>4cr</w:t>
      </w:r>
    </w:p>
    <w:p w14:paraId="59EB6B58" w14:textId="77777777" w:rsidR="0063632E" w:rsidRDefault="0063632E" w:rsidP="0063632E">
      <w:pPr>
        <w:pStyle w:val="BodyText"/>
        <w:numPr>
          <w:ilvl w:val="0"/>
          <w:numId w:val="38"/>
        </w:numPr>
        <w:spacing w:before="9"/>
      </w:pPr>
      <w:r w:rsidRPr="0063632E">
        <w:rPr>
          <w:spacing w:val="-1"/>
        </w:rPr>
        <w:t>CEP</w:t>
      </w:r>
      <w:r w:rsidRPr="0063632E">
        <w:rPr>
          <w:spacing w:val="-6"/>
        </w:rPr>
        <w:t xml:space="preserve"> </w:t>
      </w:r>
      <w:r w:rsidRPr="0063632E">
        <w:rPr>
          <w:spacing w:val="-1"/>
        </w:rPr>
        <w:t>530</w:t>
      </w:r>
      <w:r w:rsidRPr="0063632E">
        <w:rPr>
          <w:spacing w:val="-6"/>
        </w:rPr>
        <w:t xml:space="preserve"> </w:t>
      </w:r>
      <w:r w:rsidRPr="0063632E">
        <w:rPr>
          <w:spacing w:val="-1"/>
        </w:rPr>
        <w:t>Introduction</w:t>
      </w:r>
      <w:r w:rsidRPr="0063632E">
        <w:rPr>
          <w:spacing w:val="-7"/>
        </w:rPr>
        <w:t xml:space="preserve"> </w:t>
      </w:r>
      <w:r w:rsidRPr="0063632E">
        <w:rPr>
          <w:spacing w:val="-1"/>
        </w:rPr>
        <w:t>to</w:t>
      </w:r>
      <w:r w:rsidRPr="0063632E">
        <w:rPr>
          <w:spacing w:val="-4"/>
        </w:rPr>
        <w:t xml:space="preserve"> </w:t>
      </w:r>
      <w:r w:rsidRPr="0063632E">
        <w:rPr>
          <w:spacing w:val="-1"/>
        </w:rPr>
        <w:t>Meta-analysis</w:t>
      </w:r>
      <w:r w:rsidRPr="0063632E">
        <w:rPr>
          <w:spacing w:val="-5"/>
        </w:rPr>
        <w:t xml:space="preserve"> </w:t>
      </w:r>
      <w:r w:rsidRPr="0063632E">
        <w:t>3cr</w:t>
      </w:r>
    </w:p>
    <w:p w14:paraId="3781E37D" w14:textId="77777777" w:rsidR="0063632E" w:rsidRPr="0063632E" w:rsidRDefault="0063632E" w:rsidP="0063632E">
      <w:pPr>
        <w:pStyle w:val="ListParagraph"/>
        <w:numPr>
          <w:ilvl w:val="0"/>
          <w:numId w:val="38"/>
        </w:numPr>
        <w:rPr>
          <w:color w:val="000000"/>
          <w:shd w:val="clear" w:color="auto" w:fill="FFFFFF"/>
        </w:rPr>
      </w:pPr>
      <w:r w:rsidRPr="0063632E">
        <w:rPr>
          <w:rFonts w:eastAsia="SimSun"/>
        </w:rPr>
        <w:t xml:space="preserve">Courses that students may select to meet the requirement for a Qualitative Inquiry Course, include: </w:t>
      </w:r>
      <w:r w:rsidRPr="0063632E">
        <w:rPr>
          <w:color w:val="000000"/>
          <w:shd w:val="clear" w:color="auto" w:fill="FFFFFF"/>
        </w:rPr>
        <w:t xml:space="preserve"> </w:t>
      </w:r>
      <w:r w:rsidRPr="0063632E">
        <w:rPr>
          <w:color w:val="000000"/>
        </w:rPr>
        <w:t xml:space="preserve">ELP 593 (this course may only part of a </w:t>
      </w:r>
      <w:proofErr w:type="gramStart"/>
      <w:r w:rsidRPr="0063632E">
        <w:rPr>
          <w:color w:val="000000"/>
        </w:rPr>
        <w:t>2 course</w:t>
      </w:r>
      <w:proofErr w:type="gramEnd"/>
      <w:r w:rsidRPr="0063632E">
        <w:rPr>
          <w:color w:val="000000"/>
        </w:rPr>
        <w:t xml:space="preserve"> sequence fall &amp; spring requirements)</w:t>
      </w:r>
      <w:r w:rsidRPr="0063632E">
        <w:rPr>
          <w:color w:val="000000"/>
          <w:shd w:val="clear" w:color="auto" w:fill="FFFFFF"/>
        </w:rPr>
        <w:t xml:space="preserve"> and </w:t>
      </w:r>
      <w:r w:rsidRPr="0063632E">
        <w:rPr>
          <w:color w:val="000000"/>
        </w:rPr>
        <w:t xml:space="preserve">LAI 669.  </w:t>
      </w:r>
    </w:p>
    <w:p w14:paraId="0D01080E" w14:textId="77777777" w:rsidR="0063632E" w:rsidRDefault="0063632E" w:rsidP="00900143">
      <w:pPr>
        <w:pStyle w:val="BodyText"/>
        <w:spacing w:before="9"/>
      </w:pPr>
    </w:p>
    <w:p w14:paraId="7B9ECC29" w14:textId="77777777" w:rsidR="0063632E" w:rsidRDefault="0063632E" w:rsidP="0063632E">
      <w:pPr>
        <w:pStyle w:val="BodyText"/>
        <w:spacing w:before="9"/>
        <w:ind w:firstLine="340"/>
      </w:pPr>
    </w:p>
    <w:p w14:paraId="160B4140" w14:textId="77777777" w:rsidR="0017373A" w:rsidRDefault="009400FA">
      <w:pPr>
        <w:pStyle w:val="Heading2"/>
      </w:pPr>
      <w:bookmarkStart w:id="20" w:name="_TOC_250052"/>
      <w:r>
        <w:rPr>
          <w:color w:val="595959"/>
        </w:rPr>
        <w:t>Program</w:t>
      </w:r>
      <w:r>
        <w:rPr>
          <w:color w:val="595959"/>
          <w:spacing w:val="-5"/>
        </w:rPr>
        <w:t xml:space="preserve"> </w:t>
      </w:r>
      <w:bookmarkEnd w:id="20"/>
      <w:r>
        <w:rPr>
          <w:color w:val="595959"/>
        </w:rPr>
        <w:t>Portfolio</w:t>
      </w:r>
    </w:p>
    <w:p w14:paraId="48D2ED92" w14:textId="77777777" w:rsidR="0017373A" w:rsidRDefault="009400FA">
      <w:pPr>
        <w:pStyle w:val="BodyText"/>
        <w:spacing w:before="45" w:line="276" w:lineRule="auto"/>
        <w:ind w:left="340" w:right="164"/>
      </w:pPr>
      <w:r>
        <w:rPr>
          <w:color w:val="595959"/>
        </w:rPr>
        <w:t>The program portfolio is an assessment tool and process whereby students in the Program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annually document their professional growth and development. Portfolios are reviewed in the</w:t>
      </w:r>
      <w:r>
        <w:rPr>
          <w:color w:val="595959"/>
          <w:spacing w:val="-55"/>
        </w:rPr>
        <w:t xml:space="preserve"> </w:t>
      </w:r>
      <w:r>
        <w:rPr>
          <w:color w:val="595959"/>
        </w:rPr>
        <w:t>spring of years 1-4 in the Program. Students on pre-doctoral internship are not expected to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 xml:space="preserve">complete a Portfolio. The Portfolio, which is completely online using UB Box, contains </w:t>
      </w:r>
      <w:r>
        <w:rPr>
          <w:b/>
          <w:color w:val="595959"/>
        </w:rPr>
        <w:t>work</w:t>
      </w:r>
      <w:r>
        <w:rPr>
          <w:b/>
          <w:color w:val="595959"/>
          <w:spacing w:val="1"/>
        </w:rPr>
        <w:t xml:space="preserve"> </w:t>
      </w:r>
      <w:r>
        <w:rPr>
          <w:b/>
          <w:color w:val="595959"/>
        </w:rPr>
        <w:t xml:space="preserve">samples or </w:t>
      </w:r>
      <w:r w:rsidR="00984B1A">
        <w:rPr>
          <w:b/>
          <w:color w:val="595959"/>
        </w:rPr>
        <w:t>measurable</w:t>
      </w:r>
      <w:r>
        <w:rPr>
          <w:b/>
          <w:color w:val="595959"/>
        </w:rPr>
        <w:t xml:space="preserve"> outcomes </w:t>
      </w:r>
      <w:r>
        <w:rPr>
          <w:color w:val="595959"/>
        </w:rPr>
        <w:t>as substantiation of the nine Program-wide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 xml:space="preserve">competencies. The portfolio is </w:t>
      </w:r>
      <w:r w:rsidR="00984B1A">
        <w:rPr>
          <w:color w:val="595959"/>
        </w:rPr>
        <w:t>cumulative,</w:t>
      </w:r>
      <w:r>
        <w:rPr>
          <w:color w:val="595959"/>
        </w:rPr>
        <w:t xml:space="preserve"> and items will be retained from year to year, as new</w:t>
      </w:r>
      <w:r>
        <w:rPr>
          <w:color w:val="595959"/>
          <w:spacing w:val="-55"/>
        </w:rPr>
        <w:t xml:space="preserve"> </w:t>
      </w:r>
      <w:r>
        <w:rPr>
          <w:color w:val="595959"/>
        </w:rPr>
        <w:t>items are added. All students submit the same artifacts or outcomes across their time in the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program as reflective of their work. Advisors will review the portfolios of their students every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spring using the detailed Portfolio Rubric, which will also be shared with the Director of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Clinical Training. A sample Portfolio Guide and Rubric can be found on the CP/SP UB</w:t>
      </w:r>
      <w:r w:rsidR="00984B1A">
        <w:rPr>
          <w:color w:val="595959"/>
        </w:rPr>
        <w:t xml:space="preserve"> L</w:t>
      </w:r>
      <w:r>
        <w:rPr>
          <w:color w:val="595959"/>
        </w:rPr>
        <w:t>earns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page under the Portfolio tab.</w:t>
      </w:r>
    </w:p>
    <w:p w14:paraId="5EF0D227" w14:textId="77777777" w:rsidR="0017373A" w:rsidRDefault="0017373A">
      <w:pPr>
        <w:pStyle w:val="BodyText"/>
        <w:spacing w:before="7"/>
        <w:rPr>
          <w:sz w:val="27"/>
        </w:rPr>
      </w:pPr>
    </w:p>
    <w:p w14:paraId="57BB1362" w14:textId="77777777" w:rsidR="0017373A" w:rsidRDefault="00627FEB" w:rsidP="00627FEB">
      <w:pPr>
        <w:pStyle w:val="BodyText"/>
        <w:spacing w:line="276" w:lineRule="auto"/>
        <w:ind w:left="340" w:right="100"/>
      </w:pPr>
      <w:r>
        <w:rPr>
          <w:color w:val="595959"/>
        </w:rPr>
        <w:t>To</w:t>
      </w:r>
      <w:r w:rsidR="009400FA">
        <w:rPr>
          <w:color w:val="595959"/>
        </w:rPr>
        <w:t xml:space="preserve"> successfully complete the Portfolio, it is essential that students retain digital copies</w:t>
      </w:r>
      <w:r w:rsidR="009400FA">
        <w:rPr>
          <w:color w:val="595959"/>
          <w:spacing w:val="-55"/>
        </w:rPr>
        <w:t xml:space="preserve"> </w:t>
      </w:r>
      <w:r w:rsidR="009400FA">
        <w:rPr>
          <w:color w:val="595959"/>
        </w:rPr>
        <w:t xml:space="preserve">of ALL essential documents such as course assignments, practicum evaluations, course </w:t>
      </w:r>
      <w:proofErr w:type="gramStart"/>
      <w:r w:rsidR="009400FA">
        <w:rPr>
          <w:color w:val="595959"/>
        </w:rPr>
        <w:t>syllabi</w:t>
      </w:r>
      <w:r>
        <w:rPr>
          <w:color w:val="595959"/>
        </w:rPr>
        <w:t xml:space="preserve"> </w:t>
      </w:r>
      <w:r w:rsidR="009400FA">
        <w:rPr>
          <w:color w:val="595959"/>
          <w:spacing w:val="-56"/>
        </w:rPr>
        <w:t xml:space="preserve"> </w:t>
      </w:r>
      <w:r>
        <w:rPr>
          <w:color w:val="595959"/>
        </w:rPr>
        <w:t>and</w:t>
      </w:r>
      <w:proofErr w:type="gramEnd"/>
      <w:r w:rsidR="009400FA">
        <w:rPr>
          <w:color w:val="595959"/>
        </w:rPr>
        <w:t xml:space="preserve"> CITI certificates </w:t>
      </w:r>
      <w:r>
        <w:rPr>
          <w:color w:val="595959"/>
        </w:rPr>
        <w:t xml:space="preserve">and score reports </w:t>
      </w:r>
      <w:r w:rsidR="009400FA">
        <w:rPr>
          <w:color w:val="595959"/>
        </w:rPr>
        <w:t>throughout their time in the program. There is no guarantee that advisors,</w:t>
      </w:r>
      <w:r w:rsidR="009400FA">
        <w:rPr>
          <w:color w:val="595959"/>
          <w:spacing w:val="1"/>
        </w:rPr>
        <w:t xml:space="preserve"> </w:t>
      </w:r>
      <w:r w:rsidR="009400FA">
        <w:rPr>
          <w:color w:val="595959"/>
        </w:rPr>
        <w:t>faculty</w:t>
      </w:r>
      <w:r w:rsidR="009400FA">
        <w:rPr>
          <w:color w:val="595959"/>
          <w:spacing w:val="-1"/>
        </w:rPr>
        <w:t xml:space="preserve"> </w:t>
      </w:r>
      <w:r w:rsidR="009400FA">
        <w:rPr>
          <w:color w:val="595959"/>
        </w:rPr>
        <w:t>members,</w:t>
      </w:r>
      <w:r w:rsidR="009400FA">
        <w:rPr>
          <w:color w:val="595959"/>
          <w:spacing w:val="-1"/>
        </w:rPr>
        <w:t xml:space="preserve"> </w:t>
      </w:r>
      <w:r w:rsidR="009400FA">
        <w:rPr>
          <w:color w:val="595959"/>
        </w:rPr>
        <w:t>or others may have copies and without them,</w:t>
      </w:r>
      <w:r w:rsidR="009400FA">
        <w:rPr>
          <w:color w:val="595959"/>
          <w:spacing w:val="-1"/>
        </w:rPr>
        <w:t xml:space="preserve"> </w:t>
      </w:r>
      <w:r w:rsidR="009400FA">
        <w:rPr>
          <w:color w:val="595959"/>
        </w:rPr>
        <w:t>the</w:t>
      </w:r>
      <w:r w:rsidR="009400FA">
        <w:rPr>
          <w:color w:val="595959"/>
          <w:spacing w:val="-1"/>
        </w:rPr>
        <w:t xml:space="preserve"> </w:t>
      </w:r>
      <w:r w:rsidR="009400FA">
        <w:rPr>
          <w:color w:val="595959"/>
        </w:rPr>
        <w:t>Portfolio is incomplete.</w:t>
      </w:r>
      <w:r>
        <w:t xml:space="preserve">  </w:t>
      </w:r>
      <w:r w:rsidR="009400FA">
        <w:rPr>
          <w:color w:val="595959"/>
        </w:rPr>
        <w:t>Retaining such information may also be useful and/or essential in the internship and</w:t>
      </w:r>
      <w:r w:rsidR="009400FA">
        <w:rPr>
          <w:color w:val="595959"/>
          <w:spacing w:val="1"/>
        </w:rPr>
        <w:t xml:space="preserve"> </w:t>
      </w:r>
      <w:r w:rsidR="009400FA">
        <w:rPr>
          <w:color w:val="595959"/>
        </w:rPr>
        <w:t>licensure</w:t>
      </w:r>
      <w:r w:rsidR="009400FA">
        <w:rPr>
          <w:color w:val="595959"/>
          <w:spacing w:val="-2"/>
        </w:rPr>
        <w:t xml:space="preserve"> </w:t>
      </w:r>
      <w:r w:rsidR="009400FA">
        <w:rPr>
          <w:color w:val="595959"/>
        </w:rPr>
        <w:t>process</w:t>
      </w:r>
      <w:r w:rsidR="009400FA">
        <w:rPr>
          <w:color w:val="595959"/>
          <w:spacing w:val="-1"/>
        </w:rPr>
        <w:t xml:space="preserve"> </w:t>
      </w:r>
      <w:r w:rsidR="009400FA">
        <w:rPr>
          <w:color w:val="595959"/>
        </w:rPr>
        <w:t>so</w:t>
      </w:r>
      <w:r w:rsidR="009400FA">
        <w:rPr>
          <w:color w:val="595959"/>
          <w:spacing w:val="-2"/>
        </w:rPr>
        <w:t xml:space="preserve"> </w:t>
      </w:r>
      <w:r w:rsidR="009400FA">
        <w:rPr>
          <w:color w:val="595959"/>
        </w:rPr>
        <w:t>students</w:t>
      </w:r>
      <w:r w:rsidR="009400FA">
        <w:rPr>
          <w:color w:val="595959"/>
          <w:spacing w:val="-1"/>
        </w:rPr>
        <w:t xml:space="preserve"> </w:t>
      </w:r>
      <w:r w:rsidR="009400FA">
        <w:rPr>
          <w:color w:val="595959"/>
        </w:rPr>
        <w:t>are</w:t>
      </w:r>
      <w:r w:rsidR="009400FA">
        <w:rPr>
          <w:color w:val="595959"/>
          <w:spacing w:val="-1"/>
        </w:rPr>
        <w:t xml:space="preserve"> </w:t>
      </w:r>
      <w:r w:rsidR="009400FA">
        <w:rPr>
          <w:color w:val="595959"/>
        </w:rPr>
        <w:t>urged</w:t>
      </w:r>
      <w:r w:rsidR="009400FA">
        <w:rPr>
          <w:color w:val="595959"/>
          <w:spacing w:val="-2"/>
        </w:rPr>
        <w:t xml:space="preserve"> </w:t>
      </w:r>
      <w:r w:rsidR="009400FA">
        <w:rPr>
          <w:color w:val="595959"/>
        </w:rPr>
        <w:t>to</w:t>
      </w:r>
      <w:r w:rsidR="009400FA">
        <w:rPr>
          <w:color w:val="595959"/>
          <w:spacing w:val="-1"/>
        </w:rPr>
        <w:t xml:space="preserve"> </w:t>
      </w:r>
      <w:r w:rsidR="009400FA">
        <w:rPr>
          <w:color w:val="595959"/>
        </w:rPr>
        <w:t>be</w:t>
      </w:r>
      <w:r w:rsidR="009400FA">
        <w:rPr>
          <w:color w:val="595959"/>
          <w:spacing w:val="-1"/>
        </w:rPr>
        <w:t xml:space="preserve"> </w:t>
      </w:r>
      <w:r w:rsidR="009400FA">
        <w:rPr>
          <w:color w:val="595959"/>
        </w:rPr>
        <w:t>diligent</w:t>
      </w:r>
      <w:r w:rsidR="009400FA">
        <w:rPr>
          <w:color w:val="595959"/>
          <w:spacing w:val="-2"/>
        </w:rPr>
        <w:t xml:space="preserve"> </w:t>
      </w:r>
      <w:r w:rsidR="009400FA">
        <w:rPr>
          <w:color w:val="595959"/>
        </w:rPr>
        <w:t>about</w:t>
      </w:r>
      <w:r w:rsidR="009400FA">
        <w:rPr>
          <w:color w:val="595959"/>
          <w:spacing w:val="-1"/>
        </w:rPr>
        <w:t xml:space="preserve"> </w:t>
      </w:r>
      <w:r w:rsidR="009400FA">
        <w:rPr>
          <w:color w:val="595959"/>
        </w:rPr>
        <w:t>maintaining</w:t>
      </w:r>
      <w:r w:rsidR="009400FA">
        <w:rPr>
          <w:color w:val="595959"/>
          <w:spacing w:val="-1"/>
        </w:rPr>
        <w:t xml:space="preserve"> </w:t>
      </w:r>
      <w:r w:rsidR="009400FA">
        <w:rPr>
          <w:color w:val="595959"/>
        </w:rPr>
        <w:t>their</w:t>
      </w:r>
      <w:r w:rsidR="009400FA">
        <w:rPr>
          <w:color w:val="595959"/>
          <w:spacing w:val="-3"/>
        </w:rPr>
        <w:t xml:space="preserve"> </w:t>
      </w:r>
      <w:r w:rsidR="009400FA">
        <w:rPr>
          <w:color w:val="595959"/>
        </w:rPr>
        <w:t>records.</w:t>
      </w:r>
    </w:p>
    <w:p w14:paraId="3EE3820D" w14:textId="77777777" w:rsidR="0017373A" w:rsidRDefault="0017373A">
      <w:pPr>
        <w:pStyle w:val="BodyText"/>
        <w:spacing w:before="2"/>
        <w:rPr>
          <w:sz w:val="28"/>
        </w:rPr>
      </w:pPr>
    </w:p>
    <w:p w14:paraId="3900F255" w14:textId="77777777" w:rsidR="0017373A" w:rsidRDefault="009400FA">
      <w:pPr>
        <w:pStyle w:val="Heading2"/>
        <w:spacing w:before="1"/>
      </w:pPr>
      <w:bookmarkStart w:id="21" w:name="_TOC_250051"/>
      <w:r>
        <w:rPr>
          <w:color w:val="595959"/>
        </w:rPr>
        <w:t>Practicum</w:t>
      </w:r>
      <w:r>
        <w:rPr>
          <w:color w:val="595959"/>
          <w:spacing w:val="-5"/>
        </w:rPr>
        <w:t xml:space="preserve"> </w:t>
      </w:r>
      <w:r>
        <w:rPr>
          <w:color w:val="595959"/>
        </w:rPr>
        <w:t>Experiences</w:t>
      </w:r>
      <w:r>
        <w:rPr>
          <w:color w:val="595959"/>
          <w:spacing w:val="-6"/>
        </w:rPr>
        <w:t xml:space="preserve"> </w:t>
      </w:r>
      <w:r>
        <w:rPr>
          <w:color w:val="595959"/>
        </w:rPr>
        <w:t>and</w:t>
      </w:r>
      <w:r>
        <w:rPr>
          <w:color w:val="595959"/>
          <w:spacing w:val="-5"/>
        </w:rPr>
        <w:t xml:space="preserve"> </w:t>
      </w:r>
      <w:bookmarkEnd w:id="21"/>
      <w:r>
        <w:rPr>
          <w:color w:val="595959"/>
        </w:rPr>
        <w:t>Expectations</w:t>
      </w:r>
    </w:p>
    <w:p w14:paraId="745D76E6" w14:textId="77777777" w:rsidR="0017373A" w:rsidRDefault="009400FA">
      <w:pPr>
        <w:pStyle w:val="BodyText"/>
        <w:spacing w:before="45" w:line="273" w:lineRule="auto"/>
        <w:ind w:left="340" w:right="260"/>
      </w:pPr>
      <w:r>
        <w:rPr>
          <w:color w:val="595959"/>
        </w:rPr>
        <w:t>Course work and practicum experiences are concurrent and highly integrated throughout the</w:t>
      </w:r>
      <w:r>
        <w:rPr>
          <w:color w:val="595959"/>
          <w:spacing w:val="-56"/>
        </w:rPr>
        <w:t xml:space="preserve"> </w:t>
      </w:r>
      <w:r>
        <w:rPr>
          <w:color w:val="595959"/>
        </w:rPr>
        <w:lastRenderedPageBreak/>
        <w:t>program,</w:t>
      </w:r>
      <w:r>
        <w:rPr>
          <w:color w:val="595959"/>
          <w:spacing w:val="-2"/>
        </w:rPr>
        <w:t xml:space="preserve"> </w:t>
      </w:r>
      <w:r>
        <w:rPr>
          <w:color w:val="595959"/>
        </w:rPr>
        <w:t>developing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a progression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of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student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self-awareness,</w:t>
      </w:r>
      <w:r>
        <w:rPr>
          <w:color w:val="595959"/>
          <w:spacing w:val="-2"/>
        </w:rPr>
        <w:t xml:space="preserve"> </w:t>
      </w:r>
      <w:r>
        <w:rPr>
          <w:color w:val="595959"/>
        </w:rPr>
        <w:t>knowledge,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and skills.</w:t>
      </w:r>
      <w:r>
        <w:rPr>
          <w:color w:val="595959"/>
          <w:spacing w:val="-2"/>
        </w:rPr>
        <w:t xml:space="preserve"> </w:t>
      </w:r>
      <w:r>
        <w:rPr>
          <w:color w:val="595959"/>
        </w:rPr>
        <w:t>During</w:t>
      </w:r>
    </w:p>
    <w:p w14:paraId="40A75575" w14:textId="77777777" w:rsidR="0017373A" w:rsidRDefault="0017373A" w:rsidP="00A27572">
      <w:pPr>
        <w:pStyle w:val="BodyText"/>
        <w:spacing w:before="98"/>
        <w:ind w:left="340"/>
        <w:sectPr w:rsidR="0017373A">
          <w:pgSz w:w="12240" w:h="15840"/>
          <w:pgMar w:top="1000" w:right="700" w:bottom="1220" w:left="1100" w:header="0" w:footer="1040" w:gutter="0"/>
          <w:cols w:space="720"/>
        </w:sectPr>
      </w:pPr>
    </w:p>
    <w:p w14:paraId="6E8645BD" w14:textId="77777777" w:rsidR="0017373A" w:rsidRDefault="009400FA">
      <w:pPr>
        <w:pStyle w:val="BodyText"/>
        <w:spacing w:before="80" w:line="276" w:lineRule="auto"/>
        <w:ind w:left="340" w:right="238"/>
      </w:pPr>
      <w:r>
        <w:rPr>
          <w:color w:val="595959"/>
        </w:rPr>
        <w:lastRenderedPageBreak/>
        <w:t>the first year, all students are in structured practicum or training settings, thus ensuring that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all students are given experiences commensurate with their level of expertise and that they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receive frequent individual feedback, supervision, guidance, and mentoring. During the first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two years, students in the two concentrations typically have different experiences. In the first</w:t>
      </w:r>
      <w:r>
        <w:rPr>
          <w:color w:val="595959"/>
          <w:spacing w:val="-55"/>
        </w:rPr>
        <w:t xml:space="preserve"> </w:t>
      </w:r>
      <w:r>
        <w:rPr>
          <w:color w:val="595959"/>
        </w:rPr>
        <w:t>year, students in the SP concentration (SP students) do not have a formal practicum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experience and focus their learning on mastering the varied assessments that they will be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required to implement during their second year when they are placed in the schools. They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participate in some field experiences (e.g., pre-kindergarten screenings) that link closely with</w:t>
      </w:r>
      <w:r>
        <w:rPr>
          <w:color w:val="595959"/>
          <w:spacing w:val="-56"/>
        </w:rPr>
        <w:t xml:space="preserve"> </w:t>
      </w:r>
      <w:r>
        <w:rPr>
          <w:color w:val="595959"/>
        </w:rPr>
        <w:t>their coursework. In the first year, students in the CP concentration (CP students) have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different experiences in the fall and spring. During the fall, they conduct sessions with mock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clients who are undergraduate student volunteers and during the spring, they have their first</w:t>
      </w:r>
      <w:r>
        <w:rPr>
          <w:color w:val="595959"/>
          <w:spacing w:val="-55"/>
        </w:rPr>
        <w:t xml:space="preserve"> </w:t>
      </w:r>
      <w:r>
        <w:rPr>
          <w:color w:val="595959"/>
        </w:rPr>
        <w:t>clinical practicum training experience. This practicum placement occurs either at the UB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Counseling Services (UBCS) or in an appropriate clinical setting in the community that is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closely vetted by the program. Those placements are determined by student needs and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placement availability.</w:t>
      </w:r>
    </w:p>
    <w:p w14:paraId="302E5481" w14:textId="77777777" w:rsidR="0017373A" w:rsidRDefault="0017373A">
      <w:pPr>
        <w:pStyle w:val="BodyText"/>
        <w:spacing w:before="5"/>
        <w:rPr>
          <w:sz w:val="27"/>
        </w:rPr>
      </w:pPr>
    </w:p>
    <w:p w14:paraId="7C6CA19E" w14:textId="77777777" w:rsidR="0017373A" w:rsidRDefault="009400FA">
      <w:pPr>
        <w:pStyle w:val="BodyText"/>
        <w:spacing w:before="1" w:line="276" w:lineRule="auto"/>
        <w:ind w:left="340" w:right="112"/>
      </w:pPr>
      <w:r>
        <w:rPr>
          <w:color w:val="595959"/>
        </w:rPr>
        <w:t>During</w:t>
      </w:r>
      <w:r>
        <w:rPr>
          <w:color w:val="595959"/>
          <w:spacing w:val="2"/>
        </w:rPr>
        <w:t xml:space="preserve"> </w:t>
      </w:r>
      <w:r>
        <w:rPr>
          <w:color w:val="595959"/>
        </w:rPr>
        <w:t>the</w:t>
      </w:r>
      <w:r>
        <w:rPr>
          <w:color w:val="595959"/>
          <w:spacing w:val="3"/>
        </w:rPr>
        <w:t xml:space="preserve"> </w:t>
      </w:r>
      <w:r>
        <w:rPr>
          <w:color w:val="595959"/>
        </w:rPr>
        <w:t>second</w:t>
      </w:r>
      <w:r>
        <w:rPr>
          <w:color w:val="595959"/>
          <w:spacing w:val="3"/>
        </w:rPr>
        <w:t xml:space="preserve"> </w:t>
      </w:r>
      <w:r>
        <w:rPr>
          <w:color w:val="595959"/>
        </w:rPr>
        <w:t>year,</w:t>
      </w:r>
      <w:r>
        <w:rPr>
          <w:color w:val="595959"/>
          <w:spacing w:val="2"/>
        </w:rPr>
        <w:t xml:space="preserve"> </w:t>
      </w:r>
      <w:r>
        <w:rPr>
          <w:color w:val="595959"/>
        </w:rPr>
        <w:t>SP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students</w:t>
      </w:r>
      <w:r>
        <w:rPr>
          <w:color w:val="595959"/>
          <w:spacing w:val="3"/>
        </w:rPr>
        <w:t xml:space="preserve"> </w:t>
      </w:r>
      <w:r>
        <w:rPr>
          <w:color w:val="595959"/>
        </w:rPr>
        <w:t>are</w:t>
      </w:r>
      <w:r>
        <w:rPr>
          <w:color w:val="595959"/>
          <w:spacing w:val="3"/>
        </w:rPr>
        <w:t xml:space="preserve"> </w:t>
      </w:r>
      <w:r>
        <w:rPr>
          <w:color w:val="595959"/>
        </w:rPr>
        <w:t>placed</w:t>
      </w:r>
      <w:r>
        <w:rPr>
          <w:color w:val="595959"/>
          <w:spacing w:val="3"/>
        </w:rPr>
        <w:t xml:space="preserve"> </w:t>
      </w:r>
      <w:r>
        <w:rPr>
          <w:color w:val="595959"/>
        </w:rPr>
        <w:t>in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school</w:t>
      </w:r>
      <w:r>
        <w:rPr>
          <w:color w:val="595959"/>
          <w:spacing w:val="2"/>
        </w:rPr>
        <w:t xml:space="preserve"> </w:t>
      </w:r>
      <w:r>
        <w:rPr>
          <w:color w:val="595959"/>
        </w:rPr>
        <w:t>districts</w:t>
      </w:r>
      <w:r>
        <w:rPr>
          <w:color w:val="595959"/>
          <w:spacing w:val="3"/>
        </w:rPr>
        <w:t xml:space="preserve"> </w:t>
      </w:r>
      <w:r>
        <w:rPr>
          <w:color w:val="595959"/>
        </w:rPr>
        <w:t>with</w:t>
      </w:r>
      <w:r>
        <w:rPr>
          <w:color w:val="595959"/>
          <w:spacing w:val="2"/>
        </w:rPr>
        <w:t xml:space="preserve"> </w:t>
      </w:r>
      <w:r>
        <w:rPr>
          <w:color w:val="595959"/>
        </w:rPr>
        <w:t>supervision</w:t>
      </w:r>
      <w:r>
        <w:rPr>
          <w:color w:val="595959"/>
          <w:spacing w:val="3"/>
        </w:rPr>
        <w:t xml:space="preserve"> </w:t>
      </w:r>
      <w:r>
        <w:rPr>
          <w:color w:val="595959"/>
        </w:rPr>
        <w:t>provided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by certified school psychologists, whereas CP students apply to a variety of mental health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settings with supervision provided by licensed psychologists or individuals appropriately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credentialed for the setting. When engaged in a practicum experience, students are required to</w:t>
      </w:r>
      <w:r>
        <w:rPr>
          <w:color w:val="595959"/>
          <w:spacing w:val="-56"/>
        </w:rPr>
        <w:t xml:space="preserve"> </w:t>
      </w:r>
      <w:r>
        <w:rPr>
          <w:color w:val="595959"/>
        </w:rPr>
        <w:t>enroll in the appropriate practicum class where they receive group supervision by a licensed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CP/SP faculty member. In the third and fourth years for both concentrations, advanced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practicum settings require skills that are more complex and often occur with more challenging</w:t>
      </w:r>
      <w:r>
        <w:rPr>
          <w:color w:val="595959"/>
          <w:spacing w:val="-55"/>
        </w:rPr>
        <w:t xml:space="preserve"> </w:t>
      </w:r>
      <w:r>
        <w:rPr>
          <w:color w:val="595959"/>
        </w:rPr>
        <w:t>clients</w:t>
      </w:r>
      <w:r>
        <w:rPr>
          <w:color w:val="595959"/>
          <w:spacing w:val="2"/>
        </w:rPr>
        <w:t xml:space="preserve"> </w:t>
      </w:r>
      <w:r>
        <w:rPr>
          <w:color w:val="595959"/>
        </w:rPr>
        <w:t>or</w:t>
      </w:r>
      <w:r>
        <w:rPr>
          <w:color w:val="595959"/>
          <w:spacing w:val="3"/>
        </w:rPr>
        <w:t xml:space="preserve"> </w:t>
      </w:r>
      <w:r>
        <w:rPr>
          <w:color w:val="595959"/>
        </w:rPr>
        <w:t>settings,</w:t>
      </w:r>
      <w:r>
        <w:rPr>
          <w:color w:val="595959"/>
          <w:spacing w:val="2"/>
        </w:rPr>
        <w:t xml:space="preserve"> </w:t>
      </w:r>
      <w:r>
        <w:rPr>
          <w:color w:val="595959"/>
        </w:rPr>
        <w:t>with</w:t>
      </w:r>
      <w:r>
        <w:rPr>
          <w:color w:val="595959"/>
          <w:spacing w:val="2"/>
        </w:rPr>
        <w:t xml:space="preserve"> </w:t>
      </w:r>
      <w:r>
        <w:rPr>
          <w:color w:val="595959"/>
        </w:rPr>
        <w:t>on-site</w:t>
      </w:r>
      <w:r>
        <w:rPr>
          <w:color w:val="595959"/>
          <w:spacing w:val="3"/>
        </w:rPr>
        <w:t xml:space="preserve"> </w:t>
      </w:r>
      <w:r>
        <w:rPr>
          <w:color w:val="595959"/>
        </w:rPr>
        <w:t>supervision</w:t>
      </w:r>
      <w:r>
        <w:rPr>
          <w:color w:val="595959"/>
          <w:spacing w:val="3"/>
        </w:rPr>
        <w:t xml:space="preserve"> </w:t>
      </w:r>
      <w:r>
        <w:rPr>
          <w:color w:val="595959"/>
        </w:rPr>
        <w:t>provided</w:t>
      </w:r>
      <w:r>
        <w:rPr>
          <w:color w:val="595959"/>
          <w:spacing w:val="3"/>
        </w:rPr>
        <w:t xml:space="preserve"> </w:t>
      </w:r>
      <w:r>
        <w:rPr>
          <w:color w:val="595959"/>
        </w:rPr>
        <w:t>by</w:t>
      </w:r>
      <w:r>
        <w:rPr>
          <w:color w:val="595959"/>
          <w:spacing w:val="3"/>
        </w:rPr>
        <w:t xml:space="preserve"> </w:t>
      </w:r>
      <w:r>
        <w:rPr>
          <w:color w:val="595959"/>
        </w:rPr>
        <w:t>licensed</w:t>
      </w:r>
      <w:r>
        <w:rPr>
          <w:color w:val="595959"/>
          <w:spacing w:val="3"/>
        </w:rPr>
        <w:t xml:space="preserve"> </w:t>
      </w:r>
      <w:r>
        <w:rPr>
          <w:color w:val="595959"/>
        </w:rPr>
        <w:t>psychologists</w:t>
      </w:r>
      <w:r>
        <w:rPr>
          <w:color w:val="595959"/>
          <w:spacing w:val="2"/>
        </w:rPr>
        <w:t xml:space="preserve"> </w:t>
      </w:r>
      <w:r>
        <w:rPr>
          <w:color w:val="595959"/>
        </w:rPr>
        <w:t>or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 xml:space="preserve">appropriately certified professionals. Often students select sites that reflect their </w:t>
      </w:r>
      <w:r w:rsidR="00627FEB">
        <w:rPr>
          <w:color w:val="595959"/>
        </w:rPr>
        <w:t>professional</w:t>
      </w:r>
      <w:r>
        <w:rPr>
          <w:color w:val="595959"/>
        </w:rPr>
        <w:t xml:space="preserve"> interests (e.g., health, eating disorders, college students, ADHD), or setting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preferences (e.g., WNY Children’s Psychiatric Center, VA Hospital, UBMD Neurology, College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Counseling Center), and/or clientele (children, adolescents, adults, and families). Most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students elect placements in distinct settings across different years, which results in students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having experiences in at least 3-4 different settings by the time they apply for internship. The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Clinical Coordinator assists students in this process although all practicum placements must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receive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ultimate approval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by the Director of Clinical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Training.</w:t>
      </w:r>
    </w:p>
    <w:p w14:paraId="6E81128C" w14:textId="77777777" w:rsidR="0017373A" w:rsidRDefault="0017373A">
      <w:pPr>
        <w:pStyle w:val="BodyText"/>
        <w:spacing w:before="8"/>
        <w:rPr>
          <w:sz w:val="27"/>
        </w:rPr>
      </w:pPr>
    </w:p>
    <w:p w14:paraId="68B17147" w14:textId="77777777" w:rsidR="0017373A" w:rsidRDefault="009400FA">
      <w:pPr>
        <w:pStyle w:val="BodyText"/>
        <w:spacing w:line="276" w:lineRule="auto"/>
        <w:ind w:left="340" w:right="165"/>
      </w:pPr>
      <w:r>
        <w:rPr>
          <w:color w:val="595959"/>
        </w:rPr>
        <w:t>The primary difference between the practicum placements for the two concentrations is in the</w:t>
      </w:r>
      <w:r>
        <w:rPr>
          <w:color w:val="595959"/>
          <w:spacing w:val="-56"/>
        </w:rPr>
        <w:t xml:space="preserve"> </w:t>
      </w:r>
      <w:r>
        <w:rPr>
          <w:color w:val="595959"/>
        </w:rPr>
        <w:t>clients served, with CP students focusing primarily on older adolescents and adults, and SP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students working primarily with children and adolescents. Students in both concentrations,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however, may provide services to clients across the full age range if they have completed the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 xml:space="preserve">appropriate prerequisite course work. The </w:t>
      </w:r>
      <w:r>
        <w:rPr>
          <w:i/>
          <w:color w:val="595959"/>
        </w:rPr>
        <w:t>Expanding Competencies Policy</w:t>
      </w:r>
      <w:r>
        <w:rPr>
          <w:color w:val="595959"/>
        </w:rPr>
        <w:t>, described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previously in this handbook, outlines what is required of students before they work at a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practicum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site that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may require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a different set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of knowledge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and/or skills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than they may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have</w:t>
      </w:r>
    </w:p>
    <w:p w14:paraId="7A53AAB3" w14:textId="77777777" w:rsidR="0017373A" w:rsidRDefault="0017373A" w:rsidP="00A27572">
      <w:pPr>
        <w:pStyle w:val="BodyText"/>
        <w:spacing w:before="32"/>
        <w:ind w:left="340"/>
        <w:sectPr w:rsidR="0017373A">
          <w:pgSz w:w="12240" w:h="15840"/>
          <w:pgMar w:top="1000" w:right="700" w:bottom="1220" w:left="1100" w:header="0" w:footer="1040" w:gutter="0"/>
          <w:cols w:space="720"/>
        </w:sectPr>
      </w:pPr>
    </w:p>
    <w:p w14:paraId="76C8832B" w14:textId="77777777" w:rsidR="0017373A" w:rsidRDefault="009400FA">
      <w:pPr>
        <w:pStyle w:val="BodyText"/>
        <w:spacing w:before="80" w:line="276" w:lineRule="auto"/>
        <w:ind w:left="340" w:right="158"/>
      </w:pPr>
      <w:r>
        <w:rPr>
          <w:color w:val="595959"/>
        </w:rPr>
        <w:lastRenderedPageBreak/>
        <w:t>been</w:t>
      </w:r>
      <w:r>
        <w:rPr>
          <w:color w:val="595959"/>
          <w:spacing w:val="-2"/>
        </w:rPr>
        <w:t xml:space="preserve"> </w:t>
      </w:r>
      <w:r>
        <w:rPr>
          <w:color w:val="595959"/>
        </w:rPr>
        <w:t>taught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within</w:t>
      </w:r>
      <w:r>
        <w:rPr>
          <w:color w:val="595959"/>
          <w:spacing w:val="-2"/>
        </w:rPr>
        <w:t xml:space="preserve"> </w:t>
      </w:r>
      <w:r>
        <w:rPr>
          <w:color w:val="595959"/>
        </w:rPr>
        <w:t>their</w:t>
      </w:r>
      <w:r>
        <w:rPr>
          <w:color w:val="595959"/>
          <w:spacing w:val="-3"/>
        </w:rPr>
        <w:t xml:space="preserve"> </w:t>
      </w:r>
      <w:r>
        <w:rPr>
          <w:color w:val="595959"/>
        </w:rPr>
        <w:t>concentration.</w:t>
      </w:r>
      <w:r>
        <w:rPr>
          <w:color w:val="595959"/>
          <w:spacing w:val="-2"/>
        </w:rPr>
        <w:t xml:space="preserve"> </w:t>
      </w:r>
      <w:r>
        <w:rPr>
          <w:color w:val="595959"/>
        </w:rPr>
        <w:t>It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is</w:t>
      </w:r>
      <w:r>
        <w:rPr>
          <w:color w:val="595959"/>
          <w:spacing w:val="-2"/>
        </w:rPr>
        <w:t xml:space="preserve"> </w:t>
      </w:r>
      <w:r>
        <w:rPr>
          <w:color w:val="595959"/>
        </w:rPr>
        <w:t>also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understood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that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many</w:t>
      </w:r>
      <w:r>
        <w:rPr>
          <w:color w:val="595959"/>
          <w:spacing w:val="-2"/>
        </w:rPr>
        <w:t xml:space="preserve"> </w:t>
      </w:r>
      <w:r>
        <w:rPr>
          <w:color w:val="595959"/>
        </w:rPr>
        <w:t>practicum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placements</w:t>
      </w:r>
      <w:r>
        <w:rPr>
          <w:color w:val="595959"/>
          <w:spacing w:val="-55"/>
        </w:rPr>
        <w:t xml:space="preserve"> </w:t>
      </w:r>
      <w:r>
        <w:rPr>
          <w:color w:val="595959"/>
        </w:rPr>
        <w:t>involve ancillary contact with clients in different age ranges, such as when they consult with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the parents of their child client but that is different from working in a setting that primarily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serves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a population different than what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students are trained for within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their</w:t>
      </w:r>
      <w:r>
        <w:rPr>
          <w:color w:val="595959"/>
          <w:spacing w:val="-2"/>
        </w:rPr>
        <w:t xml:space="preserve"> </w:t>
      </w:r>
      <w:r>
        <w:rPr>
          <w:color w:val="595959"/>
        </w:rPr>
        <w:t>concentration.</w:t>
      </w:r>
    </w:p>
    <w:p w14:paraId="055D096D" w14:textId="77777777" w:rsidR="0017373A" w:rsidRDefault="0017373A">
      <w:pPr>
        <w:pStyle w:val="BodyText"/>
        <w:spacing w:before="9"/>
        <w:rPr>
          <w:sz w:val="27"/>
        </w:rPr>
      </w:pPr>
    </w:p>
    <w:p w14:paraId="5D3F575D" w14:textId="77777777" w:rsidR="0017373A" w:rsidRDefault="009400FA">
      <w:pPr>
        <w:pStyle w:val="BodyText"/>
        <w:spacing w:line="273" w:lineRule="auto"/>
        <w:ind w:left="340" w:right="265"/>
      </w:pPr>
      <w:r>
        <w:rPr>
          <w:color w:val="595959"/>
        </w:rPr>
        <w:t>Doctoral students are expected to apply for practicum placements where they can receive on-</w:t>
      </w:r>
      <w:r>
        <w:rPr>
          <w:color w:val="595959"/>
          <w:spacing w:val="-56"/>
        </w:rPr>
        <w:t xml:space="preserve"> </w:t>
      </w:r>
      <w:r>
        <w:rPr>
          <w:color w:val="595959"/>
        </w:rPr>
        <w:t>site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supervision by a licensed psychologist or appropriately credentialed provider.</w:t>
      </w:r>
    </w:p>
    <w:p w14:paraId="62077089" w14:textId="77777777" w:rsidR="0017373A" w:rsidRDefault="009400FA">
      <w:pPr>
        <w:pStyle w:val="BodyText"/>
        <w:spacing w:before="2" w:line="276" w:lineRule="auto"/>
        <w:ind w:left="340" w:right="124"/>
      </w:pPr>
      <w:r>
        <w:rPr>
          <w:color w:val="595959"/>
        </w:rPr>
        <w:t>Occasionally, students with advanced standing will identify a practicum site that may not have</w:t>
      </w:r>
      <w:r>
        <w:rPr>
          <w:color w:val="595959"/>
          <w:spacing w:val="-56"/>
        </w:rPr>
        <w:t xml:space="preserve"> </w:t>
      </w:r>
      <w:r>
        <w:rPr>
          <w:color w:val="595959"/>
        </w:rPr>
        <w:t>an appropriately licensed professional to provide weekly supervision. If the site is a unique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setting that addresses a career goal that cannot be otherwise met, a meta-supervision model is</w:t>
      </w:r>
      <w:r>
        <w:rPr>
          <w:color w:val="595959"/>
          <w:spacing w:val="-55"/>
        </w:rPr>
        <w:t xml:space="preserve"> </w:t>
      </w:r>
      <w:r>
        <w:rPr>
          <w:color w:val="595959"/>
        </w:rPr>
        <w:t>used where the student is supervised weekly by a staff person at the practicum site and may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include some individual supervision on a less frequent basis by the instructor of the practicum</w:t>
      </w:r>
      <w:r>
        <w:rPr>
          <w:color w:val="595959"/>
          <w:spacing w:val="-55"/>
        </w:rPr>
        <w:t xml:space="preserve"> </w:t>
      </w:r>
      <w:r>
        <w:rPr>
          <w:color w:val="595959"/>
        </w:rPr>
        <w:t>course</w:t>
      </w:r>
      <w:r>
        <w:rPr>
          <w:color w:val="595959"/>
          <w:spacing w:val="-2"/>
        </w:rPr>
        <w:t xml:space="preserve"> </w:t>
      </w:r>
      <w:r>
        <w:rPr>
          <w:color w:val="595959"/>
        </w:rPr>
        <w:t>or other faculty member.</w:t>
      </w:r>
    </w:p>
    <w:p w14:paraId="52752B3C" w14:textId="77777777" w:rsidR="0017373A" w:rsidRDefault="0017373A">
      <w:pPr>
        <w:pStyle w:val="BodyText"/>
        <w:spacing w:before="10"/>
        <w:rPr>
          <w:sz w:val="27"/>
        </w:rPr>
      </w:pPr>
    </w:p>
    <w:p w14:paraId="7408731D" w14:textId="77777777" w:rsidR="0017373A" w:rsidRDefault="009400FA">
      <w:pPr>
        <w:pStyle w:val="BodyText"/>
        <w:spacing w:line="276" w:lineRule="auto"/>
        <w:ind w:left="340" w:right="114"/>
      </w:pPr>
      <w:r>
        <w:rPr>
          <w:color w:val="595959"/>
        </w:rPr>
        <w:t>We also encourage students to consider appropriate coursework as electives when they are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seeking a practicum with a specific clinical population. For example, the grief counseling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course (CEP 616 Grief Counseling) would be appropriate when working at Roswell Park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Cancer Institute, a course in substance abuse (e.g., CEP 504 Introduction to the Rehabilitation</w:t>
      </w:r>
      <w:r>
        <w:rPr>
          <w:color w:val="595959"/>
          <w:spacing w:val="-56"/>
        </w:rPr>
        <w:t xml:space="preserve"> </w:t>
      </w:r>
      <w:r>
        <w:rPr>
          <w:color w:val="595959"/>
        </w:rPr>
        <w:t>of Substance Abuse and Addiction) might be suggested when working with clients recovering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from addiction, and the family therapy courses would be helpful when working at treatment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facilities with children and adolescents (e.g., Western New York Children’s Psychiatric Center,</w:t>
      </w:r>
      <w:r>
        <w:rPr>
          <w:color w:val="595959"/>
          <w:spacing w:val="-55"/>
        </w:rPr>
        <w:t xml:space="preserve"> </w:t>
      </w:r>
      <w:r>
        <w:rPr>
          <w:color w:val="595959"/>
        </w:rPr>
        <w:t>Child and Adolescent Outpatient Services).</w:t>
      </w:r>
    </w:p>
    <w:p w14:paraId="033502F8" w14:textId="77777777" w:rsidR="0017373A" w:rsidRDefault="0017373A">
      <w:pPr>
        <w:pStyle w:val="BodyText"/>
        <w:spacing w:before="7"/>
        <w:rPr>
          <w:sz w:val="27"/>
        </w:rPr>
      </w:pPr>
    </w:p>
    <w:p w14:paraId="23BF9912" w14:textId="77777777" w:rsidR="0017373A" w:rsidRDefault="009400FA">
      <w:pPr>
        <w:pStyle w:val="BodyText"/>
        <w:spacing w:line="276" w:lineRule="auto"/>
        <w:ind w:left="340" w:right="123"/>
      </w:pPr>
      <w:r>
        <w:rPr>
          <w:color w:val="595959"/>
        </w:rPr>
        <w:t>Most of our practicum sites have a long-term relationship, familiarity, and commitment to the</w:t>
      </w:r>
      <w:r>
        <w:rPr>
          <w:color w:val="595959"/>
          <w:spacing w:val="-55"/>
        </w:rPr>
        <w:t xml:space="preserve"> </w:t>
      </w:r>
      <w:r>
        <w:rPr>
          <w:color w:val="595959"/>
        </w:rPr>
        <w:t>Program. Because the program maintains a close working relationship with the on-site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supervisors, which includes at least one on-site visit (or phone/electronic communication in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the case of practicum placements at a significant distance) per semester by the Clinical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Coordinator, students are able to select from a wide variety of placements that provide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excellent training opportunities. Sites include counseling centers, hospitals, schools, day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treatment programs, inpatient psychiatric centers, clinics, and community mental health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centers. The ratio of on-site supervisor to student is typically 1:1 or 1:2. Students engage with a</w:t>
      </w:r>
      <w:r>
        <w:rPr>
          <w:color w:val="595959"/>
          <w:spacing w:val="-56"/>
        </w:rPr>
        <w:t xml:space="preserve"> </w:t>
      </w:r>
      <w:r>
        <w:rPr>
          <w:color w:val="595959"/>
        </w:rPr>
        <w:t>wide range of experiences including: assessment; consultation; individual, group, and family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counseling; and, when appropriate, training in specialty areas such as crisis intervention,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functional behavior analysis and planning, neuropsychological assessment, and pain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management. It may be possible for students to receive salary or other compensation for their</w:t>
      </w:r>
      <w:r>
        <w:rPr>
          <w:color w:val="595959"/>
          <w:spacing w:val="-55"/>
        </w:rPr>
        <w:t xml:space="preserve"> </w:t>
      </w:r>
      <w:r>
        <w:rPr>
          <w:color w:val="595959"/>
        </w:rPr>
        <w:t xml:space="preserve">practicum </w:t>
      </w:r>
      <w:r w:rsidR="00627FEB">
        <w:rPr>
          <w:color w:val="595959"/>
        </w:rPr>
        <w:t>experiences,</w:t>
      </w:r>
      <w:r>
        <w:rPr>
          <w:color w:val="595959"/>
        </w:rPr>
        <w:t xml:space="preserve"> but such opportunities must be cleared with the Director of Clinical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Training in advance because there are complicating factors that may influence what is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 xml:space="preserve">possible. Students may also be able to count clinical GA opportunities as practicum </w:t>
      </w:r>
      <w:r w:rsidR="00627FEB">
        <w:rPr>
          <w:color w:val="595959"/>
        </w:rPr>
        <w:t>hours but</w:t>
      </w:r>
      <w:r>
        <w:rPr>
          <w:color w:val="595959"/>
          <w:spacing w:val="-55"/>
        </w:rPr>
        <w:t xml:space="preserve"> </w:t>
      </w:r>
      <w:r>
        <w:rPr>
          <w:color w:val="595959"/>
        </w:rPr>
        <w:t>must consult with the Clinical Coordinator and receive approval from the Director of Clinical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Training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first.</w:t>
      </w:r>
      <w:r>
        <w:rPr>
          <w:color w:val="595959"/>
          <w:spacing w:val="-1"/>
        </w:rPr>
        <w:t xml:space="preserve"> </w:t>
      </w:r>
      <w:r w:rsidR="00627FEB">
        <w:rPr>
          <w:color w:val="595959"/>
        </w:rPr>
        <w:t>To</w:t>
      </w:r>
      <w:r>
        <w:rPr>
          <w:color w:val="595959"/>
        </w:rPr>
        <w:t xml:space="preserve"> count such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hours,</w:t>
      </w:r>
      <w:r>
        <w:rPr>
          <w:color w:val="595959"/>
          <w:spacing w:val="-2"/>
        </w:rPr>
        <w:t xml:space="preserve"> </w:t>
      </w:r>
      <w:r>
        <w:rPr>
          <w:color w:val="595959"/>
        </w:rPr>
        <w:t>students must have a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site visit with</w:t>
      </w:r>
      <w:r>
        <w:rPr>
          <w:color w:val="595959"/>
          <w:spacing w:val="-2"/>
        </w:rPr>
        <w:t xml:space="preserve"> </w:t>
      </w:r>
      <w:r>
        <w:rPr>
          <w:color w:val="595959"/>
        </w:rPr>
        <w:t>the Clinical</w:t>
      </w:r>
    </w:p>
    <w:p w14:paraId="08600B21" w14:textId="77777777" w:rsidR="0017373A" w:rsidRDefault="0017373A" w:rsidP="00A27572">
      <w:pPr>
        <w:pStyle w:val="BodyText"/>
        <w:spacing w:before="30"/>
        <w:ind w:left="340"/>
        <w:sectPr w:rsidR="0017373A">
          <w:pgSz w:w="12240" w:h="15840"/>
          <w:pgMar w:top="1000" w:right="700" w:bottom="1220" w:left="1100" w:header="0" w:footer="1040" w:gutter="0"/>
          <w:cols w:space="720"/>
        </w:sectPr>
      </w:pPr>
    </w:p>
    <w:p w14:paraId="6797B552" w14:textId="77777777" w:rsidR="0017373A" w:rsidRDefault="009400FA">
      <w:pPr>
        <w:pStyle w:val="BodyText"/>
        <w:spacing w:before="80" w:line="276" w:lineRule="auto"/>
        <w:ind w:left="340" w:right="101"/>
      </w:pPr>
      <w:r>
        <w:rPr>
          <w:color w:val="595959"/>
        </w:rPr>
        <w:lastRenderedPageBreak/>
        <w:t>Coordinator and submit all required paperwork at the end of the term (e.g., practicum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evaluations, Time2Track paperwork). If there are specific placements that are not represented</w:t>
      </w:r>
      <w:r>
        <w:rPr>
          <w:color w:val="595959"/>
          <w:spacing w:val="-55"/>
        </w:rPr>
        <w:t xml:space="preserve"> </w:t>
      </w:r>
      <w:r>
        <w:rPr>
          <w:color w:val="595959"/>
        </w:rPr>
        <w:t>in our current list, we are always open to expanding the list of available sites. In those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circumstances, students are encouraged to speak directly with the Clinical Coordinator who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will investigate such a possibility and if appropriate, develop an Affiliation Agreement with the</w:t>
      </w:r>
      <w:r>
        <w:rPr>
          <w:color w:val="595959"/>
          <w:spacing w:val="-56"/>
        </w:rPr>
        <w:t xml:space="preserve"> </w:t>
      </w:r>
      <w:r>
        <w:rPr>
          <w:color w:val="595959"/>
        </w:rPr>
        <w:t>new site.</w:t>
      </w:r>
    </w:p>
    <w:p w14:paraId="4213FDCE" w14:textId="77777777" w:rsidR="0017373A" w:rsidRDefault="0017373A">
      <w:pPr>
        <w:pStyle w:val="BodyText"/>
        <w:spacing w:before="5"/>
        <w:rPr>
          <w:sz w:val="27"/>
        </w:rPr>
      </w:pPr>
    </w:p>
    <w:p w14:paraId="13FC9AB6" w14:textId="77777777" w:rsidR="0017373A" w:rsidRDefault="009400FA">
      <w:pPr>
        <w:pStyle w:val="BodyText"/>
        <w:spacing w:before="1" w:line="276" w:lineRule="auto"/>
        <w:ind w:left="340" w:right="394"/>
      </w:pPr>
      <w:r>
        <w:rPr>
          <w:color w:val="595959"/>
        </w:rPr>
        <w:t>Students need to be thoughtful regarding their clinical training trajectory, including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discussing their training goals and interests in various practicum sites with their advisor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and/or practicum instructors. In order to assist in the process of determining the practicum</w:t>
      </w:r>
      <w:r>
        <w:rPr>
          <w:color w:val="595959"/>
          <w:spacing w:val="-56"/>
        </w:rPr>
        <w:t xml:space="preserve"> </w:t>
      </w:r>
      <w:r>
        <w:rPr>
          <w:color w:val="595959"/>
        </w:rPr>
        <w:t>placement sites where CP/SP students may want to apply, every February we hold a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mandatory Practicum Day where supervisors from placements across Western NY come to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present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information about their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sites and mingle with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students.</w:t>
      </w:r>
    </w:p>
    <w:p w14:paraId="5CC7E78C" w14:textId="77777777" w:rsidR="0017373A" w:rsidRDefault="0017373A">
      <w:pPr>
        <w:pStyle w:val="BodyText"/>
        <w:spacing w:before="9"/>
        <w:rPr>
          <w:sz w:val="27"/>
        </w:rPr>
      </w:pPr>
    </w:p>
    <w:p w14:paraId="7C0ABEDF" w14:textId="77777777" w:rsidR="0017373A" w:rsidRDefault="009400FA">
      <w:pPr>
        <w:pStyle w:val="BodyText"/>
        <w:spacing w:before="1" w:line="276" w:lineRule="auto"/>
        <w:ind w:left="340" w:right="157"/>
      </w:pPr>
      <w:r>
        <w:rPr>
          <w:color w:val="595959"/>
        </w:rPr>
        <w:t>In terms of addressing practicum and internship questions, we want students to consult the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correct individuals. We know it is commonplace for students to consult with or get advice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 xml:space="preserve">from more advanced students. That can be helpful in many </w:t>
      </w:r>
      <w:r w:rsidR="00627FEB">
        <w:rPr>
          <w:color w:val="595959"/>
        </w:rPr>
        <w:t>ways,</w:t>
      </w:r>
      <w:r>
        <w:rPr>
          <w:color w:val="595959"/>
        </w:rPr>
        <w:t xml:space="preserve"> and we want to encourage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that type of community and generativity. However, it is not always productive or helpful when</w:t>
      </w:r>
      <w:r>
        <w:rPr>
          <w:color w:val="595959"/>
          <w:spacing w:val="-56"/>
        </w:rPr>
        <w:t xml:space="preserve"> </w:t>
      </w:r>
      <w:r>
        <w:rPr>
          <w:color w:val="595959"/>
        </w:rPr>
        <w:t>interpreting program policy and expectations. It is also important to not overburden our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 xml:space="preserve">Clinical Coordinators. They are amazing and committed </w:t>
      </w:r>
      <w:r w:rsidR="00627FEB">
        <w:rPr>
          <w:color w:val="595959"/>
        </w:rPr>
        <w:t>professionals,</w:t>
      </w:r>
      <w:r>
        <w:rPr>
          <w:color w:val="595959"/>
        </w:rPr>
        <w:t xml:space="preserve"> but they have a specific</w:t>
      </w:r>
      <w:r>
        <w:rPr>
          <w:color w:val="595959"/>
          <w:spacing w:val="-55"/>
        </w:rPr>
        <w:t xml:space="preserve"> </w:t>
      </w:r>
      <w:r>
        <w:rPr>
          <w:color w:val="595959"/>
        </w:rPr>
        <w:t>job to do which involves the coordination of practicum selection process, completing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paperwork on new and old sites, and conducting site visits twice a year at each site. They are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 xml:space="preserve">not the individuals that students need to consult on </w:t>
      </w:r>
      <w:r>
        <w:rPr>
          <w:color w:val="595959"/>
          <w:u w:val="single" w:color="595959"/>
        </w:rPr>
        <w:t>all</w:t>
      </w:r>
      <w:r>
        <w:rPr>
          <w:color w:val="595959"/>
        </w:rPr>
        <w:t xml:space="preserve"> issues related to practicum and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internship. As much as they want to help every student, they do not have time and we want to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respect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their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part-time status.</w:t>
      </w:r>
    </w:p>
    <w:p w14:paraId="4349691F" w14:textId="77777777" w:rsidR="0017373A" w:rsidRDefault="0017373A">
      <w:pPr>
        <w:pStyle w:val="BodyText"/>
        <w:spacing w:before="8"/>
        <w:rPr>
          <w:sz w:val="27"/>
        </w:rPr>
      </w:pPr>
    </w:p>
    <w:p w14:paraId="7252AAB1" w14:textId="77777777" w:rsidR="0017373A" w:rsidRDefault="009400FA">
      <w:pPr>
        <w:pStyle w:val="Heading2"/>
      </w:pPr>
      <w:bookmarkStart w:id="22" w:name="_TOC_250050"/>
      <w:r>
        <w:rPr>
          <w:color w:val="595959"/>
        </w:rPr>
        <w:t>Practicum</w:t>
      </w:r>
      <w:r>
        <w:rPr>
          <w:color w:val="595959"/>
          <w:spacing w:val="-4"/>
        </w:rPr>
        <w:t xml:space="preserve"> </w:t>
      </w:r>
      <w:bookmarkEnd w:id="22"/>
      <w:r>
        <w:rPr>
          <w:color w:val="595959"/>
        </w:rPr>
        <w:t>Day</w:t>
      </w:r>
    </w:p>
    <w:p w14:paraId="686B3FBC" w14:textId="77777777" w:rsidR="0017373A" w:rsidRDefault="009400FA">
      <w:pPr>
        <w:pStyle w:val="BodyText"/>
        <w:spacing w:before="45" w:line="276" w:lineRule="auto"/>
        <w:ind w:left="340" w:right="106"/>
      </w:pPr>
      <w:r>
        <w:rPr>
          <w:color w:val="595959"/>
        </w:rPr>
        <w:t>Attendance at Practicum Day is MANDATORY for all current first, second, and third/fourth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year students who are not going on internship the following year. First year SP students who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will be placed in school settings for their second year are exempt although they may want to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 xml:space="preserve">attend </w:t>
      </w:r>
      <w:r w:rsidR="00627FEB">
        <w:rPr>
          <w:color w:val="595959"/>
        </w:rPr>
        <w:t>to</w:t>
      </w:r>
      <w:r>
        <w:rPr>
          <w:color w:val="595959"/>
        </w:rPr>
        <w:t xml:space="preserve"> begin considering what sites to apply to for the following year. Students who</w:t>
      </w:r>
      <w:r>
        <w:rPr>
          <w:color w:val="595959"/>
          <w:spacing w:val="-56"/>
        </w:rPr>
        <w:t xml:space="preserve"> </w:t>
      </w:r>
      <w:r>
        <w:rPr>
          <w:color w:val="595959"/>
        </w:rPr>
        <w:t>do not plan on completing a practicum the following year or those experiencing an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unresolvable scheduling conflict may only be excused with permission of the Director of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Clinical Training. In the event of inclement weather, the event will take place unless the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campus is formally closed. However, we don't want students to risk hazardous driving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conditions - call or email the Clinical Coordinator to let her/him know if unable to attend and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why.</w:t>
      </w:r>
    </w:p>
    <w:p w14:paraId="7578FDD0" w14:textId="77777777" w:rsidR="0017373A" w:rsidRDefault="0017373A">
      <w:pPr>
        <w:pStyle w:val="BodyText"/>
        <w:spacing w:before="8"/>
        <w:rPr>
          <w:sz w:val="27"/>
        </w:rPr>
      </w:pPr>
    </w:p>
    <w:p w14:paraId="3DAE11B1" w14:textId="77777777" w:rsidR="0017373A" w:rsidRDefault="009400FA">
      <w:pPr>
        <w:pStyle w:val="Heading3"/>
        <w:spacing w:before="1"/>
      </w:pPr>
      <w:r>
        <w:rPr>
          <w:color w:val="595959"/>
        </w:rPr>
        <w:t>Practicum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Day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Tips</w:t>
      </w:r>
    </w:p>
    <w:p w14:paraId="59E99A53" w14:textId="77777777" w:rsidR="0017373A" w:rsidRDefault="0017373A">
      <w:pPr>
        <w:pStyle w:val="BodyText"/>
        <w:spacing w:before="4"/>
        <w:rPr>
          <w:b/>
          <w:sz w:val="20"/>
        </w:rPr>
      </w:pPr>
    </w:p>
    <w:p w14:paraId="71D258FC" w14:textId="77777777" w:rsidR="0017373A" w:rsidRDefault="0017373A">
      <w:pPr>
        <w:sectPr w:rsidR="0017373A">
          <w:pgSz w:w="12240" w:h="15840"/>
          <w:pgMar w:top="1000" w:right="700" w:bottom="1220" w:left="1100" w:header="0" w:footer="1040" w:gutter="0"/>
          <w:cols w:space="720"/>
        </w:sectPr>
      </w:pPr>
    </w:p>
    <w:p w14:paraId="2DACBEE6" w14:textId="77777777" w:rsidR="0017373A" w:rsidRDefault="009400FA">
      <w:pPr>
        <w:pStyle w:val="BodyText"/>
        <w:spacing w:before="80" w:line="273" w:lineRule="auto"/>
        <w:ind w:left="340" w:right="187"/>
      </w:pPr>
      <w:r>
        <w:rPr>
          <w:color w:val="595959"/>
        </w:rPr>
        <w:lastRenderedPageBreak/>
        <w:t>DRESS PROFESSIONALLY. You want potential supervisors to picture you working with their</w:t>
      </w:r>
      <w:r>
        <w:rPr>
          <w:color w:val="595959"/>
          <w:spacing w:val="-56"/>
        </w:rPr>
        <w:t xml:space="preserve"> </w:t>
      </w:r>
      <w:r>
        <w:rPr>
          <w:color w:val="595959"/>
        </w:rPr>
        <w:t>client population.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 xml:space="preserve">A suit is not </w:t>
      </w:r>
      <w:r w:rsidR="00627FEB">
        <w:rPr>
          <w:color w:val="595959"/>
        </w:rPr>
        <w:t>necessary but</w:t>
      </w:r>
      <w:r>
        <w:rPr>
          <w:color w:val="595959"/>
        </w:rPr>
        <w:t xml:space="preserve"> dress the way you would at a practicum site.</w:t>
      </w:r>
    </w:p>
    <w:p w14:paraId="57244110" w14:textId="77777777" w:rsidR="0017373A" w:rsidRDefault="0017373A">
      <w:pPr>
        <w:pStyle w:val="BodyText"/>
        <w:spacing w:before="1"/>
        <w:rPr>
          <w:sz w:val="28"/>
        </w:rPr>
      </w:pPr>
    </w:p>
    <w:p w14:paraId="24E0F5E8" w14:textId="77777777" w:rsidR="0017373A" w:rsidRDefault="009400FA">
      <w:pPr>
        <w:pStyle w:val="BodyText"/>
        <w:spacing w:line="273" w:lineRule="auto"/>
        <w:ind w:left="340" w:right="1043"/>
      </w:pPr>
      <w:r>
        <w:rPr>
          <w:color w:val="595959"/>
        </w:rPr>
        <w:t>ASK QUESTIONS. Supervisors like to discuss what their site has to offer to practicum</w:t>
      </w:r>
      <w:r>
        <w:rPr>
          <w:color w:val="595959"/>
          <w:spacing w:val="-2"/>
        </w:rPr>
        <w:t xml:space="preserve"> </w:t>
      </w:r>
      <w:r>
        <w:rPr>
          <w:color w:val="595959"/>
        </w:rPr>
        <w:t>students,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beyond what their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brief presentation might cover.</w:t>
      </w:r>
    </w:p>
    <w:p w14:paraId="654678C1" w14:textId="77777777" w:rsidR="0017373A" w:rsidRDefault="0017373A">
      <w:pPr>
        <w:pStyle w:val="BodyText"/>
        <w:spacing w:before="1"/>
        <w:rPr>
          <w:sz w:val="28"/>
        </w:rPr>
      </w:pPr>
    </w:p>
    <w:p w14:paraId="5B937C26" w14:textId="77777777" w:rsidR="0017373A" w:rsidRDefault="009400FA">
      <w:pPr>
        <w:pStyle w:val="BodyText"/>
        <w:spacing w:line="276" w:lineRule="auto"/>
        <w:ind w:left="340" w:right="130"/>
      </w:pPr>
      <w:r>
        <w:rPr>
          <w:color w:val="595959"/>
        </w:rPr>
        <w:t>MINGLE &amp; NETWORK. Practicum Day is a wonderful opportunity to get to know supervisors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and the sites where you want to apply next year AND in future years. Talk with the supervisors</w:t>
      </w:r>
      <w:r>
        <w:rPr>
          <w:color w:val="595959"/>
          <w:spacing w:val="-56"/>
        </w:rPr>
        <w:t xml:space="preserve"> </w:t>
      </w:r>
      <w:r>
        <w:rPr>
          <w:color w:val="595959"/>
        </w:rPr>
        <w:t>from the sites where you think you may apply. This way they have already met you and have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formed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a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(hopefully)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positive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impression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when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you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send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in your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application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materials,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and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you will be able to better determine if they are someone you would like to work with. Many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practicum sites are competitive with numerous students from our program and other doctoral</w:t>
      </w:r>
      <w:r>
        <w:rPr>
          <w:color w:val="595959"/>
          <w:spacing w:val="-55"/>
        </w:rPr>
        <w:t xml:space="preserve"> </w:t>
      </w:r>
      <w:r>
        <w:rPr>
          <w:color w:val="595959"/>
        </w:rPr>
        <w:t>programs applying so meeting and talking with the supervisor(s) in person definitely makes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you a more competitive applicant and helps you make a more informed decision about where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to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apply.</w:t>
      </w:r>
    </w:p>
    <w:p w14:paraId="440E9732" w14:textId="77777777" w:rsidR="0017373A" w:rsidRDefault="0017373A">
      <w:pPr>
        <w:pStyle w:val="BodyText"/>
        <w:spacing w:before="5"/>
        <w:rPr>
          <w:sz w:val="27"/>
        </w:rPr>
      </w:pPr>
    </w:p>
    <w:p w14:paraId="7ECB2763" w14:textId="77777777" w:rsidR="0017373A" w:rsidRDefault="009400FA">
      <w:pPr>
        <w:pStyle w:val="BodyText"/>
        <w:ind w:left="340"/>
      </w:pPr>
      <w:r>
        <w:rPr>
          <w:color w:val="595959"/>
        </w:rPr>
        <w:t>Practicum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Application/Interview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Tips</w:t>
      </w:r>
    </w:p>
    <w:p w14:paraId="52B2F314" w14:textId="77777777" w:rsidR="0017373A" w:rsidRDefault="009400FA">
      <w:pPr>
        <w:pStyle w:val="ListParagraph"/>
        <w:numPr>
          <w:ilvl w:val="0"/>
          <w:numId w:val="34"/>
        </w:numPr>
        <w:tabs>
          <w:tab w:val="left" w:pos="1060"/>
        </w:tabs>
        <w:spacing w:before="45" w:line="273" w:lineRule="auto"/>
        <w:ind w:right="410"/>
        <w:rPr>
          <w:sz w:val="24"/>
        </w:rPr>
      </w:pPr>
      <w:r>
        <w:rPr>
          <w:color w:val="595959"/>
          <w:sz w:val="24"/>
        </w:rPr>
        <w:t>Talk with other students who have completed or are currently doing practicum at the</w:t>
      </w:r>
      <w:r>
        <w:rPr>
          <w:color w:val="595959"/>
          <w:spacing w:val="-56"/>
          <w:sz w:val="24"/>
        </w:rPr>
        <w:t xml:space="preserve"> </w:t>
      </w:r>
      <w:r>
        <w:rPr>
          <w:color w:val="595959"/>
          <w:sz w:val="24"/>
        </w:rPr>
        <w:t>sites where you want to apply. This will help you get a feel for what clinical activities</w:t>
      </w:r>
      <w:r>
        <w:rPr>
          <w:color w:val="595959"/>
          <w:spacing w:val="1"/>
          <w:sz w:val="24"/>
        </w:rPr>
        <w:t xml:space="preserve"> </w:t>
      </w:r>
      <w:r>
        <w:rPr>
          <w:color w:val="595959"/>
          <w:sz w:val="24"/>
        </w:rPr>
        <w:t>happen</w:t>
      </w:r>
      <w:r>
        <w:rPr>
          <w:color w:val="595959"/>
          <w:spacing w:val="-1"/>
          <w:sz w:val="24"/>
        </w:rPr>
        <w:t xml:space="preserve"> </w:t>
      </w:r>
      <w:r>
        <w:rPr>
          <w:color w:val="595959"/>
          <w:sz w:val="24"/>
        </w:rPr>
        <w:t>on site</w:t>
      </w:r>
      <w:r>
        <w:rPr>
          <w:color w:val="595959"/>
          <w:spacing w:val="-1"/>
          <w:sz w:val="24"/>
        </w:rPr>
        <w:t xml:space="preserve"> </w:t>
      </w:r>
      <w:r>
        <w:rPr>
          <w:color w:val="595959"/>
          <w:sz w:val="24"/>
        </w:rPr>
        <w:t>and what your experience would be like.</w:t>
      </w:r>
    </w:p>
    <w:p w14:paraId="362438AF" w14:textId="77777777" w:rsidR="0017373A" w:rsidRDefault="0017373A">
      <w:pPr>
        <w:pStyle w:val="BodyText"/>
        <w:spacing w:before="1"/>
        <w:rPr>
          <w:sz w:val="28"/>
        </w:rPr>
      </w:pPr>
    </w:p>
    <w:p w14:paraId="269F5310" w14:textId="77777777" w:rsidR="0017373A" w:rsidRDefault="009400FA">
      <w:pPr>
        <w:pStyle w:val="ListParagraph"/>
        <w:numPr>
          <w:ilvl w:val="0"/>
          <w:numId w:val="34"/>
        </w:numPr>
        <w:tabs>
          <w:tab w:val="left" w:pos="1060"/>
        </w:tabs>
        <w:spacing w:before="1" w:line="276" w:lineRule="auto"/>
        <w:ind w:right="265"/>
        <w:rPr>
          <w:sz w:val="24"/>
        </w:rPr>
      </w:pPr>
      <w:r>
        <w:rPr>
          <w:color w:val="595959"/>
          <w:sz w:val="24"/>
        </w:rPr>
        <w:t>Check and recheck any correspondence to potential supervisors (e.g., emails, cover</w:t>
      </w:r>
      <w:r>
        <w:rPr>
          <w:color w:val="595959"/>
          <w:spacing w:val="1"/>
          <w:sz w:val="24"/>
        </w:rPr>
        <w:t xml:space="preserve"> </w:t>
      </w:r>
      <w:r>
        <w:rPr>
          <w:color w:val="595959"/>
          <w:sz w:val="24"/>
        </w:rPr>
        <w:t>letters, CV). Ask a peer, advisor, or mentor to edit or make suggestions. You want your</w:t>
      </w:r>
      <w:r>
        <w:rPr>
          <w:color w:val="595959"/>
          <w:spacing w:val="-56"/>
          <w:sz w:val="24"/>
        </w:rPr>
        <w:t xml:space="preserve"> </w:t>
      </w:r>
      <w:r>
        <w:rPr>
          <w:color w:val="595959"/>
          <w:sz w:val="24"/>
        </w:rPr>
        <w:t>materials</w:t>
      </w:r>
      <w:r>
        <w:rPr>
          <w:color w:val="595959"/>
          <w:spacing w:val="-1"/>
          <w:sz w:val="24"/>
        </w:rPr>
        <w:t xml:space="preserve"> </w:t>
      </w:r>
      <w:r>
        <w:rPr>
          <w:color w:val="595959"/>
          <w:sz w:val="24"/>
        </w:rPr>
        <w:t>to be concise,</w:t>
      </w:r>
      <w:r>
        <w:rPr>
          <w:color w:val="595959"/>
          <w:spacing w:val="-1"/>
          <w:sz w:val="24"/>
        </w:rPr>
        <w:t xml:space="preserve"> </w:t>
      </w:r>
      <w:r>
        <w:rPr>
          <w:color w:val="595959"/>
          <w:sz w:val="24"/>
        </w:rPr>
        <w:t>professional,</w:t>
      </w:r>
      <w:r>
        <w:rPr>
          <w:color w:val="595959"/>
          <w:spacing w:val="-1"/>
          <w:sz w:val="24"/>
        </w:rPr>
        <w:t xml:space="preserve"> </w:t>
      </w:r>
      <w:r>
        <w:rPr>
          <w:color w:val="595959"/>
          <w:sz w:val="24"/>
        </w:rPr>
        <w:t>and free of grammar/spelling errors.</w:t>
      </w:r>
    </w:p>
    <w:p w14:paraId="49425D36" w14:textId="77777777" w:rsidR="0017373A" w:rsidRDefault="0017373A">
      <w:pPr>
        <w:pStyle w:val="BodyText"/>
        <w:spacing w:before="5"/>
        <w:rPr>
          <w:sz w:val="27"/>
        </w:rPr>
      </w:pPr>
    </w:p>
    <w:p w14:paraId="11FEB6A3" w14:textId="77777777" w:rsidR="0017373A" w:rsidRDefault="009400FA">
      <w:pPr>
        <w:pStyle w:val="ListParagraph"/>
        <w:numPr>
          <w:ilvl w:val="0"/>
          <w:numId w:val="34"/>
        </w:numPr>
        <w:tabs>
          <w:tab w:val="left" w:pos="1060"/>
        </w:tabs>
        <w:spacing w:line="276" w:lineRule="auto"/>
        <w:ind w:right="591"/>
        <w:rPr>
          <w:sz w:val="24"/>
        </w:rPr>
      </w:pPr>
      <w:r>
        <w:rPr>
          <w:color w:val="595959"/>
          <w:sz w:val="24"/>
        </w:rPr>
        <w:t>When asking for recommendation letters, provide a copy of your CV and give the</w:t>
      </w:r>
      <w:r>
        <w:rPr>
          <w:color w:val="595959"/>
          <w:spacing w:val="1"/>
          <w:sz w:val="24"/>
        </w:rPr>
        <w:t xml:space="preserve"> </w:t>
      </w:r>
      <w:r>
        <w:rPr>
          <w:color w:val="595959"/>
          <w:sz w:val="24"/>
        </w:rPr>
        <w:t>person sufficient time to write a good letter. Be sure to get letters to practicum sites</w:t>
      </w:r>
      <w:r>
        <w:rPr>
          <w:color w:val="595959"/>
          <w:spacing w:val="-55"/>
          <w:sz w:val="24"/>
        </w:rPr>
        <w:t xml:space="preserve"> </w:t>
      </w:r>
      <w:r>
        <w:rPr>
          <w:b/>
          <w:color w:val="595959"/>
          <w:sz w:val="24"/>
        </w:rPr>
        <w:t>before</w:t>
      </w:r>
      <w:r>
        <w:rPr>
          <w:b/>
          <w:color w:val="595959"/>
          <w:spacing w:val="-5"/>
          <w:sz w:val="24"/>
        </w:rPr>
        <w:t xml:space="preserve"> </w:t>
      </w:r>
      <w:r>
        <w:rPr>
          <w:color w:val="595959"/>
          <w:sz w:val="24"/>
        </w:rPr>
        <w:t>application deadlines.</w:t>
      </w:r>
    </w:p>
    <w:p w14:paraId="73B152C5" w14:textId="77777777" w:rsidR="0017373A" w:rsidRDefault="0017373A">
      <w:pPr>
        <w:pStyle w:val="BodyText"/>
        <w:spacing w:before="10"/>
        <w:rPr>
          <w:sz w:val="27"/>
        </w:rPr>
      </w:pPr>
    </w:p>
    <w:p w14:paraId="74C13B4F" w14:textId="77777777" w:rsidR="0017373A" w:rsidRDefault="009400FA">
      <w:pPr>
        <w:pStyle w:val="ListParagraph"/>
        <w:numPr>
          <w:ilvl w:val="0"/>
          <w:numId w:val="34"/>
        </w:numPr>
        <w:tabs>
          <w:tab w:val="left" w:pos="1060"/>
        </w:tabs>
        <w:spacing w:line="273" w:lineRule="auto"/>
        <w:ind w:right="384"/>
        <w:rPr>
          <w:sz w:val="24"/>
        </w:rPr>
      </w:pPr>
      <w:r>
        <w:rPr>
          <w:color w:val="595959"/>
          <w:sz w:val="24"/>
        </w:rPr>
        <w:t>Be sure to update your CV. If you are applying to a site for a second time, be sure that</w:t>
      </w:r>
      <w:r>
        <w:rPr>
          <w:color w:val="595959"/>
          <w:spacing w:val="-56"/>
          <w:sz w:val="24"/>
        </w:rPr>
        <w:t xml:space="preserve"> </w:t>
      </w:r>
      <w:r>
        <w:rPr>
          <w:color w:val="595959"/>
          <w:sz w:val="24"/>
        </w:rPr>
        <w:t>your</w:t>
      </w:r>
      <w:r>
        <w:rPr>
          <w:color w:val="595959"/>
          <w:spacing w:val="-1"/>
          <w:sz w:val="24"/>
        </w:rPr>
        <w:t xml:space="preserve"> </w:t>
      </w:r>
      <w:r>
        <w:rPr>
          <w:color w:val="595959"/>
          <w:sz w:val="24"/>
        </w:rPr>
        <w:t>cover letter and all</w:t>
      </w:r>
      <w:r>
        <w:rPr>
          <w:color w:val="595959"/>
          <w:spacing w:val="-1"/>
          <w:sz w:val="24"/>
        </w:rPr>
        <w:t xml:space="preserve"> </w:t>
      </w:r>
      <w:r>
        <w:rPr>
          <w:color w:val="595959"/>
          <w:sz w:val="24"/>
        </w:rPr>
        <w:t>supporting documents have also been updated.</w:t>
      </w:r>
    </w:p>
    <w:p w14:paraId="340D4DB2" w14:textId="77777777" w:rsidR="0017373A" w:rsidRDefault="0017373A">
      <w:pPr>
        <w:pStyle w:val="BodyText"/>
        <w:spacing w:before="1"/>
        <w:rPr>
          <w:sz w:val="28"/>
        </w:rPr>
      </w:pPr>
    </w:p>
    <w:p w14:paraId="7D6A7336" w14:textId="77777777" w:rsidR="0017373A" w:rsidRDefault="009400FA">
      <w:pPr>
        <w:pStyle w:val="ListParagraph"/>
        <w:numPr>
          <w:ilvl w:val="0"/>
          <w:numId w:val="34"/>
        </w:numPr>
        <w:tabs>
          <w:tab w:val="left" w:pos="1060"/>
        </w:tabs>
        <w:spacing w:line="273" w:lineRule="auto"/>
        <w:ind w:right="278"/>
        <w:jc w:val="both"/>
        <w:rPr>
          <w:sz w:val="24"/>
        </w:rPr>
      </w:pPr>
      <w:r>
        <w:rPr>
          <w:color w:val="595959"/>
          <w:sz w:val="24"/>
        </w:rPr>
        <w:t>Get your materials in early. Don't wait until the deadline. By then, other students have</w:t>
      </w:r>
      <w:r>
        <w:rPr>
          <w:color w:val="595959"/>
          <w:spacing w:val="-56"/>
          <w:sz w:val="24"/>
        </w:rPr>
        <w:t xml:space="preserve"> </w:t>
      </w:r>
      <w:r>
        <w:rPr>
          <w:color w:val="595959"/>
          <w:sz w:val="24"/>
        </w:rPr>
        <w:t xml:space="preserve">already applied and possibly </w:t>
      </w:r>
      <w:r w:rsidR="00627FEB">
        <w:rPr>
          <w:color w:val="595959"/>
          <w:sz w:val="24"/>
        </w:rPr>
        <w:t>interviewed,</w:t>
      </w:r>
      <w:r>
        <w:rPr>
          <w:color w:val="595959"/>
          <w:sz w:val="24"/>
        </w:rPr>
        <w:t xml:space="preserve"> and the site may have already made offers </w:t>
      </w:r>
      <w:r w:rsidR="00627FEB">
        <w:rPr>
          <w:color w:val="595959"/>
          <w:sz w:val="24"/>
        </w:rPr>
        <w:t xml:space="preserve">to </w:t>
      </w:r>
      <w:r>
        <w:rPr>
          <w:color w:val="595959"/>
          <w:sz w:val="24"/>
        </w:rPr>
        <w:t>other student(s).</w:t>
      </w:r>
    </w:p>
    <w:p w14:paraId="77D2DEBE" w14:textId="77777777" w:rsidR="0017373A" w:rsidRDefault="0017373A">
      <w:pPr>
        <w:pStyle w:val="BodyText"/>
        <w:spacing w:before="2"/>
        <w:rPr>
          <w:sz w:val="28"/>
        </w:rPr>
      </w:pPr>
    </w:p>
    <w:p w14:paraId="6FB8103D" w14:textId="77777777" w:rsidR="0017373A" w:rsidRDefault="009400FA">
      <w:pPr>
        <w:pStyle w:val="ListParagraph"/>
        <w:numPr>
          <w:ilvl w:val="0"/>
          <w:numId w:val="34"/>
        </w:numPr>
        <w:tabs>
          <w:tab w:val="left" w:pos="1060"/>
        </w:tabs>
        <w:spacing w:line="273" w:lineRule="auto"/>
        <w:ind w:right="598"/>
        <w:rPr>
          <w:sz w:val="24"/>
        </w:rPr>
      </w:pPr>
      <w:r>
        <w:rPr>
          <w:color w:val="595959"/>
          <w:sz w:val="24"/>
        </w:rPr>
        <w:t>Arrive 10-15 minutes before the interview, and dress professionally. Bring a copy of</w:t>
      </w:r>
      <w:r>
        <w:rPr>
          <w:color w:val="595959"/>
          <w:spacing w:val="-56"/>
          <w:sz w:val="24"/>
        </w:rPr>
        <w:t xml:space="preserve"> </w:t>
      </w:r>
      <w:r>
        <w:rPr>
          <w:color w:val="595959"/>
          <w:sz w:val="24"/>
        </w:rPr>
        <w:t>your</w:t>
      </w:r>
      <w:r>
        <w:rPr>
          <w:color w:val="595959"/>
          <w:spacing w:val="-1"/>
          <w:sz w:val="24"/>
        </w:rPr>
        <w:t xml:space="preserve"> </w:t>
      </w:r>
      <w:r>
        <w:rPr>
          <w:color w:val="595959"/>
          <w:sz w:val="24"/>
        </w:rPr>
        <w:t>application materials with</w:t>
      </w:r>
      <w:r>
        <w:rPr>
          <w:color w:val="595959"/>
          <w:spacing w:val="-1"/>
          <w:sz w:val="24"/>
        </w:rPr>
        <w:t xml:space="preserve"> </w:t>
      </w:r>
      <w:r>
        <w:rPr>
          <w:color w:val="595959"/>
          <w:sz w:val="24"/>
        </w:rPr>
        <w:t>you.</w:t>
      </w:r>
      <w:r>
        <w:rPr>
          <w:color w:val="595959"/>
          <w:spacing w:val="-1"/>
          <w:sz w:val="24"/>
        </w:rPr>
        <w:t xml:space="preserve"> </w:t>
      </w:r>
      <w:r>
        <w:rPr>
          <w:color w:val="595959"/>
          <w:sz w:val="24"/>
        </w:rPr>
        <w:t>Leave your phone in</w:t>
      </w:r>
      <w:r>
        <w:rPr>
          <w:color w:val="595959"/>
          <w:spacing w:val="-1"/>
          <w:sz w:val="24"/>
        </w:rPr>
        <w:t xml:space="preserve"> </w:t>
      </w:r>
      <w:r>
        <w:rPr>
          <w:color w:val="595959"/>
          <w:sz w:val="24"/>
        </w:rPr>
        <w:t>the car.</w:t>
      </w:r>
    </w:p>
    <w:p w14:paraId="0353DFB0" w14:textId="77777777" w:rsidR="0017373A" w:rsidRDefault="0017373A">
      <w:pPr>
        <w:pStyle w:val="BodyText"/>
        <w:rPr>
          <w:sz w:val="20"/>
        </w:rPr>
      </w:pPr>
    </w:p>
    <w:p w14:paraId="43B9093A" w14:textId="77777777" w:rsidR="0017373A" w:rsidRDefault="0017373A">
      <w:pPr>
        <w:pStyle w:val="BodyText"/>
        <w:spacing w:before="8"/>
        <w:rPr>
          <w:sz w:val="29"/>
        </w:rPr>
      </w:pPr>
    </w:p>
    <w:p w14:paraId="2CA3C8F2" w14:textId="77777777" w:rsidR="0017373A" w:rsidRDefault="0017373A">
      <w:pPr>
        <w:sectPr w:rsidR="0017373A">
          <w:pgSz w:w="12240" w:h="15840"/>
          <w:pgMar w:top="1000" w:right="700" w:bottom="1220" w:left="1100" w:header="0" w:footer="1040" w:gutter="0"/>
          <w:cols w:space="720"/>
        </w:sectPr>
      </w:pPr>
    </w:p>
    <w:p w14:paraId="2260B259" w14:textId="77777777" w:rsidR="0017373A" w:rsidRDefault="009400FA">
      <w:pPr>
        <w:pStyle w:val="ListParagraph"/>
        <w:numPr>
          <w:ilvl w:val="0"/>
          <w:numId w:val="34"/>
        </w:numPr>
        <w:tabs>
          <w:tab w:val="left" w:pos="1060"/>
        </w:tabs>
        <w:spacing w:before="80" w:line="273" w:lineRule="auto"/>
        <w:ind w:right="478"/>
        <w:rPr>
          <w:sz w:val="24"/>
        </w:rPr>
      </w:pPr>
      <w:r>
        <w:rPr>
          <w:color w:val="595959"/>
          <w:sz w:val="24"/>
        </w:rPr>
        <w:lastRenderedPageBreak/>
        <w:t>Discuss why you chose to apply to a particular site and how it fits with your training,</w:t>
      </w:r>
      <w:r>
        <w:rPr>
          <w:color w:val="595959"/>
          <w:spacing w:val="-55"/>
          <w:sz w:val="24"/>
        </w:rPr>
        <w:t xml:space="preserve"> </w:t>
      </w:r>
      <w:r>
        <w:rPr>
          <w:color w:val="595959"/>
          <w:sz w:val="24"/>
        </w:rPr>
        <w:t>internship,</w:t>
      </w:r>
      <w:r>
        <w:rPr>
          <w:color w:val="595959"/>
          <w:spacing w:val="-1"/>
          <w:sz w:val="24"/>
        </w:rPr>
        <w:t xml:space="preserve"> </w:t>
      </w:r>
      <w:r>
        <w:rPr>
          <w:color w:val="595959"/>
          <w:sz w:val="24"/>
        </w:rPr>
        <w:t>and</w:t>
      </w:r>
      <w:r>
        <w:rPr>
          <w:color w:val="595959"/>
          <w:spacing w:val="-1"/>
          <w:sz w:val="24"/>
        </w:rPr>
        <w:t xml:space="preserve"> </w:t>
      </w:r>
      <w:r>
        <w:rPr>
          <w:color w:val="595959"/>
          <w:sz w:val="24"/>
        </w:rPr>
        <w:t>career goals.</w:t>
      </w:r>
    </w:p>
    <w:p w14:paraId="72A6D047" w14:textId="77777777" w:rsidR="0017373A" w:rsidRDefault="0017373A">
      <w:pPr>
        <w:pStyle w:val="BodyText"/>
        <w:spacing w:before="1"/>
        <w:rPr>
          <w:sz w:val="28"/>
        </w:rPr>
      </w:pPr>
    </w:p>
    <w:p w14:paraId="04912CBB" w14:textId="77777777" w:rsidR="0017373A" w:rsidRDefault="009400FA">
      <w:pPr>
        <w:pStyle w:val="ListParagraph"/>
        <w:numPr>
          <w:ilvl w:val="0"/>
          <w:numId w:val="34"/>
        </w:numPr>
        <w:tabs>
          <w:tab w:val="left" w:pos="1060"/>
        </w:tabs>
        <w:spacing w:line="273" w:lineRule="auto"/>
        <w:ind w:right="281"/>
        <w:rPr>
          <w:sz w:val="24"/>
        </w:rPr>
      </w:pPr>
      <w:r>
        <w:rPr>
          <w:color w:val="595959"/>
          <w:sz w:val="24"/>
        </w:rPr>
        <w:t>Highlight your strengths and describe your weaknesses as growth edges, talking about</w:t>
      </w:r>
      <w:r>
        <w:rPr>
          <w:color w:val="595959"/>
          <w:spacing w:val="-56"/>
          <w:sz w:val="24"/>
        </w:rPr>
        <w:t xml:space="preserve"> </w:t>
      </w:r>
      <w:r>
        <w:rPr>
          <w:color w:val="595959"/>
          <w:sz w:val="24"/>
        </w:rPr>
        <w:t>how you plan to strengthen those areas.</w:t>
      </w:r>
    </w:p>
    <w:p w14:paraId="506DBC01" w14:textId="77777777" w:rsidR="0017373A" w:rsidRDefault="0017373A">
      <w:pPr>
        <w:pStyle w:val="BodyText"/>
        <w:spacing w:before="1"/>
        <w:rPr>
          <w:sz w:val="28"/>
        </w:rPr>
      </w:pPr>
    </w:p>
    <w:p w14:paraId="1CD24370" w14:textId="77777777" w:rsidR="0017373A" w:rsidRDefault="009400FA">
      <w:pPr>
        <w:pStyle w:val="ListParagraph"/>
        <w:numPr>
          <w:ilvl w:val="0"/>
          <w:numId w:val="34"/>
        </w:numPr>
        <w:tabs>
          <w:tab w:val="left" w:pos="1060"/>
        </w:tabs>
        <w:spacing w:line="276" w:lineRule="auto"/>
        <w:ind w:right="250"/>
        <w:rPr>
          <w:sz w:val="24"/>
        </w:rPr>
      </w:pPr>
      <w:r>
        <w:rPr>
          <w:color w:val="595959"/>
          <w:sz w:val="24"/>
        </w:rPr>
        <w:t>Ask thoughtful questions during your interview. You are interviewing the site and</w:t>
      </w:r>
      <w:r>
        <w:rPr>
          <w:color w:val="595959"/>
          <w:spacing w:val="1"/>
          <w:sz w:val="24"/>
        </w:rPr>
        <w:t xml:space="preserve"> </w:t>
      </w:r>
      <w:r>
        <w:rPr>
          <w:color w:val="595959"/>
          <w:sz w:val="24"/>
        </w:rPr>
        <w:t>supervisor just as much as they are interviewing you. Asking questions also shows that</w:t>
      </w:r>
      <w:r>
        <w:rPr>
          <w:color w:val="595959"/>
          <w:spacing w:val="-56"/>
          <w:sz w:val="24"/>
        </w:rPr>
        <w:t xml:space="preserve"> </w:t>
      </w:r>
      <w:r>
        <w:rPr>
          <w:color w:val="595959"/>
          <w:sz w:val="24"/>
        </w:rPr>
        <w:t>you</w:t>
      </w:r>
      <w:r>
        <w:rPr>
          <w:color w:val="595959"/>
          <w:spacing w:val="-1"/>
          <w:sz w:val="24"/>
        </w:rPr>
        <w:t xml:space="preserve"> </w:t>
      </w:r>
      <w:r>
        <w:rPr>
          <w:color w:val="595959"/>
          <w:sz w:val="24"/>
        </w:rPr>
        <w:t>are interested.</w:t>
      </w:r>
    </w:p>
    <w:p w14:paraId="4971E7B1" w14:textId="77777777" w:rsidR="0017373A" w:rsidRDefault="0017373A">
      <w:pPr>
        <w:pStyle w:val="BodyText"/>
        <w:spacing w:before="5"/>
        <w:rPr>
          <w:sz w:val="27"/>
        </w:rPr>
      </w:pPr>
    </w:p>
    <w:p w14:paraId="31D2607F" w14:textId="77777777" w:rsidR="0017373A" w:rsidRDefault="009400FA">
      <w:pPr>
        <w:pStyle w:val="BodyText"/>
        <w:spacing w:line="276" w:lineRule="auto"/>
        <w:ind w:left="340" w:right="130"/>
      </w:pPr>
      <w:r>
        <w:rPr>
          <w:color w:val="595959"/>
        </w:rPr>
        <w:t xml:space="preserve">If you are offered and want to accept a Practicum offer, you </w:t>
      </w:r>
      <w:r>
        <w:rPr>
          <w:b/>
          <w:color w:val="595959"/>
        </w:rPr>
        <w:t xml:space="preserve">must </w:t>
      </w:r>
      <w:r>
        <w:rPr>
          <w:color w:val="595959"/>
        </w:rPr>
        <w:t>first contact the Clinical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 xml:space="preserve">Coordinator for permission </w:t>
      </w:r>
      <w:r>
        <w:rPr>
          <w:b/>
          <w:color w:val="595959"/>
        </w:rPr>
        <w:t xml:space="preserve">before </w:t>
      </w:r>
      <w:r>
        <w:rPr>
          <w:color w:val="595959"/>
        </w:rPr>
        <w:t>accepting the offer. We need to make sure that the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training of students matches the demands of the practicum site. In the event that the agency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needs an immediate response, you may accept the offer, but must inform the agency that UB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needs to approve the placement. It is unethical to accept a placement and later decline it if you</w:t>
      </w:r>
      <w:r>
        <w:rPr>
          <w:color w:val="595959"/>
          <w:spacing w:val="-56"/>
        </w:rPr>
        <w:t xml:space="preserve"> </w:t>
      </w:r>
      <w:r>
        <w:rPr>
          <w:color w:val="595959"/>
        </w:rPr>
        <w:t>receive a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“better” offer.</w:t>
      </w:r>
    </w:p>
    <w:p w14:paraId="6ECCB0E4" w14:textId="77777777" w:rsidR="0017373A" w:rsidRDefault="0017373A">
      <w:pPr>
        <w:pStyle w:val="BodyText"/>
        <w:spacing w:before="10"/>
        <w:rPr>
          <w:sz w:val="27"/>
        </w:rPr>
      </w:pPr>
    </w:p>
    <w:p w14:paraId="3DAB02FB" w14:textId="77777777" w:rsidR="0017373A" w:rsidRDefault="009400FA">
      <w:pPr>
        <w:pStyle w:val="BodyText"/>
        <w:spacing w:line="276" w:lineRule="auto"/>
        <w:ind w:left="340" w:right="118"/>
      </w:pPr>
      <w:r>
        <w:rPr>
          <w:color w:val="595959"/>
        </w:rPr>
        <w:t>Once you accept a placement, you must complete the online practicum placement form. The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deadline for completing the form is May 1</w:t>
      </w:r>
      <w:proofErr w:type="spellStart"/>
      <w:r>
        <w:rPr>
          <w:color w:val="595959"/>
          <w:position w:val="6"/>
          <w:sz w:val="16"/>
        </w:rPr>
        <w:t>st</w:t>
      </w:r>
      <w:proofErr w:type="spellEnd"/>
      <w:r>
        <w:rPr>
          <w:color w:val="595959"/>
        </w:rPr>
        <w:t>. We strongly encourage students to only do one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practicum placement per year. Before doing more than one practicum placement, students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must get prior clearance from both their advisor and the Director of Clinical Training and then</w:t>
      </w:r>
      <w:r>
        <w:rPr>
          <w:color w:val="595959"/>
          <w:spacing w:val="-56"/>
        </w:rPr>
        <w:t xml:space="preserve"> </w:t>
      </w:r>
      <w:r>
        <w:rPr>
          <w:color w:val="595959"/>
        </w:rPr>
        <w:t>complete</w:t>
      </w:r>
      <w:r>
        <w:rPr>
          <w:color w:val="595959"/>
          <w:spacing w:val="2"/>
        </w:rPr>
        <w:t xml:space="preserve"> </w:t>
      </w:r>
      <w:r>
        <w:rPr>
          <w:color w:val="595959"/>
        </w:rPr>
        <w:t>separate</w:t>
      </w:r>
      <w:r>
        <w:rPr>
          <w:color w:val="595959"/>
          <w:spacing w:val="3"/>
        </w:rPr>
        <w:t xml:space="preserve"> </w:t>
      </w:r>
      <w:r>
        <w:rPr>
          <w:color w:val="595959"/>
        </w:rPr>
        <w:t>forms</w:t>
      </w:r>
      <w:r>
        <w:rPr>
          <w:color w:val="595959"/>
          <w:spacing w:val="2"/>
        </w:rPr>
        <w:t xml:space="preserve"> </w:t>
      </w:r>
      <w:r>
        <w:rPr>
          <w:color w:val="595959"/>
        </w:rPr>
        <w:t>for</w:t>
      </w:r>
      <w:r>
        <w:rPr>
          <w:color w:val="595959"/>
          <w:spacing w:val="3"/>
        </w:rPr>
        <w:t xml:space="preserve"> </w:t>
      </w:r>
      <w:r>
        <w:rPr>
          <w:color w:val="595959"/>
        </w:rPr>
        <w:t>each</w:t>
      </w:r>
      <w:r>
        <w:rPr>
          <w:color w:val="595959"/>
          <w:spacing w:val="2"/>
        </w:rPr>
        <w:t xml:space="preserve"> </w:t>
      </w:r>
      <w:r>
        <w:rPr>
          <w:color w:val="595959"/>
        </w:rPr>
        <w:t>practicum</w:t>
      </w:r>
      <w:r>
        <w:rPr>
          <w:color w:val="595959"/>
          <w:spacing w:val="2"/>
        </w:rPr>
        <w:t xml:space="preserve"> </w:t>
      </w:r>
      <w:r>
        <w:rPr>
          <w:color w:val="595959"/>
        </w:rPr>
        <w:t>site.</w:t>
      </w:r>
      <w:r>
        <w:rPr>
          <w:color w:val="595959"/>
          <w:spacing w:val="2"/>
        </w:rPr>
        <w:t xml:space="preserve"> </w:t>
      </w:r>
      <w:r>
        <w:rPr>
          <w:color w:val="595959"/>
        </w:rPr>
        <w:t>The</w:t>
      </w:r>
      <w:r>
        <w:rPr>
          <w:color w:val="595959"/>
          <w:spacing w:val="3"/>
        </w:rPr>
        <w:t xml:space="preserve"> </w:t>
      </w:r>
      <w:r>
        <w:rPr>
          <w:color w:val="595959"/>
        </w:rPr>
        <w:t>link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for</w:t>
      </w:r>
      <w:r>
        <w:rPr>
          <w:color w:val="595959"/>
          <w:spacing w:val="3"/>
        </w:rPr>
        <w:t xml:space="preserve"> </w:t>
      </w:r>
      <w:r>
        <w:rPr>
          <w:color w:val="595959"/>
        </w:rPr>
        <w:t>the</w:t>
      </w:r>
      <w:r>
        <w:rPr>
          <w:color w:val="595959"/>
          <w:spacing w:val="3"/>
        </w:rPr>
        <w:t xml:space="preserve"> </w:t>
      </w:r>
      <w:r>
        <w:rPr>
          <w:color w:val="595959"/>
        </w:rPr>
        <w:t>practicum</w:t>
      </w:r>
      <w:r>
        <w:rPr>
          <w:color w:val="595959"/>
          <w:spacing w:val="2"/>
        </w:rPr>
        <w:t xml:space="preserve"> </w:t>
      </w:r>
      <w:r>
        <w:rPr>
          <w:color w:val="595959"/>
        </w:rPr>
        <w:t>placement</w:t>
      </w:r>
      <w:r>
        <w:rPr>
          <w:color w:val="595959"/>
          <w:spacing w:val="3"/>
        </w:rPr>
        <w:t xml:space="preserve"> </w:t>
      </w:r>
      <w:r>
        <w:rPr>
          <w:color w:val="595959"/>
        </w:rPr>
        <w:t>form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 xml:space="preserve">is: </w:t>
      </w:r>
      <w:r>
        <w:rPr>
          <w:color w:val="595959"/>
          <w:u w:val="single" w:color="595959"/>
        </w:rPr>
        <w:t>https://gseweb.gse.buffalo.edu/gse-survey/TakeSurvey.aspx?SurveyID=l8LK4m8K</w:t>
      </w:r>
      <w:r>
        <w:rPr>
          <w:color w:val="595959"/>
        </w:rPr>
        <w:t>.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If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students are found participating in a practicum placement where they are not registered, they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will not be permitted to count those hours, and may be asked to leave the site. This includes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part-time,</w:t>
      </w:r>
      <w:r>
        <w:rPr>
          <w:color w:val="595959"/>
          <w:spacing w:val="-2"/>
        </w:rPr>
        <w:t xml:space="preserve"> </w:t>
      </w:r>
      <w:r>
        <w:rPr>
          <w:color w:val="595959"/>
        </w:rPr>
        <w:t>secondary,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or even one semester sites.</w:t>
      </w:r>
    </w:p>
    <w:p w14:paraId="649E1D3D" w14:textId="77777777" w:rsidR="0017373A" w:rsidRDefault="0017373A">
      <w:pPr>
        <w:pStyle w:val="BodyText"/>
        <w:spacing w:before="7"/>
        <w:rPr>
          <w:sz w:val="27"/>
        </w:rPr>
      </w:pPr>
    </w:p>
    <w:p w14:paraId="20D4A6FF" w14:textId="77777777" w:rsidR="0017373A" w:rsidRDefault="009400FA">
      <w:pPr>
        <w:pStyle w:val="Heading2"/>
      </w:pPr>
      <w:bookmarkStart w:id="23" w:name="_TOC_250049"/>
      <w:r>
        <w:rPr>
          <w:color w:val="595959"/>
        </w:rPr>
        <w:t>Practicum</w:t>
      </w:r>
      <w:r>
        <w:rPr>
          <w:color w:val="595959"/>
          <w:spacing w:val="-5"/>
        </w:rPr>
        <w:t xml:space="preserve"> </w:t>
      </w:r>
      <w:r>
        <w:rPr>
          <w:color w:val="595959"/>
        </w:rPr>
        <w:t>Hours</w:t>
      </w:r>
      <w:r>
        <w:rPr>
          <w:color w:val="595959"/>
          <w:spacing w:val="-4"/>
        </w:rPr>
        <w:t xml:space="preserve"> </w:t>
      </w:r>
      <w:r>
        <w:rPr>
          <w:color w:val="595959"/>
        </w:rPr>
        <w:t>and</w:t>
      </w:r>
      <w:r>
        <w:rPr>
          <w:color w:val="595959"/>
          <w:spacing w:val="-5"/>
        </w:rPr>
        <w:t xml:space="preserve"> </w:t>
      </w:r>
      <w:bookmarkEnd w:id="23"/>
      <w:r>
        <w:rPr>
          <w:color w:val="595959"/>
        </w:rPr>
        <w:t>Requirements</w:t>
      </w:r>
    </w:p>
    <w:p w14:paraId="19174574" w14:textId="77777777" w:rsidR="0017373A" w:rsidRDefault="009400FA">
      <w:pPr>
        <w:pStyle w:val="BodyText"/>
        <w:spacing w:before="45" w:line="273" w:lineRule="auto"/>
        <w:ind w:left="340" w:right="130"/>
      </w:pPr>
      <w:r>
        <w:rPr>
          <w:color w:val="595959"/>
        </w:rPr>
        <w:t>We expect that students will specifically ask the Practicum supervisor about their expectations</w:t>
      </w:r>
      <w:r>
        <w:rPr>
          <w:color w:val="595959"/>
          <w:spacing w:val="-55"/>
        </w:rPr>
        <w:t xml:space="preserve"> </w:t>
      </w:r>
      <w:r>
        <w:rPr>
          <w:color w:val="595959"/>
        </w:rPr>
        <w:t>regarding start date, end date, number of total hours per week, expectations for work outside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of the practicum setting, etc., even if they do not discuss these expectations with you. We also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expect that students will ask what the policy is for requesting time off, both for illness and for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other essential occasions when advance notice is possible. If there are multiple students at the</w:t>
      </w:r>
      <w:r>
        <w:rPr>
          <w:color w:val="595959"/>
          <w:spacing w:val="-55"/>
        </w:rPr>
        <w:t xml:space="preserve"> </w:t>
      </w:r>
      <w:r>
        <w:rPr>
          <w:color w:val="595959"/>
        </w:rPr>
        <w:t>site and a student is requesting a day off in advance, we expect the student to make every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attempt to find someone to cover for them. While it is typical for most students to work at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their practicum placement during some of winter break, there is some variability across sites.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Students should specifically discuss expectations for work during the winter and spring breaks</w:t>
      </w:r>
      <w:r>
        <w:rPr>
          <w:color w:val="595959"/>
          <w:spacing w:val="-56"/>
        </w:rPr>
        <w:t xml:space="preserve"> </w:t>
      </w:r>
      <w:r>
        <w:rPr>
          <w:color w:val="595959"/>
        </w:rPr>
        <w:t>before accepting a position so that they can make an informed decision before accepting the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practicum offer. It is vital that the requirements of the practicum site not interfere with your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classes and academic responsibilities (e.g., if a mandatory meeting is at the same time as your</w:t>
      </w:r>
      <w:r>
        <w:rPr>
          <w:color w:val="595959"/>
          <w:spacing w:val="1"/>
        </w:rPr>
        <w:t xml:space="preserve"> </w:t>
      </w:r>
    </w:p>
    <w:p w14:paraId="2CD02B30" w14:textId="77777777" w:rsidR="0017373A" w:rsidRDefault="0017373A">
      <w:pPr>
        <w:spacing w:line="273" w:lineRule="auto"/>
        <w:sectPr w:rsidR="0017373A">
          <w:pgSz w:w="12240" w:h="15840"/>
          <w:pgMar w:top="1000" w:right="700" w:bottom="1220" w:left="1100" w:header="0" w:footer="1040" w:gutter="0"/>
          <w:cols w:space="720"/>
        </w:sectPr>
      </w:pPr>
    </w:p>
    <w:p w14:paraId="4915A52E" w14:textId="77777777" w:rsidR="0017373A" w:rsidRDefault="009400FA">
      <w:pPr>
        <w:pStyle w:val="BodyText"/>
        <w:spacing w:before="80" w:line="273" w:lineRule="auto"/>
        <w:ind w:left="340" w:right="330"/>
      </w:pPr>
      <w:r>
        <w:rPr>
          <w:color w:val="595959"/>
        </w:rPr>
        <w:lastRenderedPageBreak/>
        <w:t xml:space="preserve">class). Your classes are your first </w:t>
      </w:r>
      <w:r w:rsidR="00010938">
        <w:rPr>
          <w:color w:val="595959"/>
        </w:rPr>
        <w:t>requirement,</w:t>
      </w:r>
      <w:r>
        <w:rPr>
          <w:color w:val="595959"/>
        </w:rPr>
        <w:t xml:space="preserve"> and you cannot participate in a practicum (</w:t>
      </w:r>
      <w:proofErr w:type="gramStart"/>
      <w:r>
        <w:rPr>
          <w:color w:val="595959"/>
        </w:rPr>
        <w:t>for</w:t>
      </w:r>
      <w:r w:rsidR="00010938">
        <w:rPr>
          <w:color w:val="595959"/>
        </w:rPr>
        <w:t xml:space="preserve"> </w:t>
      </w:r>
      <w:r>
        <w:rPr>
          <w:color w:val="595959"/>
          <w:spacing w:val="-56"/>
        </w:rPr>
        <w:t xml:space="preserve"> </w:t>
      </w:r>
      <w:r>
        <w:rPr>
          <w:color w:val="595959"/>
        </w:rPr>
        <w:t>that</w:t>
      </w:r>
      <w:proofErr w:type="gramEnd"/>
      <w:r>
        <w:rPr>
          <w:color w:val="595959"/>
          <w:spacing w:val="-1"/>
        </w:rPr>
        <w:t xml:space="preserve"> </w:t>
      </w:r>
      <w:r>
        <w:rPr>
          <w:color w:val="595959"/>
        </w:rPr>
        <w:t>given year) if there are scheduling conflicts.</w:t>
      </w:r>
    </w:p>
    <w:p w14:paraId="5E6EC042" w14:textId="77777777" w:rsidR="0017373A" w:rsidRDefault="0017373A">
      <w:pPr>
        <w:pStyle w:val="BodyText"/>
        <w:spacing w:before="1"/>
        <w:rPr>
          <w:sz w:val="28"/>
        </w:rPr>
      </w:pPr>
    </w:p>
    <w:p w14:paraId="59D2890E" w14:textId="77777777" w:rsidR="0017373A" w:rsidRDefault="009400FA">
      <w:pPr>
        <w:pStyle w:val="BodyText"/>
        <w:spacing w:line="276" w:lineRule="auto"/>
        <w:ind w:left="340" w:right="195"/>
        <w:rPr>
          <w:b/>
        </w:rPr>
      </w:pPr>
      <w:r>
        <w:rPr>
          <w:color w:val="595959"/>
        </w:rPr>
        <w:t xml:space="preserve">All students are expected to complete at least </w:t>
      </w:r>
      <w:r>
        <w:rPr>
          <w:b/>
          <w:color w:val="595959"/>
        </w:rPr>
        <w:t xml:space="preserve">1,000 hours </w:t>
      </w:r>
      <w:r>
        <w:rPr>
          <w:color w:val="595959"/>
        </w:rPr>
        <w:t>of practicum over the 4 years of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the program prior to internship; however, most students report 1200 – 1500 practicum hours</w:t>
      </w:r>
      <w:r>
        <w:rPr>
          <w:color w:val="595959"/>
          <w:spacing w:val="-56"/>
        </w:rPr>
        <w:t xml:space="preserve"> </w:t>
      </w:r>
      <w:r>
        <w:rPr>
          <w:color w:val="595959"/>
        </w:rPr>
        <w:t>when applying for internship. Based on standards for internship eligibility, trainees are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expected to complete at least 450 face-to-face, program-sanctioned, verified graduate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practicum assessment/intervention hours that include evidence-based practice and at least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150 hours of supervision by a licensed psychologist or other appropriate mental health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professional. Supervision should be delivered according to accepted individual or group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 xml:space="preserve">models and </w:t>
      </w:r>
      <w:r>
        <w:rPr>
          <w:b/>
          <w:color w:val="595959"/>
        </w:rPr>
        <w:t>must include direct observation of the trainee’s work EVERY</w:t>
      </w:r>
      <w:r>
        <w:rPr>
          <w:b/>
          <w:color w:val="595959"/>
          <w:spacing w:val="1"/>
        </w:rPr>
        <w:t xml:space="preserve"> </w:t>
      </w:r>
      <w:r>
        <w:rPr>
          <w:b/>
          <w:color w:val="595959"/>
        </w:rPr>
        <w:t>SEMESTER</w:t>
      </w:r>
      <w:r>
        <w:rPr>
          <w:b/>
          <w:color w:val="595959"/>
          <w:spacing w:val="-1"/>
        </w:rPr>
        <w:t xml:space="preserve"> </w:t>
      </w:r>
      <w:r>
        <w:rPr>
          <w:b/>
          <w:color w:val="595959"/>
        </w:rPr>
        <w:t xml:space="preserve">as required by the </w:t>
      </w:r>
      <w:proofErr w:type="spellStart"/>
      <w:r>
        <w:rPr>
          <w:b/>
          <w:color w:val="595959"/>
        </w:rPr>
        <w:t>SoA</w:t>
      </w:r>
      <w:proofErr w:type="spellEnd"/>
      <w:r>
        <w:rPr>
          <w:b/>
          <w:color w:val="595959"/>
        </w:rPr>
        <w:t xml:space="preserve"> guidelines.</w:t>
      </w:r>
    </w:p>
    <w:p w14:paraId="7CE0B932" w14:textId="77777777" w:rsidR="0017373A" w:rsidRDefault="0017373A">
      <w:pPr>
        <w:pStyle w:val="BodyText"/>
        <w:spacing w:before="5"/>
        <w:rPr>
          <w:b/>
          <w:sz w:val="27"/>
        </w:rPr>
      </w:pPr>
    </w:p>
    <w:p w14:paraId="542DAE92" w14:textId="77777777" w:rsidR="0017373A" w:rsidRDefault="009400FA">
      <w:pPr>
        <w:pStyle w:val="BodyText"/>
        <w:spacing w:before="1" w:line="276" w:lineRule="auto"/>
        <w:ind w:left="340" w:right="116"/>
      </w:pPr>
      <w:r>
        <w:rPr>
          <w:color w:val="595959"/>
        </w:rPr>
        <w:t>The Program utilizes a series of mechanisms to ensure that: (a) practicum experiences provide</w:t>
      </w:r>
      <w:r>
        <w:rPr>
          <w:color w:val="595959"/>
          <w:spacing w:val="-56"/>
        </w:rPr>
        <w:t xml:space="preserve"> </w:t>
      </w:r>
      <w:r>
        <w:rPr>
          <w:color w:val="595959"/>
        </w:rPr>
        <w:t>a broad range of training opportunities, (b) all students receive appropriate levels and types of</w:t>
      </w:r>
      <w:r>
        <w:rPr>
          <w:color w:val="595959"/>
          <w:spacing w:val="-55"/>
        </w:rPr>
        <w:t xml:space="preserve"> </w:t>
      </w:r>
      <w:r>
        <w:rPr>
          <w:color w:val="595959"/>
        </w:rPr>
        <w:t>supervision, (c) all students act ethically and in accordance with APA Principles of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Psychologists and Code of Conduct, and (d) supervisors mentor students in line with the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Program Aims, Competencies, and Elements. Every year students are asked to sign a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confidentiality agreement where they agree to abide by professional standards of conduct. At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 xml:space="preserve">the beginning of each year, supervisors and students also review and sign the </w:t>
      </w:r>
      <w:r>
        <w:rPr>
          <w:rFonts w:ascii="Georgia-BoldItalic"/>
          <w:b/>
          <w:i/>
          <w:color w:val="595959"/>
        </w:rPr>
        <w:t>Practicum</w:t>
      </w:r>
      <w:r>
        <w:rPr>
          <w:rFonts w:ascii="Georgia-BoldItalic"/>
          <w:b/>
          <w:i/>
          <w:color w:val="595959"/>
          <w:spacing w:val="1"/>
        </w:rPr>
        <w:t xml:space="preserve"> </w:t>
      </w:r>
      <w:r>
        <w:rPr>
          <w:rFonts w:ascii="Georgia-BoldItalic"/>
          <w:b/>
          <w:i/>
          <w:color w:val="595959"/>
        </w:rPr>
        <w:t xml:space="preserve">Role and Contract. </w:t>
      </w:r>
      <w:r>
        <w:rPr>
          <w:color w:val="595959"/>
        </w:rPr>
        <w:t>This document reviews the scientist-practitioner training model, the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Program Aims, Competencies, and Elements, and the range of experiences students can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 xml:space="preserve">expect. Second, students are </w:t>
      </w:r>
      <w:r>
        <w:rPr>
          <w:b/>
          <w:color w:val="595959"/>
        </w:rPr>
        <w:t xml:space="preserve">required </w:t>
      </w:r>
      <w:r>
        <w:rPr>
          <w:color w:val="595959"/>
        </w:rPr>
        <w:t xml:space="preserve">to purchase the </w:t>
      </w:r>
      <w:r>
        <w:rPr>
          <w:rFonts w:ascii="Georgia-BoldItalic"/>
          <w:b/>
          <w:i/>
          <w:color w:val="595959"/>
        </w:rPr>
        <w:t xml:space="preserve">Time2Track </w:t>
      </w:r>
      <w:r>
        <w:rPr>
          <w:color w:val="595959"/>
        </w:rPr>
        <w:t>program to log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practicum hours based on the APPIC Internship Application categories (e.g., contact hours,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supervision hours, client demographic data, type of service provision). We ask that students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 xml:space="preserve">review the </w:t>
      </w:r>
      <w:r>
        <w:rPr>
          <w:rFonts w:ascii="Georgia-BoldItalic"/>
          <w:b/>
          <w:i/>
          <w:color w:val="595959"/>
        </w:rPr>
        <w:t xml:space="preserve">Time2Track </w:t>
      </w:r>
      <w:r>
        <w:rPr>
          <w:color w:val="595959"/>
        </w:rPr>
        <w:t>summary data with both their supervisor and advisor and utilize the</w:t>
      </w:r>
      <w:r>
        <w:rPr>
          <w:color w:val="595959"/>
          <w:spacing w:val="-55"/>
        </w:rPr>
        <w:t xml:space="preserve"> </w:t>
      </w:r>
      <w:r>
        <w:rPr>
          <w:color w:val="595959"/>
        </w:rPr>
        <w:t>information in planning practicum placements to ensure that they obtain experience in broad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 xml:space="preserve">service areas before applying for internship. </w:t>
      </w:r>
      <w:r>
        <w:rPr>
          <w:rFonts w:ascii="Georgia-BoldItalic"/>
          <w:b/>
          <w:i/>
          <w:color w:val="595959"/>
        </w:rPr>
        <w:t xml:space="preserve">Time2Track </w:t>
      </w:r>
      <w:r>
        <w:rPr>
          <w:color w:val="595959"/>
        </w:rPr>
        <w:t>information must be signed by the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 xml:space="preserve">clinical supervisor and submitted at the end of every semester with the </w:t>
      </w:r>
      <w:r>
        <w:rPr>
          <w:b/>
          <w:color w:val="595959"/>
        </w:rPr>
        <w:t>Practicum</w:t>
      </w:r>
      <w:r>
        <w:rPr>
          <w:b/>
          <w:color w:val="595959"/>
          <w:spacing w:val="1"/>
        </w:rPr>
        <w:t xml:space="preserve"> </w:t>
      </w:r>
      <w:r>
        <w:rPr>
          <w:b/>
          <w:color w:val="595959"/>
        </w:rPr>
        <w:t>Evaluation</w:t>
      </w:r>
      <w:r>
        <w:rPr>
          <w:b/>
          <w:color w:val="595959"/>
          <w:spacing w:val="-1"/>
        </w:rPr>
        <w:t xml:space="preserve"> </w:t>
      </w:r>
      <w:r>
        <w:rPr>
          <w:b/>
          <w:color w:val="595959"/>
        </w:rPr>
        <w:t>Form</w:t>
      </w:r>
      <w:r>
        <w:rPr>
          <w:color w:val="595959"/>
        </w:rPr>
        <w:t>.</w:t>
      </w:r>
    </w:p>
    <w:p w14:paraId="778EF72B" w14:textId="77777777" w:rsidR="0017373A" w:rsidRDefault="0017373A">
      <w:pPr>
        <w:pStyle w:val="BodyText"/>
        <w:spacing w:before="6"/>
        <w:rPr>
          <w:sz w:val="27"/>
        </w:rPr>
      </w:pPr>
    </w:p>
    <w:p w14:paraId="42AD2E8C" w14:textId="77777777" w:rsidR="0017373A" w:rsidRDefault="009400FA">
      <w:pPr>
        <w:pStyle w:val="BodyText"/>
        <w:spacing w:line="276" w:lineRule="auto"/>
        <w:ind w:left="340" w:right="139"/>
      </w:pPr>
      <w:r>
        <w:rPr>
          <w:color w:val="595959"/>
        </w:rPr>
        <w:t>To evaluate the competencies that students attain during practicum experiences, the on-site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 xml:space="preserve">supervisor evaluates each student once a semester using the </w:t>
      </w:r>
      <w:r>
        <w:rPr>
          <w:rFonts w:ascii="Georgia-BoldItalic" w:hAnsi="Georgia-BoldItalic"/>
          <w:b/>
          <w:i/>
          <w:color w:val="595959"/>
        </w:rPr>
        <w:t>Practicum Evaluation Form</w:t>
      </w:r>
      <w:r>
        <w:rPr>
          <w:color w:val="595959"/>
        </w:rPr>
        <w:t>.</w:t>
      </w:r>
      <w:r>
        <w:rPr>
          <w:color w:val="595959"/>
          <w:spacing w:val="-56"/>
        </w:rPr>
        <w:t xml:space="preserve"> </w:t>
      </w:r>
      <w:r>
        <w:rPr>
          <w:color w:val="595959"/>
        </w:rPr>
        <w:t xml:space="preserve">This evaluation form is </w:t>
      </w:r>
      <w:r>
        <w:rPr>
          <w:b/>
          <w:color w:val="595959"/>
        </w:rPr>
        <w:t xml:space="preserve">mapped directly </w:t>
      </w:r>
      <w:r>
        <w:rPr>
          <w:color w:val="595959"/>
        </w:rPr>
        <w:t>to the CP/SP Program Aims, Competencies, and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 xml:space="preserve">Elements. The on-site supervisor provides a rating of 1-5 for each competency with a </w:t>
      </w:r>
      <w:r>
        <w:rPr>
          <w:b/>
          <w:color w:val="595959"/>
        </w:rPr>
        <w:t>rating</w:t>
      </w:r>
      <w:r>
        <w:rPr>
          <w:b/>
          <w:color w:val="595959"/>
          <w:spacing w:val="1"/>
        </w:rPr>
        <w:t xml:space="preserve"> </w:t>
      </w:r>
      <w:r>
        <w:rPr>
          <w:b/>
          <w:color w:val="595959"/>
        </w:rPr>
        <w:t xml:space="preserve">of 3 </w:t>
      </w:r>
      <w:r>
        <w:rPr>
          <w:color w:val="595959"/>
        </w:rPr>
        <w:t>stating that the student’s performance is satisfactory for that specific competency and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element. The Director of Clinical Training and the Clinical Coordinator review the ratings of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all students and the feedback from site supervisors at the end of each semester. Supervisors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are also in contact with the Clinical Coordinator throughout the practicum experience. If a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student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is experiencing difficulty or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has not obtained the minimal</w:t>
      </w:r>
      <w:r>
        <w:rPr>
          <w:color w:val="595959"/>
          <w:spacing w:val="-2"/>
        </w:rPr>
        <w:t xml:space="preserve"> </w:t>
      </w:r>
      <w:r>
        <w:rPr>
          <w:color w:val="595959"/>
        </w:rPr>
        <w:t>level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of competency,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a</w:t>
      </w:r>
    </w:p>
    <w:p w14:paraId="08DF8981" w14:textId="77777777" w:rsidR="0017373A" w:rsidRDefault="0017373A">
      <w:pPr>
        <w:sectPr w:rsidR="0017373A">
          <w:pgSz w:w="12240" w:h="15840"/>
          <w:pgMar w:top="1000" w:right="700" w:bottom="1220" w:left="1100" w:header="0" w:footer="1040" w:gutter="0"/>
          <w:cols w:space="720"/>
        </w:sectPr>
      </w:pPr>
    </w:p>
    <w:p w14:paraId="02AAC8C6" w14:textId="77777777" w:rsidR="0017373A" w:rsidRDefault="009400FA">
      <w:pPr>
        <w:pStyle w:val="BodyText"/>
        <w:spacing w:before="80" w:line="276" w:lineRule="auto"/>
        <w:ind w:left="340" w:right="381"/>
      </w:pPr>
      <w:r>
        <w:rPr>
          <w:color w:val="595959"/>
        </w:rPr>
        <w:lastRenderedPageBreak/>
        <w:t>remediation plan is developed and implemented. The plan usually consists of a coordinated</w:t>
      </w:r>
      <w:r>
        <w:rPr>
          <w:color w:val="595959"/>
          <w:spacing w:val="-55"/>
        </w:rPr>
        <w:t xml:space="preserve"> </w:t>
      </w:r>
      <w:r>
        <w:rPr>
          <w:color w:val="595959"/>
        </w:rPr>
        <w:t>set of additional training experiences, close supervision and mentoring, and frequent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evaluation and feedback. Students will not move to the next level of training (e.g., advanced</w:t>
      </w:r>
      <w:r>
        <w:rPr>
          <w:color w:val="595959"/>
          <w:spacing w:val="-55"/>
        </w:rPr>
        <w:t xml:space="preserve"> </w:t>
      </w:r>
      <w:r>
        <w:rPr>
          <w:color w:val="595959"/>
        </w:rPr>
        <w:t>practicum, internship) until the minimal level of competence is satisfactorily obtained. The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 xml:space="preserve">Program also asks each student to rate their training experiences, using the </w:t>
      </w:r>
      <w:r>
        <w:rPr>
          <w:rFonts w:ascii="Georgia-BoldItalic"/>
          <w:b/>
          <w:i/>
          <w:color w:val="595959"/>
        </w:rPr>
        <w:t>Evaluation of</w:t>
      </w:r>
      <w:r>
        <w:rPr>
          <w:rFonts w:ascii="Georgia-BoldItalic"/>
          <w:b/>
          <w:i/>
          <w:color w:val="595959"/>
          <w:spacing w:val="-59"/>
        </w:rPr>
        <w:t xml:space="preserve"> </w:t>
      </w:r>
      <w:r>
        <w:rPr>
          <w:rFonts w:ascii="Georgia-BoldItalic"/>
          <w:b/>
          <w:i/>
          <w:color w:val="595959"/>
        </w:rPr>
        <w:t>Practicum Placement Form</w:t>
      </w:r>
      <w:r>
        <w:rPr>
          <w:color w:val="595959"/>
        </w:rPr>
        <w:t>. Also mapped directly to the CP/SP Program Aims,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Competencies, and Elements, these ratings facilitate our ability to ensure that students are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receiving appropriate experiences and supervision. These forms are made available for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students</w:t>
      </w:r>
      <w:r>
        <w:rPr>
          <w:color w:val="595959"/>
          <w:spacing w:val="-2"/>
        </w:rPr>
        <w:t xml:space="preserve"> </w:t>
      </w:r>
      <w:r>
        <w:rPr>
          <w:color w:val="595959"/>
        </w:rPr>
        <w:t>to review as they contemplate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future training opportunities.</w:t>
      </w:r>
    </w:p>
    <w:p w14:paraId="6CE4FC2A" w14:textId="77777777" w:rsidR="0017373A" w:rsidRDefault="0017373A">
      <w:pPr>
        <w:pStyle w:val="BodyText"/>
        <w:spacing w:before="7"/>
        <w:rPr>
          <w:sz w:val="27"/>
        </w:rPr>
      </w:pPr>
    </w:p>
    <w:p w14:paraId="27AAC5DB" w14:textId="77777777" w:rsidR="0017373A" w:rsidRDefault="009400FA">
      <w:pPr>
        <w:pStyle w:val="Heading2"/>
      </w:pPr>
      <w:bookmarkStart w:id="24" w:name="_TOC_250048"/>
      <w:r>
        <w:rPr>
          <w:color w:val="595959"/>
        </w:rPr>
        <w:t>Summer</w:t>
      </w:r>
      <w:r>
        <w:rPr>
          <w:color w:val="595959"/>
          <w:spacing w:val="-6"/>
        </w:rPr>
        <w:t xml:space="preserve"> </w:t>
      </w:r>
      <w:bookmarkEnd w:id="24"/>
      <w:r>
        <w:rPr>
          <w:color w:val="595959"/>
        </w:rPr>
        <w:t>Practicum</w:t>
      </w:r>
    </w:p>
    <w:p w14:paraId="5D753102" w14:textId="77777777" w:rsidR="0017373A" w:rsidRDefault="009400FA">
      <w:pPr>
        <w:pStyle w:val="BodyText"/>
        <w:spacing w:before="50" w:line="276" w:lineRule="auto"/>
        <w:ind w:left="340" w:right="174"/>
      </w:pPr>
      <w:r>
        <w:rPr>
          <w:color w:val="595959"/>
        </w:rPr>
        <w:t>Some students participate in summer practicum placements which typically occur when their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 xml:space="preserve">full year practicum extends into the </w:t>
      </w:r>
      <w:r w:rsidR="002C6E43">
        <w:rPr>
          <w:color w:val="595959"/>
        </w:rPr>
        <w:t>summer,</w:t>
      </w:r>
      <w:r>
        <w:rPr>
          <w:color w:val="595959"/>
        </w:rPr>
        <w:t xml:space="preserve"> or a new practicum placement begins before the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fall semester so the student may engage in training/preparation. Students must complete the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online practicum registration form for summer practicum hours even if they will be at the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same site for the next academic year. Summer is treated as a separate semester, and requires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weekly supervision, a practicum evaluation, and tracked hours. Appropriate on-site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supervision for summer practicum placements must be arranged in keeping with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departmental policy (e.g., whenever possible, supervision by a licensed psychologist is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preferred, but when not possible, supervision by an appropriately credentialed professional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for the setting). An evaluation must be completed and returned to the Clinical Coordinator by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September 1</w:t>
      </w:r>
      <w:proofErr w:type="spellStart"/>
      <w:r>
        <w:rPr>
          <w:color w:val="595959"/>
          <w:position w:val="6"/>
          <w:sz w:val="16"/>
        </w:rPr>
        <w:t>st</w:t>
      </w:r>
      <w:proofErr w:type="spellEnd"/>
      <w:r>
        <w:rPr>
          <w:color w:val="595959"/>
          <w:spacing w:val="38"/>
          <w:position w:val="6"/>
          <w:sz w:val="16"/>
        </w:rPr>
        <w:t xml:space="preserve"> </w:t>
      </w:r>
      <w:r w:rsidR="002C6E43">
        <w:rPr>
          <w:color w:val="595959"/>
        </w:rPr>
        <w:t>for</w:t>
      </w:r>
      <w:r>
        <w:rPr>
          <w:color w:val="595959"/>
        </w:rPr>
        <w:t xml:space="preserve"> students to be able to count their hours. Hours should be tracked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via</w:t>
      </w:r>
      <w:r>
        <w:rPr>
          <w:color w:val="595959"/>
          <w:spacing w:val="-2"/>
        </w:rPr>
        <w:t xml:space="preserve"> </w:t>
      </w:r>
      <w:r w:rsidR="002C6E43">
        <w:rPr>
          <w:b/>
          <w:color w:val="595959"/>
        </w:rPr>
        <w:t>Time2Track,</w:t>
      </w:r>
      <w:r>
        <w:rPr>
          <w:b/>
          <w:color w:val="595959"/>
          <w:spacing w:val="-4"/>
        </w:rPr>
        <w:t xml:space="preserve"> </w:t>
      </w:r>
      <w:r>
        <w:rPr>
          <w:color w:val="595959"/>
        </w:rPr>
        <w:t>and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a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copy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of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those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hours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must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be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verified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and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signed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by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the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supervisor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and</w:t>
      </w:r>
      <w:r>
        <w:rPr>
          <w:color w:val="595959"/>
          <w:spacing w:val="-55"/>
        </w:rPr>
        <w:t xml:space="preserve"> </w:t>
      </w:r>
      <w:r>
        <w:rPr>
          <w:color w:val="595959"/>
        </w:rPr>
        <w:t>submitted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to the Clinical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Coordinator.</w:t>
      </w:r>
    </w:p>
    <w:p w14:paraId="73E5FA62" w14:textId="77777777" w:rsidR="0017373A" w:rsidRDefault="0017373A">
      <w:pPr>
        <w:pStyle w:val="BodyText"/>
        <w:spacing w:before="5"/>
        <w:rPr>
          <w:sz w:val="27"/>
        </w:rPr>
      </w:pPr>
    </w:p>
    <w:p w14:paraId="58C36794" w14:textId="77777777" w:rsidR="0017373A" w:rsidRDefault="009400FA">
      <w:pPr>
        <w:pStyle w:val="Heading2"/>
      </w:pPr>
      <w:bookmarkStart w:id="25" w:name="_TOC_250047"/>
      <w:r>
        <w:rPr>
          <w:color w:val="595959"/>
        </w:rPr>
        <w:t>Guidelines</w:t>
      </w:r>
      <w:r>
        <w:rPr>
          <w:color w:val="595959"/>
          <w:spacing w:val="-4"/>
        </w:rPr>
        <w:t xml:space="preserve"> </w:t>
      </w:r>
      <w:r>
        <w:rPr>
          <w:color w:val="595959"/>
        </w:rPr>
        <w:t>for</w:t>
      </w:r>
      <w:r>
        <w:rPr>
          <w:color w:val="595959"/>
          <w:spacing w:val="-3"/>
        </w:rPr>
        <w:t xml:space="preserve"> </w:t>
      </w:r>
      <w:r>
        <w:rPr>
          <w:color w:val="595959"/>
        </w:rPr>
        <w:t>Counting</w:t>
      </w:r>
      <w:r>
        <w:rPr>
          <w:color w:val="595959"/>
          <w:spacing w:val="-3"/>
        </w:rPr>
        <w:t xml:space="preserve"> </w:t>
      </w:r>
      <w:r>
        <w:rPr>
          <w:color w:val="595959"/>
        </w:rPr>
        <w:t>Practicum</w:t>
      </w:r>
      <w:r>
        <w:rPr>
          <w:color w:val="595959"/>
          <w:spacing w:val="-3"/>
        </w:rPr>
        <w:t xml:space="preserve"> </w:t>
      </w:r>
      <w:bookmarkEnd w:id="25"/>
      <w:r>
        <w:rPr>
          <w:color w:val="595959"/>
        </w:rPr>
        <w:t>Hours</w:t>
      </w:r>
    </w:p>
    <w:p w14:paraId="5B697AD8" w14:textId="77777777" w:rsidR="0017373A" w:rsidRDefault="009400FA">
      <w:pPr>
        <w:pStyle w:val="BodyText"/>
        <w:spacing w:before="45" w:line="276" w:lineRule="auto"/>
        <w:ind w:left="340" w:right="148"/>
      </w:pPr>
      <w:r>
        <w:rPr>
          <w:color w:val="595959"/>
        </w:rPr>
        <w:t>As a preamble, we want to emphasize that students should not become overly concerned with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their numbers of clinical hours. They are required by the program to complete at least 1000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 xml:space="preserve">practicum hours and most students report around 1200-1500 </w:t>
      </w:r>
      <w:r w:rsidR="002C6E43">
        <w:rPr>
          <w:color w:val="595959"/>
        </w:rPr>
        <w:t>hours,</w:t>
      </w:r>
      <w:r>
        <w:rPr>
          <w:color w:val="595959"/>
        </w:rPr>
        <w:t xml:space="preserve"> so numbers are rarely a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concern for students. It is more important to focus on quality rather than quantity alone. We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realize that sometimes students worry that their direct contact hours in either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counseling/intervention or assessment hours are low for the type of internship sites they want</w:t>
      </w:r>
      <w:r>
        <w:rPr>
          <w:color w:val="595959"/>
          <w:spacing w:val="-56"/>
        </w:rPr>
        <w:t xml:space="preserve"> </w:t>
      </w:r>
      <w:r>
        <w:rPr>
          <w:color w:val="595959"/>
        </w:rPr>
        <w:t>to target. That is a conversation that should happen with one’s practicum instructor and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advisor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on an annual</w:t>
      </w:r>
      <w:r>
        <w:rPr>
          <w:color w:val="595959"/>
          <w:spacing w:val="-1"/>
        </w:rPr>
        <w:t xml:space="preserve"> </w:t>
      </w:r>
      <w:r w:rsidR="002C6E43">
        <w:rPr>
          <w:color w:val="595959"/>
        </w:rPr>
        <w:t>basis,</w:t>
      </w:r>
      <w:r>
        <w:rPr>
          <w:color w:val="595959"/>
        </w:rPr>
        <w:t xml:space="preserve"> so students are on track.</w:t>
      </w:r>
    </w:p>
    <w:p w14:paraId="789AA7C0" w14:textId="77777777" w:rsidR="0017373A" w:rsidRDefault="0017373A">
      <w:pPr>
        <w:pStyle w:val="BodyText"/>
        <w:spacing w:before="7"/>
        <w:rPr>
          <w:sz w:val="27"/>
        </w:rPr>
      </w:pPr>
    </w:p>
    <w:p w14:paraId="6022778B" w14:textId="77777777" w:rsidR="0017373A" w:rsidRDefault="009400FA">
      <w:pPr>
        <w:pStyle w:val="BodyText"/>
        <w:spacing w:line="276" w:lineRule="auto"/>
        <w:ind w:left="340" w:right="127"/>
      </w:pPr>
      <w:r>
        <w:rPr>
          <w:color w:val="595959"/>
        </w:rPr>
        <w:t>We strongly encourage students to consult with their advisors every semester about practicum</w:t>
      </w:r>
      <w:r>
        <w:rPr>
          <w:color w:val="595959"/>
          <w:spacing w:val="-56"/>
        </w:rPr>
        <w:t xml:space="preserve"> </w:t>
      </w:r>
      <w:r>
        <w:rPr>
          <w:color w:val="595959"/>
        </w:rPr>
        <w:t>issues and long-term training goals; however, the most crucial individuals to consult with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about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your current practicum placement are practicum instructors.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If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they are unsure of the</w:t>
      </w:r>
    </w:p>
    <w:p w14:paraId="25510702" w14:textId="77777777" w:rsidR="0017373A" w:rsidRDefault="0017373A">
      <w:pPr>
        <w:pStyle w:val="BodyText"/>
        <w:rPr>
          <w:sz w:val="20"/>
        </w:rPr>
      </w:pPr>
    </w:p>
    <w:p w14:paraId="3086A6B4" w14:textId="77777777" w:rsidR="0017373A" w:rsidRDefault="0017373A">
      <w:pPr>
        <w:pStyle w:val="BodyText"/>
        <w:spacing w:before="2"/>
        <w:rPr>
          <w:sz w:val="20"/>
        </w:rPr>
      </w:pPr>
    </w:p>
    <w:p w14:paraId="38B60C1A" w14:textId="77777777" w:rsidR="0017373A" w:rsidRDefault="0017373A">
      <w:pPr>
        <w:sectPr w:rsidR="0017373A">
          <w:pgSz w:w="12240" w:h="15840"/>
          <w:pgMar w:top="1000" w:right="700" w:bottom="1220" w:left="1100" w:header="0" w:footer="1040" w:gutter="0"/>
          <w:cols w:space="720"/>
        </w:sectPr>
      </w:pPr>
    </w:p>
    <w:p w14:paraId="3AFB0A93" w14:textId="77777777" w:rsidR="0017373A" w:rsidRDefault="009400FA">
      <w:pPr>
        <w:pStyle w:val="BodyText"/>
        <w:spacing w:before="80" w:line="273" w:lineRule="auto"/>
        <w:ind w:left="340" w:right="721"/>
      </w:pPr>
      <w:r>
        <w:rPr>
          <w:color w:val="595959"/>
        </w:rPr>
        <w:lastRenderedPageBreak/>
        <w:t>answer to your question, they will consult with the Director of Clinical Training and then</w:t>
      </w:r>
      <w:r>
        <w:rPr>
          <w:color w:val="595959"/>
          <w:spacing w:val="-56"/>
        </w:rPr>
        <w:t xml:space="preserve"> </w:t>
      </w:r>
      <w:r>
        <w:rPr>
          <w:color w:val="595959"/>
        </w:rPr>
        <w:t>provide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students with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the necessary information.</w:t>
      </w:r>
    </w:p>
    <w:p w14:paraId="4BD18E08" w14:textId="77777777" w:rsidR="0017373A" w:rsidRDefault="0017373A">
      <w:pPr>
        <w:pStyle w:val="BodyText"/>
        <w:spacing w:before="1"/>
        <w:rPr>
          <w:sz w:val="28"/>
        </w:rPr>
      </w:pPr>
    </w:p>
    <w:p w14:paraId="4142A093" w14:textId="77777777" w:rsidR="0017373A" w:rsidRDefault="009400FA">
      <w:pPr>
        <w:pStyle w:val="ListParagraph"/>
        <w:numPr>
          <w:ilvl w:val="1"/>
          <w:numId w:val="34"/>
        </w:numPr>
        <w:tabs>
          <w:tab w:val="left" w:pos="1780"/>
        </w:tabs>
        <w:spacing w:line="276" w:lineRule="auto"/>
        <w:ind w:right="476"/>
        <w:rPr>
          <w:sz w:val="24"/>
        </w:rPr>
      </w:pPr>
      <w:r>
        <w:rPr>
          <w:color w:val="595959"/>
          <w:sz w:val="24"/>
        </w:rPr>
        <w:t>As a general rule, the only practicum hours that can count are clinical hours</w:t>
      </w:r>
      <w:r>
        <w:rPr>
          <w:color w:val="595959"/>
          <w:spacing w:val="1"/>
          <w:sz w:val="24"/>
        </w:rPr>
        <w:t xml:space="preserve"> </w:t>
      </w:r>
      <w:r>
        <w:rPr>
          <w:color w:val="595959"/>
          <w:sz w:val="24"/>
        </w:rPr>
        <w:t>from pre-approved settings where there is a signed Affiliation Agreement and</w:t>
      </w:r>
      <w:r>
        <w:rPr>
          <w:color w:val="595959"/>
          <w:spacing w:val="-56"/>
          <w:sz w:val="24"/>
        </w:rPr>
        <w:t xml:space="preserve"> </w:t>
      </w:r>
      <w:r>
        <w:rPr>
          <w:color w:val="595959"/>
          <w:sz w:val="24"/>
        </w:rPr>
        <w:t>where there are practicum evaluations and T2T forms signed by the onsite</w:t>
      </w:r>
      <w:r>
        <w:rPr>
          <w:color w:val="595959"/>
          <w:spacing w:val="1"/>
          <w:sz w:val="24"/>
        </w:rPr>
        <w:t xml:space="preserve"> </w:t>
      </w:r>
      <w:r>
        <w:rPr>
          <w:color w:val="595959"/>
          <w:sz w:val="24"/>
        </w:rPr>
        <w:t>supervisors. For summer practicum experiences, there also must be proof of</w:t>
      </w:r>
      <w:r>
        <w:rPr>
          <w:color w:val="595959"/>
          <w:spacing w:val="1"/>
          <w:sz w:val="24"/>
        </w:rPr>
        <w:t xml:space="preserve"> </w:t>
      </w:r>
      <w:r>
        <w:rPr>
          <w:color w:val="595959"/>
          <w:sz w:val="24"/>
        </w:rPr>
        <w:t>insurance</w:t>
      </w:r>
      <w:r>
        <w:rPr>
          <w:color w:val="595959"/>
          <w:spacing w:val="-1"/>
          <w:sz w:val="24"/>
        </w:rPr>
        <w:t xml:space="preserve"> </w:t>
      </w:r>
      <w:r>
        <w:rPr>
          <w:color w:val="595959"/>
          <w:sz w:val="24"/>
        </w:rPr>
        <w:t>turned in</w:t>
      </w:r>
      <w:r>
        <w:rPr>
          <w:color w:val="595959"/>
          <w:spacing w:val="-1"/>
          <w:sz w:val="24"/>
        </w:rPr>
        <w:t xml:space="preserve"> </w:t>
      </w:r>
      <w:r>
        <w:rPr>
          <w:color w:val="595959"/>
          <w:sz w:val="24"/>
        </w:rPr>
        <w:t>as well</w:t>
      </w:r>
      <w:r>
        <w:rPr>
          <w:color w:val="595959"/>
          <w:spacing w:val="-1"/>
          <w:sz w:val="24"/>
        </w:rPr>
        <w:t xml:space="preserve"> </w:t>
      </w:r>
      <w:r>
        <w:rPr>
          <w:color w:val="595959"/>
          <w:sz w:val="24"/>
        </w:rPr>
        <w:t>before those hours can count.</w:t>
      </w:r>
    </w:p>
    <w:p w14:paraId="3416EECF" w14:textId="77777777" w:rsidR="0017373A" w:rsidRDefault="009400FA">
      <w:pPr>
        <w:pStyle w:val="ListParagraph"/>
        <w:numPr>
          <w:ilvl w:val="1"/>
          <w:numId w:val="34"/>
        </w:numPr>
        <w:tabs>
          <w:tab w:val="left" w:pos="1780"/>
        </w:tabs>
        <w:spacing w:before="2" w:line="276" w:lineRule="auto"/>
        <w:ind w:right="117"/>
        <w:rPr>
          <w:sz w:val="24"/>
        </w:rPr>
      </w:pPr>
      <w:r>
        <w:rPr>
          <w:color w:val="595959"/>
          <w:sz w:val="24"/>
        </w:rPr>
        <w:t>Working with mock clients cannot count as clinical hours. So, any practice hours</w:t>
      </w:r>
      <w:r>
        <w:rPr>
          <w:color w:val="595959"/>
          <w:spacing w:val="-55"/>
          <w:sz w:val="24"/>
        </w:rPr>
        <w:t xml:space="preserve"> </w:t>
      </w:r>
      <w:r>
        <w:rPr>
          <w:color w:val="595959"/>
          <w:sz w:val="24"/>
        </w:rPr>
        <w:t>in either counseling or field work courses (e.g., CEP 596, CEP 617) or assessment</w:t>
      </w:r>
      <w:r>
        <w:rPr>
          <w:color w:val="595959"/>
          <w:spacing w:val="-55"/>
          <w:sz w:val="24"/>
        </w:rPr>
        <w:t xml:space="preserve"> </w:t>
      </w:r>
      <w:r>
        <w:rPr>
          <w:color w:val="595959"/>
          <w:sz w:val="24"/>
        </w:rPr>
        <w:t>courses (e.g., CEP 590A, CEP 590B, CEP 592, CEP 690) where you get</w:t>
      </w:r>
      <w:r>
        <w:rPr>
          <w:color w:val="595959"/>
          <w:spacing w:val="1"/>
          <w:sz w:val="24"/>
        </w:rPr>
        <w:t xml:space="preserve"> </w:t>
      </w:r>
      <w:r>
        <w:rPr>
          <w:color w:val="595959"/>
          <w:sz w:val="24"/>
        </w:rPr>
        <w:t>volunteers to work with you to help you develop and enhance your skills will not</w:t>
      </w:r>
      <w:r>
        <w:rPr>
          <w:color w:val="595959"/>
          <w:spacing w:val="1"/>
          <w:sz w:val="24"/>
        </w:rPr>
        <w:t xml:space="preserve"> </w:t>
      </w:r>
      <w:r>
        <w:rPr>
          <w:color w:val="595959"/>
          <w:sz w:val="24"/>
        </w:rPr>
        <w:t>count and should NOT be part of your Time2Track or your APPI paperwork for</w:t>
      </w:r>
      <w:r>
        <w:rPr>
          <w:color w:val="595959"/>
          <w:spacing w:val="1"/>
          <w:sz w:val="24"/>
        </w:rPr>
        <w:t xml:space="preserve"> </w:t>
      </w:r>
      <w:r>
        <w:rPr>
          <w:color w:val="595959"/>
          <w:sz w:val="24"/>
        </w:rPr>
        <w:t>internship.</w:t>
      </w:r>
    </w:p>
    <w:p w14:paraId="6ED45902" w14:textId="77777777" w:rsidR="0017373A" w:rsidRDefault="009400FA">
      <w:pPr>
        <w:pStyle w:val="ListParagraph"/>
        <w:numPr>
          <w:ilvl w:val="1"/>
          <w:numId w:val="34"/>
        </w:numPr>
        <w:tabs>
          <w:tab w:val="left" w:pos="1780"/>
        </w:tabs>
        <w:spacing w:line="276" w:lineRule="auto"/>
        <w:ind w:right="135"/>
        <w:rPr>
          <w:sz w:val="24"/>
        </w:rPr>
      </w:pPr>
      <w:r>
        <w:rPr>
          <w:color w:val="595959"/>
          <w:sz w:val="24"/>
        </w:rPr>
        <w:t>There are times when doctoral students have graduate assistantships or research</w:t>
      </w:r>
      <w:r>
        <w:rPr>
          <w:color w:val="595959"/>
          <w:spacing w:val="-56"/>
          <w:sz w:val="24"/>
        </w:rPr>
        <w:t xml:space="preserve"> </w:t>
      </w:r>
      <w:r>
        <w:rPr>
          <w:color w:val="595959"/>
          <w:sz w:val="24"/>
        </w:rPr>
        <w:t>experiences</w:t>
      </w:r>
      <w:r>
        <w:rPr>
          <w:color w:val="595959"/>
          <w:spacing w:val="2"/>
          <w:sz w:val="24"/>
        </w:rPr>
        <w:t xml:space="preserve"> </w:t>
      </w:r>
      <w:r>
        <w:rPr>
          <w:color w:val="595959"/>
          <w:sz w:val="24"/>
        </w:rPr>
        <w:t>that</w:t>
      </w:r>
      <w:r>
        <w:rPr>
          <w:color w:val="595959"/>
          <w:spacing w:val="2"/>
          <w:sz w:val="24"/>
        </w:rPr>
        <w:t xml:space="preserve"> </w:t>
      </w:r>
      <w:r>
        <w:rPr>
          <w:color w:val="595959"/>
          <w:sz w:val="24"/>
        </w:rPr>
        <w:t>allow</w:t>
      </w:r>
      <w:r>
        <w:rPr>
          <w:color w:val="595959"/>
          <w:spacing w:val="2"/>
          <w:sz w:val="24"/>
        </w:rPr>
        <w:t xml:space="preserve"> </w:t>
      </w:r>
      <w:r>
        <w:rPr>
          <w:color w:val="595959"/>
          <w:sz w:val="24"/>
        </w:rPr>
        <w:t>them</w:t>
      </w:r>
      <w:r>
        <w:rPr>
          <w:color w:val="595959"/>
          <w:spacing w:val="2"/>
          <w:sz w:val="24"/>
        </w:rPr>
        <w:t xml:space="preserve"> </w:t>
      </w:r>
      <w:r>
        <w:rPr>
          <w:color w:val="595959"/>
          <w:sz w:val="24"/>
        </w:rPr>
        <w:t>to</w:t>
      </w:r>
      <w:r>
        <w:rPr>
          <w:color w:val="595959"/>
          <w:spacing w:val="2"/>
          <w:sz w:val="24"/>
        </w:rPr>
        <w:t xml:space="preserve"> </w:t>
      </w:r>
      <w:r>
        <w:rPr>
          <w:color w:val="595959"/>
          <w:sz w:val="24"/>
        </w:rPr>
        <w:t>accrue</w:t>
      </w:r>
      <w:r>
        <w:rPr>
          <w:color w:val="595959"/>
          <w:spacing w:val="2"/>
          <w:sz w:val="24"/>
        </w:rPr>
        <w:t xml:space="preserve"> </w:t>
      </w:r>
      <w:r>
        <w:rPr>
          <w:color w:val="595959"/>
          <w:sz w:val="24"/>
        </w:rPr>
        <w:t>clinical</w:t>
      </w:r>
      <w:r>
        <w:rPr>
          <w:color w:val="595959"/>
          <w:spacing w:val="1"/>
          <w:sz w:val="24"/>
        </w:rPr>
        <w:t xml:space="preserve"> </w:t>
      </w:r>
      <w:r>
        <w:rPr>
          <w:color w:val="595959"/>
          <w:sz w:val="24"/>
        </w:rPr>
        <w:t>hours.</w:t>
      </w:r>
      <w:r>
        <w:rPr>
          <w:color w:val="595959"/>
          <w:spacing w:val="1"/>
          <w:sz w:val="24"/>
        </w:rPr>
        <w:t xml:space="preserve"> </w:t>
      </w:r>
      <w:r>
        <w:rPr>
          <w:color w:val="595959"/>
          <w:sz w:val="24"/>
        </w:rPr>
        <w:t>This</w:t>
      </w:r>
      <w:r>
        <w:rPr>
          <w:color w:val="595959"/>
          <w:spacing w:val="2"/>
          <w:sz w:val="24"/>
        </w:rPr>
        <w:t xml:space="preserve"> </w:t>
      </w:r>
      <w:r>
        <w:rPr>
          <w:color w:val="595959"/>
          <w:sz w:val="24"/>
        </w:rPr>
        <w:t>can</w:t>
      </w:r>
      <w:r>
        <w:rPr>
          <w:color w:val="595959"/>
          <w:spacing w:val="2"/>
          <w:sz w:val="24"/>
        </w:rPr>
        <w:t xml:space="preserve"> </w:t>
      </w:r>
      <w:r>
        <w:rPr>
          <w:color w:val="595959"/>
          <w:sz w:val="24"/>
        </w:rPr>
        <w:t>happen</w:t>
      </w:r>
      <w:r>
        <w:rPr>
          <w:color w:val="595959"/>
          <w:spacing w:val="2"/>
          <w:sz w:val="24"/>
        </w:rPr>
        <w:t xml:space="preserve"> </w:t>
      </w:r>
      <w:r>
        <w:rPr>
          <w:color w:val="595959"/>
          <w:sz w:val="24"/>
        </w:rPr>
        <w:t>at</w:t>
      </w:r>
      <w:r>
        <w:rPr>
          <w:color w:val="595959"/>
          <w:spacing w:val="2"/>
          <w:sz w:val="24"/>
        </w:rPr>
        <w:t xml:space="preserve"> </w:t>
      </w:r>
      <w:r>
        <w:rPr>
          <w:color w:val="595959"/>
          <w:sz w:val="24"/>
        </w:rPr>
        <w:t>UBCS</w:t>
      </w:r>
      <w:r>
        <w:rPr>
          <w:color w:val="595959"/>
          <w:spacing w:val="1"/>
          <w:sz w:val="24"/>
        </w:rPr>
        <w:t xml:space="preserve"> </w:t>
      </w:r>
      <w:r>
        <w:rPr>
          <w:color w:val="595959"/>
          <w:sz w:val="24"/>
        </w:rPr>
        <w:t>or through work on research studies that are clinically based. Again, in order to</w:t>
      </w:r>
      <w:r>
        <w:rPr>
          <w:color w:val="595959"/>
          <w:spacing w:val="1"/>
          <w:sz w:val="24"/>
        </w:rPr>
        <w:t xml:space="preserve"> </w:t>
      </w:r>
      <w:r>
        <w:rPr>
          <w:color w:val="595959"/>
          <w:sz w:val="24"/>
        </w:rPr>
        <w:t>count these hours, the placement must be approved IN ADVANCE, there must</w:t>
      </w:r>
      <w:r>
        <w:rPr>
          <w:color w:val="595959"/>
          <w:spacing w:val="1"/>
          <w:sz w:val="24"/>
        </w:rPr>
        <w:t xml:space="preserve"> </w:t>
      </w:r>
      <w:r>
        <w:rPr>
          <w:color w:val="595959"/>
          <w:sz w:val="24"/>
        </w:rPr>
        <w:t>be ongoing supervision, the hours must be tabulated, and upon conclusion of</w:t>
      </w:r>
      <w:r>
        <w:rPr>
          <w:color w:val="595959"/>
          <w:spacing w:val="1"/>
          <w:sz w:val="24"/>
        </w:rPr>
        <w:t xml:space="preserve"> </w:t>
      </w:r>
      <w:r>
        <w:rPr>
          <w:color w:val="595959"/>
          <w:sz w:val="24"/>
        </w:rPr>
        <w:t>that experience, there must be an appropriate evaluation or letter that signs off</w:t>
      </w:r>
      <w:r>
        <w:rPr>
          <w:color w:val="595959"/>
          <w:spacing w:val="1"/>
          <w:sz w:val="24"/>
        </w:rPr>
        <w:t xml:space="preserve"> </w:t>
      </w:r>
      <w:r>
        <w:rPr>
          <w:color w:val="595959"/>
          <w:sz w:val="24"/>
        </w:rPr>
        <w:t>on</w:t>
      </w:r>
      <w:r>
        <w:rPr>
          <w:color w:val="595959"/>
          <w:spacing w:val="-1"/>
          <w:sz w:val="24"/>
        </w:rPr>
        <w:t xml:space="preserve"> </w:t>
      </w:r>
      <w:r>
        <w:rPr>
          <w:color w:val="595959"/>
          <w:sz w:val="24"/>
        </w:rPr>
        <w:t>any hours that you want to count.</w:t>
      </w:r>
    </w:p>
    <w:p w14:paraId="63678B73" w14:textId="77777777" w:rsidR="0017373A" w:rsidRDefault="009400FA">
      <w:pPr>
        <w:pStyle w:val="ListParagraph"/>
        <w:numPr>
          <w:ilvl w:val="1"/>
          <w:numId w:val="34"/>
        </w:numPr>
        <w:tabs>
          <w:tab w:val="left" w:pos="1780"/>
        </w:tabs>
        <w:spacing w:line="276" w:lineRule="auto"/>
        <w:ind w:right="139"/>
        <w:rPr>
          <w:sz w:val="24"/>
        </w:rPr>
      </w:pPr>
      <w:r>
        <w:rPr>
          <w:color w:val="595959"/>
          <w:sz w:val="24"/>
        </w:rPr>
        <w:t>At this time, we have identified only one exception to these guidelines that we</w:t>
      </w:r>
      <w:r>
        <w:rPr>
          <w:color w:val="595959"/>
          <w:spacing w:val="1"/>
          <w:sz w:val="24"/>
        </w:rPr>
        <w:t xml:space="preserve"> </w:t>
      </w:r>
      <w:r>
        <w:rPr>
          <w:color w:val="595959"/>
          <w:sz w:val="24"/>
        </w:rPr>
        <w:t>want to address. Sometimes there are SP students who begin the master’s</w:t>
      </w:r>
      <w:r>
        <w:rPr>
          <w:color w:val="595959"/>
          <w:spacing w:val="1"/>
          <w:sz w:val="24"/>
        </w:rPr>
        <w:t xml:space="preserve"> </w:t>
      </w:r>
      <w:r>
        <w:rPr>
          <w:color w:val="595959"/>
          <w:sz w:val="24"/>
        </w:rPr>
        <w:t>program and before they complete their degree, decide to apply to the doctoral</w:t>
      </w:r>
      <w:r>
        <w:rPr>
          <w:color w:val="595959"/>
          <w:spacing w:val="1"/>
          <w:sz w:val="24"/>
        </w:rPr>
        <w:t xml:space="preserve"> </w:t>
      </w:r>
      <w:r>
        <w:rPr>
          <w:color w:val="595959"/>
          <w:sz w:val="24"/>
        </w:rPr>
        <w:t>program and are accepted. Because they did not receive a terminal master’s</w:t>
      </w:r>
      <w:r>
        <w:rPr>
          <w:color w:val="595959"/>
          <w:spacing w:val="1"/>
          <w:sz w:val="24"/>
        </w:rPr>
        <w:t xml:space="preserve"> </w:t>
      </w:r>
      <w:r>
        <w:rPr>
          <w:color w:val="595959"/>
          <w:sz w:val="24"/>
        </w:rPr>
        <w:t>degree, they would not typically be allowed to count any of those hours for their</w:t>
      </w:r>
      <w:r>
        <w:rPr>
          <w:color w:val="595959"/>
          <w:spacing w:val="1"/>
          <w:sz w:val="24"/>
        </w:rPr>
        <w:t xml:space="preserve"> </w:t>
      </w:r>
      <w:r>
        <w:rPr>
          <w:color w:val="595959"/>
          <w:sz w:val="24"/>
        </w:rPr>
        <w:t>APPI paperwork. However, as long as students count their hours, maintain</w:t>
      </w:r>
      <w:r>
        <w:rPr>
          <w:color w:val="595959"/>
          <w:spacing w:val="1"/>
          <w:sz w:val="24"/>
        </w:rPr>
        <w:t xml:space="preserve"> </w:t>
      </w:r>
      <w:r>
        <w:rPr>
          <w:color w:val="595959"/>
          <w:sz w:val="24"/>
        </w:rPr>
        <w:t>appropriate paperwork, and get either an evaluation or a letter from their onsite</w:t>
      </w:r>
      <w:r>
        <w:rPr>
          <w:color w:val="595959"/>
          <w:spacing w:val="1"/>
          <w:sz w:val="24"/>
        </w:rPr>
        <w:t xml:space="preserve"> </w:t>
      </w:r>
      <w:r>
        <w:rPr>
          <w:color w:val="595959"/>
          <w:sz w:val="24"/>
        </w:rPr>
        <w:t>supervisor signing off on their hours, they are able to count those hours as part</w:t>
      </w:r>
      <w:r>
        <w:rPr>
          <w:color w:val="595959"/>
          <w:spacing w:val="1"/>
          <w:sz w:val="24"/>
        </w:rPr>
        <w:t xml:space="preserve"> </w:t>
      </w:r>
      <w:r>
        <w:rPr>
          <w:color w:val="595959"/>
          <w:sz w:val="24"/>
        </w:rPr>
        <w:t>of</w:t>
      </w:r>
      <w:r>
        <w:rPr>
          <w:color w:val="595959"/>
          <w:spacing w:val="-2"/>
          <w:sz w:val="24"/>
        </w:rPr>
        <w:t xml:space="preserve"> </w:t>
      </w:r>
      <w:r>
        <w:rPr>
          <w:color w:val="595959"/>
          <w:sz w:val="24"/>
        </w:rPr>
        <w:t>their</w:t>
      </w:r>
      <w:r>
        <w:rPr>
          <w:color w:val="595959"/>
          <w:spacing w:val="-2"/>
          <w:sz w:val="24"/>
        </w:rPr>
        <w:t xml:space="preserve"> </w:t>
      </w:r>
      <w:r>
        <w:rPr>
          <w:color w:val="595959"/>
          <w:sz w:val="24"/>
        </w:rPr>
        <w:t>doctoral</w:t>
      </w:r>
      <w:r>
        <w:rPr>
          <w:color w:val="595959"/>
          <w:spacing w:val="-2"/>
          <w:sz w:val="24"/>
        </w:rPr>
        <w:t xml:space="preserve"> </w:t>
      </w:r>
      <w:r>
        <w:rPr>
          <w:color w:val="595959"/>
          <w:sz w:val="24"/>
        </w:rPr>
        <w:t>hours.</w:t>
      </w:r>
      <w:r>
        <w:rPr>
          <w:color w:val="595959"/>
          <w:spacing w:val="-2"/>
          <w:sz w:val="24"/>
        </w:rPr>
        <w:t xml:space="preserve"> </w:t>
      </w:r>
      <w:r>
        <w:rPr>
          <w:color w:val="595959"/>
          <w:sz w:val="24"/>
        </w:rPr>
        <w:t>This</w:t>
      </w:r>
      <w:r>
        <w:rPr>
          <w:color w:val="595959"/>
          <w:spacing w:val="-1"/>
          <w:sz w:val="24"/>
        </w:rPr>
        <w:t xml:space="preserve"> </w:t>
      </w:r>
      <w:r>
        <w:rPr>
          <w:color w:val="595959"/>
          <w:sz w:val="24"/>
        </w:rPr>
        <w:t>would</w:t>
      </w:r>
      <w:r>
        <w:rPr>
          <w:color w:val="595959"/>
          <w:spacing w:val="-1"/>
          <w:sz w:val="24"/>
        </w:rPr>
        <w:t xml:space="preserve"> </w:t>
      </w:r>
      <w:r>
        <w:rPr>
          <w:color w:val="595959"/>
          <w:sz w:val="24"/>
        </w:rPr>
        <w:t>be</w:t>
      </w:r>
      <w:r>
        <w:rPr>
          <w:color w:val="595959"/>
          <w:spacing w:val="-1"/>
          <w:sz w:val="24"/>
        </w:rPr>
        <w:t xml:space="preserve"> </w:t>
      </w:r>
      <w:r>
        <w:rPr>
          <w:color w:val="595959"/>
          <w:sz w:val="24"/>
        </w:rPr>
        <w:t>true</w:t>
      </w:r>
      <w:r>
        <w:rPr>
          <w:color w:val="595959"/>
          <w:spacing w:val="-1"/>
          <w:sz w:val="24"/>
        </w:rPr>
        <w:t xml:space="preserve"> </w:t>
      </w:r>
      <w:r>
        <w:rPr>
          <w:color w:val="595959"/>
          <w:sz w:val="24"/>
        </w:rPr>
        <w:t>for</w:t>
      </w:r>
      <w:r>
        <w:rPr>
          <w:color w:val="595959"/>
          <w:spacing w:val="-1"/>
          <w:sz w:val="24"/>
        </w:rPr>
        <w:t xml:space="preserve"> </w:t>
      </w:r>
      <w:r>
        <w:rPr>
          <w:color w:val="595959"/>
          <w:sz w:val="24"/>
        </w:rPr>
        <w:t>hours</w:t>
      </w:r>
      <w:r>
        <w:rPr>
          <w:color w:val="595959"/>
          <w:spacing w:val="-1"/>
          <w:sz w:val="24"/>
        </w:rPr>
        <w:t xml:space="preserve"> </w:t>
      </w:r>
      <w:r>
        <w:rPr>
          <w:color w:val="595959"/>
          <w:sz w:val="24"/>
        </w:rPr>
        <w:t>during</w:t>
      </w:r>
      <w:r>
        <w:rPr>
          <w:color w:val="595959"/>
          <w:spacing w:val="-1"/>
          <w:sz w:val="24"/>
        </w:rPr>
        <w:t xml:space="preserve"> </w:t>
      </w:r>
      <w:r>
        <w:rPr>
          <w:color w:val="595959"/>
          <w:sz w:val="24"/>
        </w:rPr>
        <w:t>fall</w:t>
      </w:r>
      <w:r>
        <w:rPr>
          <w:color w:val="595959"/>
          <w:spacing w:val="-2"/>
          <w:sz w:val="24"/>
        </w:rPr>
        <w:t xml:space="preserve"> </w:t>
      </w:r>
      <w:r>
        <w:rPr>
          <w:color w:val="595959"/>
          <w:sz w:val="24"/>
        </w:rPr>
        <w:t>and</w:t>
      </w:r>
      <w:r>
        <w:rPr>
          <w:color w:val="595959"/>
          <w:spacing w:val="-1"/>
          <w:sz w:val="24"/>
        </w:rPr>
        <w:t xml:space="preserve"> </w:t>
      </w:r>
      <w:r>
        <w:rPr>
          <w:color w:val="595959"/>
          <w:sz w:val="24"/>
        </w:rPr>
        <w:t>spring</w:t>
      </w:r>
      <w:r>
        <w:rPr>
          <w:color w:val="595959"/>
          <w:spacing w:val="-1"/>
          <w:sz w:val="24"/>
        </w:rPr>
        <w:t xml:space="preserve"> </w:t>
      </w:r>
      <w:r>
        <w:rPr>
          <w:color w:val="595959"/>
          <w:sz w:val="24"/>
        </w:rPr>
        <w:t>terms</w:t>
      </w:r>
      <w:r>
        <w:rPr>
          <w:color w:val="595959"/>
          <w:spacing w:val="-55"/>
          <w:sz w:val="24"/>
        </w:rPr>
        <w:t xml:space="preserve"> </w:t>
      </w:r>
      <w:r>
        <w:rPr>
          <w:color w:val="595959"/>
          <w:sz w:val="24"/>
        </w:rPr>
        <w:t>as well as summer. This paperwork must be completed before the end of their</w:t>
      </w:r>
      <w:r>
        <w:rPr>
          <w:color w:val="595959"/>
          <w:spacing w:val="1"/>
          <w:sz w:val="24"/>
        </w:rPr>
        <w:t xml:space="preserve"> </w:t>
      </w:r>
      <w:r>
        <w:rPr>
          <w:color w:val="595959"/>
          <w:sz w:val="24"/>
        </w:rPr>
        <w:t>first semester of the doctoral program. For CP students, the only times that</w:t>
      </w:r>
      <w:r>
        <w:rPr>
          <w:color w:val="595959"/>
          <w:spacing w:val="1"/>
          <w:sz w:val="24"/>
        </w:rPr>
        <w:t xml:space="preserve"> </w:t>
      </w:r>
      <w:r>
        <w:rPr>
          <w:color w:val="595959"/>
          <w:sz w:val="24"/>
        </w:rPr>
        <w:t>master’s hours may be counted as part of APPI paperwork is when there are</w:t>
      </w:r>
      <w:r>
        <w:rPr>
          <w:color w:val="595959"/>
          <w:spacing w:val="1"/>
          <w:sz w:val="24"/>
        </w:rPr>
        <w:t xml:space="preserve"> </w:t>
      </w:r>
      <w:r>
        <w:rPr>
          <w:color w:val="595959"/>
          <w:sz w:val="24"/>
        </w:rPr>
        <w:t>signed records of verifiable hours. Final decisions on these matters are made by</w:t>
      </w:r>
      <w:r>
        <w:rPr>
          <w:color w:val="595959"/>
          <w:spacing w:val="1"/>
          <w:sz w:val="24"/>
        </w:rPr>
        <w:t xml:space="preserve"> </w:t>
      </w:r>
      <w:r>
        <w:rPr>
          <w:color w:val="595959"/>
          <w:sz w:val="24"/>
        </w:rPr>
        <w:t>the</w:t>
      </w:r>
      <w:r>
        <w:rPr>
          <w:color w:val="595959"/>
          <w:spacing w:val="-1"/>
          <w:sz w:val="24"/>
        </w:rPr>
        <w:t xml:space="preserve"> </w:t>
      </w:r>
      <w:r>
        <w:rPr>
          <w:color w:val="595959"/>
          <w:sz w:val="24"/>
        </w:rPr>
        <w:t>Director of Clinical</w:t>
      </w:r>
      <w:r>
        <w:rPr>
          <w:color w:val="595959"/>
          <w:spacing w:val="-1"/>
          <w:sz w:val="24"/>
        </w:rPr>
        <w:t xml:space="preserve"> </w:t>
      </w:r>
      <w:r>
        <w:rPr>
          <w:color w:val="595959"/>
          <w:sz w:val="24"/>
        </w:rPr>
        <w:t>Training.</w:t>
      </w:r>
    </w:p>
    <w:p w14:paraId="165DA002" w14:textId="77777777" w:rsidR="0017373A" w:rsidRDefault="0017373A">
      <w:pPr>
        <w:pStyle w:val="BodyText"/>
        <w:rPr>
          <w:sz w:val="26"/>
        </w:rPr>
      </w:pPr>
    </w:p>
    <w:p w14:paraId="20D02F6A" w14:textId="77777777" w:rsidR="0017373A" w:rsidRDefault="0017373A">
      <w:pPr>
        <w:pStyle w:val="BodyText"/>
        <w:spacing w:before="1"/>
        <w:rPr>
          <w:sz w:val="29"/>
        </w:rPr>
      </w:pPr>
    </w:p>
    <w:p w14:paraId="6DB7C24F" w14:textId="77777777" w:rsidR="0017373A" w:rsidRDefault="009400FA">
      <w:pPr>
        <w:pStyle w:val="Heading2"/>
      </w:pPr>
      <w:r>
        <w:rPr>
          <w:color w:val="595959"/>
        </w:rPr>
        <w:t>EdM</w:t>
      </w:r>
      <w:r>
        <w:rPr>
          <w:color w:val="595959"/>
          <w:spacing w:val="-2"/>
        </w:rPr>
        <w:t xml:space="preserve"> </w:t>
      </w:r>
      <w:r>
        <w:rPr>
          <w:color w:val="595959"/>
        </w:rPr>
        <w:t>Degree</w:t>
      </w:r>
    </w:p>
    <w:p w14:paraId="3DA63182" w14:textId="77777777" w:rsidR="0017373A" w:rsidRDefault="009400FA">
      <w:pPr>
        <w:pStyle w:val="BodyText"/>
        <w:spacing w:before="49" w:line="273" w:lineRule="auto"/>
        <w:ind w:left="340" w:right="146"/>
      </w:pPr>
      <w:r>
        <w:rPr>
          <w:color w:val="595959"/>
        </w:rPr>
        <w:t>Increasingly, some internship sites are requiring that applicants have a master’s degree before</w:t>
      </w:r>
      <w:r>
        <w:rPr>
          <w:color w:val="595959"/>
          <w:spacing w:val="-56"/>
        </w:rPr>
        <w:t xml:space="preserve"> </w:t>
      </w:r>
      <w:r>
        <w:rPr>
          <w:color w:val="595959"/>
        </w:rPr>
        <w:t>being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eligible to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apply.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Such</w:t>
      </w:r>
      <w:r>
        <w:rPr>
          <w:color w:val="595959"/>
          <w:spacing w:val="-2"/>
        </w:rPr>
        <w:t xml:space="preserve"> </w:t>
      </w:r>
      <w:r>
        <w:rPr>
          <w:color w:val="595959"/>
        </w:rPr>
        <w:t>requirements may be</w:t>
      </w:r>
      <w:r>
        <w:rPr>
          <w:color w:val="595959"/>
          <w:spacing w:val="-2"/>
        </w:rPr>
        <w:t xml:space="preserve"> </w:t>
      </w:r>
      <w:r>
        <w:rPr>
          <w:color w:val="595959"/>
        </w:rPr>
        <w:t>caused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by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a variety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of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issues,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including</w:t>
      </w:r>
    </w:p>
    <w:p w14:paraId="2BC615C7" w14:textId="77777777" w:rsidR="0017373A" w:rsidRDefault="0017373A">
      <w:pPr>
        <w:pStyle w:val="BodyText"/>
        <w:spacing w:line="256" w:lineRule="exact"/>
        <w:ind w:left="340"/>
      </w:pPr>
    </w:p>
    <w:p w14:paraId="693E4D0E" w14:textId="77777777" w:rsidR="0017373A" w:rsidRDefault="0017373A">
      <w:pPr>
        <w:spacing w:line="256" w:lineRule="exact"/>
        <w:sectPr w:rsidR="0017373A">
          <w:pgSz w:w="12240" w:h="15840"/>
          <w:pgMar w:top="1000" w:right="700" w:bottom="1220" w:left="1100" w:header="0" w:footer="1040" w:gutter="0"/>
          <w:cols w:space="720"/>
        </w:sectPr>
      </w:pPr>
    </w:p>
    <w:p w14:paraId="161F0328" w14:textId="77777777" w:rsidR="0017373A" w:rsidRDefault="009400FA">
      <w:pPr>
        <w:pStyle w:val="BodyText"/>
        <w:spacing w:before="80" w:line="276" w:lineRule="auto"/>
        <w:ind w:left="340" w:right="114"/>
      </w:pPr>
      <w:r>
        <w:rPr>
          <w:color w:val="595959"/>
        </w:rPr>
        <w:lastRenderedPageBreak/>
        <w:t>billable hours policies that prevent trainees with only a bachelor’s degree from generating any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billable hours. The sites do not typically require applicants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to have a license-eligible degree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and appear to be open to any master’s degree. In response to this concern, we have created the</w:t>
      </w:r>
      <w:r>
        <w:rPr>
          <w:color w:val="595959"/>
          <w:spacing w:val="-56"/>
        </w:rPr>
        <w:t xml:space="preserve"> </w:t>
      </w:r>
      <w:r>
        <w:rPr>
          <w:color w:val="595959"/>
        </w:rPr>
        <w:t>opportunity for CPSP students to earn an EdM degree along the way to their doctoral degree.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 xml:space="preserve">Given the purpose of this degree, students who already have a master’s degree are not </w:t>
      </w:r>
      <w:r w:rsidR="00CF39B4">
        <w:rPr>
          <w:color w:val="595959"/>
        </w:rPr>
        <w:t>eligible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 xml:space="preserve">to apply for the EdM. If interested, students are encouraged to seek the EdM the </w:t>
      </w:r>
      <w:r w:rsidR="00CF39B4">
        <w:rPr>
          <w:color w:val="595959"/>
        </w:rPr>
        <w:t xml:space="preserve">year </w:t>
      </w:r>
      <w:r>
        <w:rPr>
          <w:color w:val="595959"/>
        </w:rPr>
        <w:t xml:space="preserve">before they apply for internship (typically the </w:t>
      </w:r>
      <w:r w:rsidR="00CF39B4">
        <w:rPr>
          <w:color w:val="595959"/>
        </w:rPr>
        <w:t>fall</w:t>
      </w:r>
      <w:r>
        <w:rPr>
          <w:color w:val="595959"/>
        </w:rPr>
        <w:t xml:space="preserve"> of their 3</w:t>
      </w:r>
      <w:proofErr w:type="spellStart"/>
      <w:r>
        <w:rPr>
          <w:color w:val="595959"/>
          <w:position w:val="6"/>
          <w:sz w:val="16"/>
        </w:rPr>
        <w:t>rd</w:t>
      </w:r>
      <w:proofErr w:type="spellEnd"/>
      <w:r>
        <w:rPr>
          <w:color w:val="595959"/>
          <w:spacing w:val="1"/>
          <w:position w:val="6"/>
          <w:sz w:val="16"/>
        </w:rPr>
        <w:t xml:space="preserve"> </w:t>
      </w:r>
      <w:r>
        <w:rPr>
          <w:color w:val="595959"/>
        </w:rPr>
        <w:t>year) by making a request to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 xml:space="preserve">the Director of Clinical Training who will forward those names to </w:t>
      </w:r>
      <w:r w:rsidR="00CF39B4">
        <w:rPr>
          <w:color w:val="595959"/>
        </w:rPr>
        <w:t xml:space="preserve">the CSEP Academic Advisor </w:t>
      </w:r>
      <w:r>
        <w:rPr>
          <w:color w:val="595959"/>
        </w:rPr>
        <w:t>who will take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care of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the paperwork.</w:t>
      </w:r>
    </w:p>
    <w:p w14:paraId="3EC8CCAE" w14:textId="77777777" w:rsidR="0017373A" w:rsidRDefault="0017373A">
      <w:pPr>
        <w:pStyle w:val="BodyText"/>
        <w:spacing w:before="3"/>
        <w:rPr>
          <w:sz w:val="32"/>
        </w:rPr>
      </w:pPr>
    </w:p>
    <w:p w14:paraId="3860FD10" w14:textId="77777777" w:rsidR="0017373A" w:rsidRDefault="009400FA">
      <w:pPr>
        <w:pStyle w:val="Heading2"/>
      </w:pPr>
      <w:bookmarkStart w:id="26" w:name="_TOC_250046"/>
      <w:bookmarkEnd w:id="26"/>
      <w:r>
        <w:rPr>
          <w:color w:val="595959"/>
        </w:rPr>
        <w:t>Internship</w:t>
      </w:r>
    </w:p>
    <w:p w14:paraId="7BD91E15" w14:textId="77777777" w:rsidR="0017373A" w:rsidRDefault="009400FA">
      <w:pPr>
        <w:spacing w:before="45" w:line="276" w:lineRule="auto"/>
        <w:ind w:left="340" w:right="145"/>
        <w:rPr>
          <w:b/>
          <w:sz w:val="24"/>
        </w:rPr>
      </w:pPr>
      <w:r>
        <w:rPr>
          <w:color w:val="595959"/>
          <w:sz w:val="24"/>
        </w:rPr>
        <w:t>All students are required to complete a full-time pre-doctoral internship, preferably at an APA</w:t>
      </w:r>
      <w:r>
        <w:rPr>
          <w:color w:val="595959"/>
          <w:spacing w:val="-56"/>
          <w:sz w:val="24"/>
        </w:rPr>
        <w:t xml:space="preserve"> </w:t>
      </w:r>
      <w:r>
        <w:rPr>
          <w:color w:val="595959"/>
          <w:sz w:val="24"/>
        </w:rPr>
        <w:t>accredited site, a site meeting the requirements of the Council of Directors of School</w:t>
      </w:r>
      <w:r>
        <w:rPr>
          <w:color w:val="595959"/>
          <w:spacing w:val="1"/>
          <w:sz w:val="24"/>
        </w:rPr>
        <w:t xml:space="preserve"> </w:t>
      </w:r>
      <w:r>
        <w:rPr>
          <w:color w:val="595959"/>
          <w:sz w:val="24"/>
        </w:rPr>
        <w:t>Psychology Programs (CDSPP), or a site that has been reviewed and approved by the Director</w:t>
      </w:r>
      <w:r>
        <w:rPr>
          <w:color w:val="595959"/>
          <w:spacing w:val="1"/>
          <w:sz w:val="24"/>
        </w:rPr>
        <w:t xml:space="preserve"> </w:t>
      </w:r>
      <w:r>
        <w:rPr>
          <w:color w:val="595959"/>
          <w:sz w:val="24"/>
        </w:rPr>
        <w:t xml:space="preserve">of Clinical Training. </w:t>
      </w:r>
      <w:r>
        <w:rPr>
          <w:b/>
          <w:color w:val="595959"/>
          <w:sz w:val="24"/>
        </w:rPr>
        <w:t>To be eligible for internship, students must have completed</w:t>
      </w:r>
      <w:r>
        <w:rPr>
          <w:b/>
          <w:color w:val="595959"/>
          <w:spacing w:val="1"/>
          <w:sz w:val="24"/>
        </w:rPr>
        <w:t xml:space="preserve"> </w:t>
      </w:r>
      <w:r>
        <w:rPr>
          <w:b/>
          <w:color w:val="595959"/>
          <w:sz w:val="24"/>
        </w:rPr>
        <w:t>their Qualifying Research Paper, passed their Qualifying Comprehensive</w:t>
      </w:r>
      <w:r>
        <w:rPr>
          <w:b/>
          <w:color w:val="595959"/>
          <w:spacing w:val="1"/>
          <w:sz w:val="24"/>
        </w:rPr>
        <w:t xml:space="preserve"> </w:t>
      </w:r>
      <w:r>
        <w:rPr>
          <w:b/>
          <w:color w:val="595959"/>
          <w:sz w:val="24"/>
        </w:rPr>
        <w:t xml:space="preserve">Examination, completed </w:t>
      </w:r>
      <w:r w:rsidR="00AF2252">
        <w:rPr>
          <w:b/>
          <w:color w:val="595959"/>
          <w:sz w:val="24"/>
        </w:rPr>
        <w:t>all</w:t>
      </w:r>
      <w:r>
        <w:rPr>
          <w:b/>
          <w:color w:val="595959"/>
          <w:sz w:val="24"/>
        </w:rPr>
        <w:t xml:space="preserve"> their coursework (with no incompletes or failing</w:t>
      </w:r>
      <w:r>
        <w:rPr>
          <w:b/>
          <w:color w:val="595959"/>
          <w:spacing w:val="1"/>
          <w:sz w:val="24"/>
        </w:rPr>
        <w:t xml:space="preserve"> </w:t>
      </w:r>
      <w:r>
        <w:rPr>
          <w:b/>
          <w:color w:val="595959"/>
          <w:sz w:val="24"/>
        </w:rPr>
        <w:t>grades) [prior to leaving for internship], and have completed the dissertation</w:t>
      </w:r>
      <w:r>
        <w:rPr>
          <w:b/>
          <w:color w:val="595959"/>
          <w:spacing w:val="1"/>
          <w:sz w:val="24"/>
        </w:rPr>
        <w:t xml:space="preserve"> </w:t>
      </w:r>
      <w:r>
        <w:rPr>
          <w:b/>
          <w:color w:val="595959"/>
          <w:sz w:val="24"/>
        </w:rPr>
        <w:t>proposal</w:t>
      </w:r>
      <w:r>
        <w:rPr>
          <w:b/>
          <w:color w:val="595959"/>
          <w:spacing w:val="-2"/>
          <w:sz w:val="24"/>
        </w:rPr>
        <w:t xml:space="preserve"> </w:t>
      </w:r>
      <w:r>
        <w:rPr>
          <w:b/>
          <w:color w:val="595959"/>
          <w:sz w:val="24"/>
        </w:rPr>
        <w:t>defense by</w:t>
      </w:r>
      <w:r>
        <w:rPr>
          <w:b/>
          <w:color w:val="595959"/>
          <w:spacing w:val="-1"/>
          <w:sz w:val="24"/>
        </w:rPr>
        <w:t xml:space="preserve"> </w:t>
      </w:r>
      <w:r>
        <w:rPr>
          <w:b/>
          <w:color w:val="595959"/>
          <w:sz w:val="24"/>
        </w:rPr>
        <w:t>October 1</w:t>
      </w:r>
      <w:proofErr w:type="spellStart"/>
      <w:r>
        <w:rPr>
          <w:b/>
          <w:color w:val="595959"/>
          <w:position w:val="6"/>
          <w:sz w:val="16"/>
        </w:rPr>
        <w:t>st</w:t>
      </w:r>
      <w:proofErr w:type="spellEnd"/>
      <w:r>
        <w:rPr>
          <w:b/>
          <w:color w:val="595959"/>
          <w:spacing w:val="20"/>
          <w:position w:val="6"/>
          <w:sz w:val="16"/>
        </w:rPr>
        <w:t xml:space="preserve"> </w:t>
      </w:r>
      <w:r>
        <w:rPr>
          <w:b/>
          <w:color w:val="595959"/>
          <w:sz w:val="24"/>
        </w:rPr>
        <w:t>of the year</w:t>
      </w:r>
      <w:r>
        <w:rPr>
          <w:b/>
          <w:color w:val="595959"/>
          <w:spacing w:val="-2"/>
          <w:sz w:val="24"/>
        </w:rPr>
        <w:t xml:space="preserve"> </w:t>
      </w:r>
      <w:r>
        <w:rPr>
          <w:b/>
          <w:color w:val="595959"/>
          <w:sz w:val="24"/>
        </w:rPr>
        <w:t>they plan</w:t>
      </w:r>
      <w:r>
        <w:rPr>
          <w:b/>
          <w:color w:val="595959"/>
          <w:spacing w:val="-1"/>
          <w:sz w:val="24"/>
        </w:rPr>
        <w:t xml:space="preserve"> </w:t>
      </w:r>
      <w:r>
        <w:rPr>
          <w:b/>
          <w:color w:val="595959"/>
          <w:sz w:val="24"/>
        </w:rPr>
        <w:t>to</w:t>
      </w:r>
      <w:r>
        <w:rPr>
          <w:b/>
          <w:color w:val="595959"/>
          <w:spacing w:val="-2"/>
          <w:sz w:val="24"/>
        </w:rPr>
        <w:t xml:space="preserve"> </w:t>
      </w:r>
      <w:r>
        <w:rPr>
          <w:b/>
          <w:color w:val="595959"/>
          <w:sz w:val="24"/>
        </w:rPr>
        <w:t>apply for</w:t>
      </w:r>
      <w:r>
        <w:rPr>
          <w:b/>
          <w:color w:val="595959"/>
          <w:spacing w:val="-2"/>
          <w:sz w:val="24"/>
        </w:rPr>
        <w:t xml:space="preserve"> </w:t>
      </w:r>
      <w:r>
        <w:rPr>
          <w:b/>
          <w:color w:val="595959"/>
          <w:sz w:val="24"/>
        </w:rPr>
        <w:t>internship.</w:t>
      </w:r>
    </w:p>
    <w:p w14:paraId="53641293" w14:textId="77777777" w:rsidR="0017373A" w:rsidRDefault="009400FA">
      <w:pPr>
        <w:pStyle w:val="BodyText"/>
        <w:spacing w:before="2" w:line="276" w:lineRule="auto"/>
        <w:ind w:left="340" w:right="140"/>
      </w:pPr>
      <w:r>
        <w:rPr>
          <w:color w:val="595959"/>
        </w:rPr>
        <w:t>Students must have advanced to candidacy (i.e., have their ATC Form completed and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approved) before their internship begins. Students are required to register for their respective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internship classes for 6 hours (CEP 602 for Internship in Counseling Psychology and CEP 699</w:t>
      </w:r>
      <w:r>
        <w:rPr>
          <w:color w:val="595959"/>
          <w:spacing w:val="-55"/>
        </w:rPr>
        <w:t xml:space="preserve"> </w:t>
      </w:r>
      <w:r>
        <w:rPr>
          <w:color w:val="595959"/>
        </w:rPr>
        <w:t xml:space="preserve">for Internship in School Psychology) (3 credits per semester). </w:t>
      </w:r>
      <w:r w:rsidR="00AF2252">
        <w:rPr>
          <w:color w:val="595959"/>
        </w:rPr>
        <w:t>To</w:t>
      </w:r>
      <w:r>
        <w:rPr>
          <w:color w:val="595959"/>
        </w:rPr>
        <w:t xml:space="preserve"> qualify for federal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loans, most</w:t>
      </w:r>
      <w:r>
        <w:rPr>
          <w:color w:val="595959"/>
          <w:spacing w:val="2"/>
        </w:rPr>
        <w:t xml:space="preserve"> </w:t>
      </w:r>
      <w:r>
        <w:rPr>
          <w:color w:val="595959"/>
        </w:rPr>
        <w:t>students</w:t>
      </w:r>
      <w:r>
        <w:rPr>
          <w:color w:val="595959"/>
          <w:spacing w:val="2"/>
        </w:rPr>
        <w:t xml:space="preserve"> </w:t>
      </w:r>
      <w:r>
        <w:rPr>
          <w:color w:val="595959"/>
        </w:rPr>
        <w:t>are</w:t>
      </w:r>
      <w:r>
        <w:rPr>
          <w:color w:val="595959"/>
          <w:spacing w:val="2"/>
        </w:rPr>
        <w:t xml:space="preserve"> </w:t>
      </w:r>
      <w:r>
        <w:rPr>
          <w:color w:val="595959"/>
        </w:rPr>
        <w:t>enrolled</w:t>
      </w:r>
      <w:r>
        <w:rPr>
          <w:color w:val="595959"/>
          <w:spacing w:val="2"/>
        </w:rPr>
        <w:t xml:space="preserve"> </w:t>
      </w:r>
      <w:r>
        <w:rPr>
          <w:color w:val="595959"/>
        </w:rPr>
        <w:t>for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at</w:t>
      </w:r>
      <w:r>
        <w:rPr>
          <w:color w:val="595959"/>
          <w:spacing w:val="2"/>
        </w:rPr>
        <w:t xml:space="preserve"> </w:t>
      </w:r>
      <w:r>
        <w:rPr>
          <w:color w:val="595959"/>
        </w:rPr>
        <w:t>least</w:t>
      </w:r>
      <w:r>
        <w:rPr>
          <w:color w:val="595959"/>
          <w:spacing w:val="2"/>
        </w:rPr>
        <w:t xml:space="preserve"> </w:t>
      </w:r>
      <w:r>
        <w:rPr>
          <w:color w:val="595959"/>
        </w:rPr>
        <w:t>6</w:t>
      </w:r>
      <w:r>
        <w:rPr>
          <w:color w:val="595959"/>
          <w:spacing w:val="2"/>
        </w:rPr>
        <w:t xml:space="preserve"> </w:t>
      </w:r>
      <w:r w:rsidR="00AF2252">
        <w:rPr>
          <w:color w:val="595959"/>
          <w:spacing w:val="2"/>
        </w:rPr>
        <w:t xml:space="preserve">graduate </w:t>
      </w:r>
      <w:r>
        <w:rPr>
          <w:color w:val="595959"/>
        </w:rPr>
        <w:t>credit</w:t>
      </w:r>
      <w:r>
        <w:rPr>
          <w:color w:val="595959"/>
          <w:spacing w:val="2"/>
        </w:rPr>
        <w:t xml:space="preserve"> </w:t>
      </w:r>
      <w:r>
        <w:rPr>
          <w:color w:val="595959"/>
        </w:rPr>
        <w:t>hours.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However, the</w:t>
      </w:r>
      <w:r>
        <w:rPr>
          <w:color w:val="595959"/>
          <w:spacing w:val="2"/>
        </w:rPr>
        <w:t xml:space="preserve"> </w:t>
      </w:r>
      <w:r>
        <w:rPr>
          <w:color w:val="595959"/>
        </w:rPr>
        <w:t>Graduate</w:t>
      </w:r>
      <w:r>
        <w:rPr>
          <w:color w:val="595959"/>
          <w:spacing w:val="2"/>
        </w:rPr>
        <w:t xml:space="preserve"> </w:t>
      </w:r>
      <w:r>
        <w:rPr>
          <w:color w:val="595959"/>
        </w:rPr>
        <w:t>School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 xml:space="preserve">can grant Full-Time status to students who, for a variety of reasons, are unable to sign up for </w:t>
      </w:r>
      <w:r w:rsidR="00AF2252">
        <w:rPr>
          <w:color w:val="595959"/>
        </w:rPr>
        <w:t>at least 6 graduate</w:t>
      </w:r>
      <w:r>
        <w:rPr>
          <w:color w:val="595959"/>
          <w:spacing w:val="-56"/>
        </w:rPr>
        <w:t xml:space="preserve"> </w:t>
      </w:r>
      <w:r w:rsidR="00AF2252">
        <w:rPr>
          <w:color w:val="595959"/>
          <w:spacing w:val="-56"/>
        </w:rPr>
        <w:t xml:space="preserve">  </w:t>
      </w:r>
      <w:r>
        <w:rPr>
          <w:color w:val="595959"/>
        </w:rPr>
        <w:t>credit hours. There is a form to request Full-Time status, which must be submitted to the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CSEP</w:t>
      </w:r>
      <w:r>
        <w:rPr>
          <w:color w:val="595959"/>
          <w:spacing w:val="-2"/>
        </w:rPr>
        <w:t xml:space="preserve"> </w:t>
      </w:r>
      <w:r w:rsidR="00AF2252">
        <w:rPr>
          <w:color w:val="595959"/>
        </w:rPr>
        <w:t>Academic Advisor</w:t>
      </w:r>
      <w:r>
        <w:rPr>
          <w:color w:val="595959"/>
        </w:rPr>
        <w:t>.</w:t>
      </w:r>
    </w:p>
    <w:p w14:paraId="4129707D" w14:textId="77777777" w:rsidR="0017373A" w:rsidRDefault="0017373A">
      <w:pPr>
        <w:pStyle w:val="BodyText"/>
        <w:spacing w:before="7"/>
        <w:rPr>
          <w:sz w:val="27"/>
        </w:rPr>
      </w:pPr>
    </w:p>
    <w:p w14:paraId="6DCD3224" w14:textId="77777777" w:rsidR="0017373A" w:rsidRDefault="009400FA">
      <w:pPr>
        <w:pStyle w:val="BodyText"/>
        <w:spacing w:line="276" w:lineRule="auto"/>
        <w:ind w:left="340" w:right="199"/>
      </w:pPr>
      <w:r>
        <w:rPr>
          <w:color w:val="595959"/>
        </w:rPr>
        <w:t>Students should begin exploring potential internship sites at least a year before they plan to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 xml:space="preserve">apply for internship. The </w:t>
      </w:r>
      <w:r>
        <w:rPr>
          <w:i/>
          <w:color w:val="595959"/>
        </w:rPr>
        <w:t xml:space="preserve">American Psychologist </w:t>
      </w:r>
      <w:r>
        <w:rPr>
          <w:color w:val="595959"/>
        </w:rPr>
        <w:t>annually publishes a list of APA accredited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sites. The APPIC website (</w:t>
      </w:r>
      <w:hyperlink r:id="rId48">
        <w:r>
          <w:rPr>
            <w:color w:val="595959"/>
            <w:u w:val="single" w:color="595959"/>
          </w:rPr>
          <w:t>http://www.appic.org/</w:t>
        </w:r>
        <w:r>
          <w:rPr>
            <w:color w:val="595959"/>
          </w:rPr>
          <w:t>)</w:t>
        </w:r>
      </w:hyperlink>
      <w:r>
        <w:rPr>
          <w:color w:val="595959"/>
        </w:rPr>
        <w:t xml:space="preserve"> includes information about the different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internship programs, a searchable database to locate programs, and information about the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APPIC Match. Students who are preparing to apply for internship should sign up for the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Match Listserv the summer prior to application. Information on how to do this is provided on</w:t>
      </w:r>
      <w:r>
        <w:rPr>
          <w:color w:val="595959"/>
          <w:spacing w:val="-56"/>
        </w:rPr>
        <w:t xml:space="preserve"> </w:t>
      </w:r>
      <w:r>
        <w:rPr>
          <w:color w:val="595959"/>
        </w:rPr>
        <w:t>the APPIC website. The National Matching Services website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(</w:t>
      </w:r>
      <w:hyperlink r:id="rId49">
        <w:r>
          <w:rPr>
            <w:color w:val="595959"/>
            <w:u w:val="single" w:color="595959"/>
          </w:rPr>
          <w:t>http://www.natmatch.com/psychint/</w:t>
        </w:r>
        <w:r>
          <w:rPr>
            <w:color w:val="595959"/>
          </w:rPr>
          <w:t>)</w:t>
        </w:r>
      </w:hyperlink>
      <w:r>
        <w:rPr>
          <w:color w:val="595959"/>
        </w:rPr>
        <w:t xml:space="preserve"> contains information about registering for the Match.</w:t>
      </w:r>
      <w:r>
        <w:rPr>
          <w:color w:val="595959"/>
          <w:spacing w:val="-56"/>
        </w:rPr>
        <w:t xml:space="preserve"> </w:t>
      </w:r>
      <w:r>
        <w:rPr>
          <w:color w:val="595959"/>
        </w:rPr>
        <w:t>The Council of Directors of School Psychology Programs (CDSPP) provides a listing of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internships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appropriate for that concentration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in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the fall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of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each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year (</w:t>
      </w:r>
      <w:r>
        <w:rPr>
          <w:color w:val="595959"/>
          <w:u w:val="single" w:color="595959"/>
        </w:rPr>
        <w:t>www.cdspp</w:t>
      </w:r>
      <w:r>
        <w:rPr>
          <w:color w:val="595959"/>
        </w:rPr>
        <w:t>.edu).</w:t>
      </w:r>
    </w:p>
    <w:p w14:paraId="74097AE6" w14:textId="77777777" w:rsidR="0017373A" w:rsidRDefault="0017373A">
      <w:pPr>
        <w:pStyle w:val="BodyText"/>
        <w:rPr>
          <w:sz w:val="20"/>
        </w:rPr>
      </w:pPr>
    </w:p>
    <w:p w14:paraId="2ABCB215" w14:textId="77777777" w:rsidR="0017373A" w:rsidRDefault="0017373A">
      <w:pPr>
        <w:pStyle w:val="BodyText"/>
        <w:rPr>
          <w:sz w:val="20"/>
        </w:rPr>
      </w:pPr>
    </w:p>
    <w:p w14:paraId="24089218" w14:textId="77777777" w:rsidR="0017373A" w:rsidRDefault="0017373A" w:rsidP="00A27572">
      <w:pPr>
        <w:pStyle w:val="BodyText"/>
        <w:spacing w:before="100"/>
        <w:ind w:left="340"/>
        <w:sectPr w:rsidR="0017373A">
          <w:pgSz w:w="12240" w:h="15840"/>
          <w:pgMar w:top="1000" w:right="700" w:bottom="1220" w:left="1100" w:header="0" w:footer="1040" w:gutter="0"/>
          <w:cols w:space="720"/>
        </w:sectPr>
      </w:pPr>
    </w:p>
    <w:p w14:paraId="77D95A9D" w14:textId="77777777" w:rsidR="0017373A" w:rsidRDefault="009400FA">
      <w:pPr>
        <w:pStyle w:val="BodyText"/>
        <w:spacing w:before="80" w:line="273" w:lineRule="auto"/>
        <w:ind w:left="340"/>
      </w:pPr>
      <w:r>
        <w:rPr>
          <w:color w:val="595959"/>
        </w:rPr>
        <w:lastRenderedPageBreak/>
        <w:t>Former</w:t>
      </w:r>
      <w:r>
        <w:rPr>
          <w:color w:val="595959"/>
          <w:spacing w:val="-2"/>
        </w:rPr>
        <w:t xml:space="preserve"> </w:t>
      </w:r>
      <w:r>
        <w:rPr>
          <w:color w:val="595959"/>
        </w:rPr>
        <w:t>students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who</w:t>
      </w:r>
      <w:r>
        <w:rPr>
          <w:color w:val="595959"/>
          <w:spacing w:val="-2"/>
        </w:rPr>
        <w:t xml:space="preserve"> </w:t>
      </w:r>
      <w:r>
        <w:rPr>
          <w:color w:val="595959"/>
        </w:rPr>
        <w:t>have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completed</w:t>
      </w:r>
      <w:r>
        <w:rPr>
          <w:color w:val="595959"/>
          <w:spacing w:val="-2"/>
        </w:rPr>
        <w:t xml:space="preserve"> </w:t>
      </w:r>
      <w:r>
        <w:rPr>
          <w:color w:val="595959"/>
        </w:rPr>
        <w:t>their</w:t>
      </w:r>
      <w:r>
        <w:rPr>
          <w:color w:val="595959"/>
          <w:spacing w:val="-2"/>
        </w:rPr>
        <w:t xml:space="preserve"> </w:t>
      </w:r>
      <w:r>
        <w:rPr>
          <w:color w:val="595959"/>
        </w:rPr>
        <w:t>internships</w:t>
      </w:r>
      <w:r>
        <w:rPr>
          <w:color w:val="595959"/>
          <w:spacing w:val="-2"/>
        </w:rPr>
        <w:t xml:space="preserve"> </w:t>
      </w:r>
      <w:r>
        <w:rPr>
          <w:color w:val="595959"/>
        </w:rPr>
        <w:t>are</w:t>
      </w:r>
      <w:r>
        <w:rPr>
          <w:color w:val="595959"/>
          <w:spacing w:val="-2"/>
        </w:rPr>
        <w:t xml:space="preserve"> </w:t>
      </w:r>
      <w:r>
        <w:rPr>
          <w:color w:val="595959"/>
        </w:rPr>
        <w:t>also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excellent</w:t>
      </w:r>
      <w:r>
        <w:rPr>
          <w:color w:val="595959"/>
          <w:spacing w:val="-3"/>
        </w:rPr>
        <w:t xml:space="preserve"> </w:t>
      </w:r>
      <w:r>
        <w:rPr>
          <w:color w:val="595959"/>
        </w:rPr>
        <w:t>sources</w:t>
      </w:r>
      <w:r>
        <w:rPr>
          <w:color w:val="595959"/>
          <w:spacing w:val="-2"/>
        </w:rPr>
        <w:t xml:space="preserve"> </w:t>
      </w:r>
      <w:r>
        <w:rPr>
          <w:color w:val="595959"/>
        </w:rPr>
        <w:t>of</w:t>
      </w:r>
      <w:r>
        <w:rPr>
          <w:color w:val="595959"/>
          <w:spacing w:val="-55"/>
        </w:rPr>
        <w:t xml:space="preserve"> </w:t>
      </w:r>
      <w:r>
        <w:rPr>
          <w:color w:val="595959"/>
        </w:rPr>
        <w:t>information.</w:t>
      </w:r>
    </w:p>
    <w:p w14:paraId="68762634" w14:textId="77777777" w:rsidR="0017373A" w:rsidRDefault="0017373A">
      <w:pPr>
        <w:pStyle w:val="BodyText"/>
        <w:spacing w:before="1"/>
        <w:rPr>
          <w:sz w:val="28"/>
        </w:rPr>
      </w:pPr>
    </w:p>
    <w:p w14:paraId="17A48BC2" w14:textId="77777777" w:rsidR="0017373A" w:rsidRDefault="009400FA">
      <w:pPr>
        <w:pStyle w:val="BodyText"/>
        <w:spacing w:line="276" w:lineRule="auto"/>
        <w:ind w:left="340" w:right="141"/>
      </w:pPr>
      <w:r>
        <w:rPr>
          <w:color w:val="595959"/>
        </w:rPr>
        <w:t xml:space="preserve">Internship applications are typically </w:t>
      </w:r>
      <w:r>
        <w:rPr>
          <w:b/>
          <w:color w:val="595959"/>
        </w:rPr>
        <w:t xml:space="preserve">due between November 1 and January 1 </w:t>
      </w:r>
      <w:r>
        <w:rPr>
          <w:color w:val="595959"/>
        </w:rPr>
        <w:t>each year.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All students are required to apply to APA accredited internships. Students applying to APA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accredited sites through APPIC are required to apply to approximately 12-15 internship sites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because research has shown that number optimizes the likelihood of matching. Most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internship sites request a letter from practicum supervisors and academic advisor utilizing a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Standardized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Reference</w:t>
      </w:r>
      <w:r>
        <w:rPr>
          <w:color w:val="595959"/>
          <w:spacing w:val="2"/>
        </w:rPr>
        <w:t xml:space="preserve"> </w:t>
      </w:r>
      <w:r>
        <w:rPr>
          <w:color w:val="595959"/>
        </w:rPr>
        <w:t>Form</w:t>
      </w:r>
      <w:r>
        <w:rPr>
          <w:color w:val="595959"/>
          <w:spacing w:val="2"/>
        </w:rPr>
        <w:t xml:space="preserve"> </w:t>
      </w:r>
      <w:r>
        <w:rPr>
          <w:color w:val="595959"/>
        </w:rPr>
        <w:t>developed</w:t>
      </w:r>
      <w:r>
        <w:rPr>
          <w:color w:val="595959"/>
          <w:spacing w:val="2"/>
        </w:rPr>
        <w:t xml:space="preserve"> </w:t>
      </w:r>
      <w:r>
        <w:rPr>
          <w:color w:val="595959"/>
        </w:rPr>
        <w:t>by</w:t>
      </w:r>
      <w:r>
        <w:rPr>
          <w:color w:val="595959"/>
          <w:spacing w:val="2"/>
        </w:rPr>
        <w:t xml:space="preserve"> </w:t>
      </w:r>
      <w:r>
        <w:rPr>
          <w:color w:val="595959"/>
        </w:rPr>
        <w:t>APPIC.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After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students</w:t>
      </w:r>
      <w:r>
        <w:rPr>
          <w:color w:val="595959"/>
          <w:spacing w:val="2"/>
        </w:rPr>
        <w:t xml:space="preserve"> </w:t>
      </w:r>
      <w:r>
        <w:rPr>
          <w:color w:val="595959"/>
        </w:rPr>
        <w:t>complete</w:t>
      </w:r>
      <w:r>
        <w:rPr>
          <w:color w:val="595959"/>
          <w:spacing w:val="2"/>
        </w:rPr>
        <w:t xml:space="preserve"> </w:t>
      </w:r>
      <w:r>
        <w:rPr>
          <w:color w:val="595959"/>
        </w:rPr>
        <w:t>their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 xml:space="preserve">applications, there is </w:t>
      </w:r>
      <w:r w:rsidR="00894FBC">
        <w:rPr>
          <w:color w:val="595959"/>
        </w:rPr>
        <w:t>a period</w:t>
      </w:r>
      <w:r>
        <w:rPr>
          <w:color w:val="595959"/>
        </w:rPr>
        <w:t xml:space="preserve"> when sites review applications. Beginning in December,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students may start hearing from internship sites with the offer of an interview. Some sites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 xml:space="preserve">offer applicants the choice of engaging in phone, </w:t>
      </w:r>
      <w:r w:rsidR="00894FBC">
        <w:rPr>
          <w:color w:val="595959"/>
        </w:rPr>
        <w:t>Zoom</w:t>
      </w:r>
      <w:r>
        <w:rPr>
          <w:color w:val="595959"/>
        </w:rPr>
        <w:t>, or in person interviews while other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sites require that applicants participate in only one type of interview. If a student is seriously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interested in an internship site, it may be important to travel for the interview if that is an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option. Visiting provides students with first-hand knowledge of the facilities and may enhance</w:t>
      </w:r>
      <w:r>
        <w:rPr>
          <w:color w:val="595959"/>
          <w:spacing w:val="-55"/>
        </w:rPr>
        <w:t xml:space="preserve"> </w:t>
      </w:r>
      <w:r>
        <w:rPr>
          <w:color w:val="595959"/>
        </w:rPr>
        <w:t>their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understanding</w:t>
      </w:r>
      <w:r>
        <w:rPr>
          <w:color w:val="595959"/>
          <w:spacing w:val="3"/>
        </w:rPr>
        <w:t xml:space="preserve"> </w:t>
      </w:r>
      <w:r>
        <w:rPr>
          <w:color w:val="595959"/>
        </w:rPr>
        <w:t>of</w:t>
      </w:r>
      <w:r>
        <w:rPr>
          <w:color w:val="595959"/>
          <w:spacing w:val="2"/>
        </w:rPr>
        <w:t xml:space="preserve"> </w:t>
      </w:r>
      <w:r>
        <w:rPr>
          <w:color w:val="595959"/>
        </w:rPr>
        <w:t>the</w:t>
      </w:r>
      <w:r>
        <w:rPr>
          <w:color w:val="595959"/>
          <w:spacing w:val="3"/>
        </w:rPr>
        <w:t xml:space="preserve"> </w:t>
      </w:r>
      <w:r>
        <w:rPr>
          <w:color w:val="595959"/>
        </w:rPr>
        <w:t>internship.</w:t>
      </w:r>
      <w:r>
        <w:rPr>
          <w:color w:val="595959"/>
          <w:spacing w:val="2"/>
        </w:rPr>
        <w:t xml:space="preserve"> </w:t>
      </w:r>
      <w:r>
        <w:rPr>
          <w:color w:val="595959"/>
        </w:rPr>
        <w:t>Since</w:t>
      </w:r>
      <w:r>
        <w:rPr>
          <w:color w:val="595959"/>
          <w:spacing w:val="2"/>
        </w:rPr>
        <w:t xml:space="preserve"> </w:t>
      </w:r>
      <w:r>
        <w:rPr>
          <w:color w:val="595959"/>
        </w:rPr>
        <w:t>interviewing</w:t>
      </w:r>
      <w:r>
        <w:rPr>
          <w:color w:val="595959"/>
          <w:spacing w:val="3"/>
        </w:rPr>
        <w:t xml:space="preserve"> </w:t>
      </w:r>
      <w:r>
        <w:rPr>
          <w:color w:val="595959"/>
        </w:rPr>
        <w:t>conditions</w:t>
      </w:r>
      <w:r>
        <w:rPr>
          <w:color w:val="595959"/>
          <w:spacing w:val="2"/>
        </w:rPr>
        <w:t xml:space="preserve"> </w:t>
      </w:r>
      <w:r>
        <w:rPr>
          <w:color w:val="595959"/>
        </w:rPr>
        <w:t>vary</w:t>
      </w:r>
      <w:r>
        <w:rPr>
          <w:color w:val="595959"/>
          <w:spacing w:val="3"/>
        </w:rPr>
        <w:t xml:space="preserve"> </w:t>
      </w:r>
      <w:r>
        <w:rPr>
          <w:color w:val="595959"/>
        </w:rPr>
        <w:t>with</w:t>
      </w:r>
      <w:r>
        <w:rPr>
          <w:color w:val="595959"/>
          <w:spacing w:val="2"/>
        </w:rPr>
        <w:t xml:space="preserve"> </w:t>
      </w:r>
      <w:r>
        <w:rPr>
          <w:color w:val="595959"/>
        </w:rPr>
        <w:t>internship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sites, students should be prepared for both individual and group interviews. The internship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interview should be viewed as an employment interview since most internship facilities regard</w:t>
      </w:r>
      <w:r>
        <w:rPr>
          <w:color w:val="595959"/>
          <w:spacing w:val="-56"/>
        </w:rPr>
        <w:t xml:space="preserve"> </w:t>
      </w:r>
      <w:r>
        <w:rPr>
          <w:color w:val="595959"/>
        </w:rPr>
        <w:t>the intern as a fully functioning professional. The student should not expect definitive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feedback</w:t>
      </w:r>
      <w:r>
        <w:rPr>
          <w:color w:val="595959"/>
          <w:spacing w:val="-2"/>
        </w:rPr>
        <w:t xml:space="preserve"> </w:t>
      </w:r>
      <w:r>
        <w:rPr>
          <w:color w:val="595959"/>
        </w:rPr>
        <w:t>during or after the interview concerning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acceptance or rejection of the candidacy.</w:t>
      </w:r>
    </w:p>
    <w:p w14:paraId="1E92566A" w14:textId="77777777" w:rsidR="0017373A" w:rsidRDefault="009400FA">
      <w:pPr>
        <w:pStyle w:val="BodyText"/>
        <w:spacing w:before="2" w:line="273" w:lineRule="auto"/>
        <w:ind w:left="340" w:right="835"/>
      </w:pPr>
      <w:r>
        <w:rPr>
          <w:color w:val="595959"/>
        </w:rPr>
        <w:t>Results of the internship match via the APPIC computer matching system is announced</w:t>
      </w:r>
      <w:r>
        <w:rPr>
          <w:color w:val="595959"/>
          <w:spacing w:val="-55"/>
        </w:rPr>
        <w:t xml:space="preserve"> </w:t>
      </w:r>
      <w:r>
        <w:rPr>
          <w:color w:val="595959"/>
        </w:rPr>
        <w:t>during</w:t>
      </w:r>
      <w:r>
        <w:rPr>
          <w:color w:val="595959"/>
          <w:spacing w:val="-1"/>
        </w:rPr>
        <w:t xml:space="preserve"> </w:t>
      </w:r>
      <w:r>
        <w:rPr>
          <w:b/>
          <w:color w:val="595959"/>
        </w:rPr>
        <w:t>February</w:t>
      </w:r>
      <w:r>
        <w:rPr>
          <w:b/>
          <w:color w:val="595959"/>
          <w:spacing w:val="-3"/>
        </w:rPr>
        <w:t xml:space="preserve"> </w:t>
      </w:r>
      <w:r>
        <w:rPr>
          <w:color w:val="595959"/>
        </w:rPr>
        <w:t>each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year.</w:t>
      </w:r>
    </w:p>
    <w:p w14:paraId="6F09D82D" w14:textId="77777777" w:rsidR="0017373A" w:rsidRDefault="0017373A">
      <w:pPr>
        <w:pStyle w:val="BodyText"/>
        <w:spacing w:before="1"/>
        <w:rPr>
          <w:sz w:val="28"/>
        </w:rPr>
      </w:pPr>
    </w:p>
    <w:p w14:paraId="67B734F9" w14:textId="77777777" w:rsidR="0017373A" w:rsidRDefault="009400FA">
      <w:pPr>
        <w:pStyle w:val="BodyText"/>
        <w:spacing w:line="276" w:lineRule="auto"/>
        <w:ind w:left="340" w:right="113"/>
      </w:pPr>
      <w:r>
        <w:rPr>
          <w:color w:val="595959"/>
        </w:rPr>
        <w:t>For students with family or personal circumstances that prevent them from applying broadly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to 12-15 pre-doctoral internship sites because of their need to remain local, they must submit a</w:t>
      </w:r>
      <w:r>
        <w:rPr>
          <w:color w:val="595959"/>
          <w:spacing w:val="-56"/>
        </w:rPr>
        <w:t xml:space="preserve"> </w:t>
      </w:r>
      <w:r>
        <w:rPr>
          <w:color w:val="595959"/>
        </w:rPr>
        <w:t>brief paragraph to the Director of Clinical Training requesting a waiver from the required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minimum</w:t>
      </w:r>
      <w:r>
        <w:rPr>
          <w:color w:val="595959"/>
          <w:spacing w:val="2"/>
        </w:rPr>
        <w:t xml:space="preserve"> </w:t>
      </w:r>
      <w:r>
        <w:rPr>
          <w:color w:val="595959"/>
        </w:rPr>
        <w:t>of</w:t>
      </w:r>
      <w:r>
        <w:rPr>
          <w:color w:val="595959"/>
          <w:spacing w:val="2"/>
        </w:rPr>
        <w:t xml:space="preserve"> </w:t>
      </w:r>
      <w:r>
        <w:rPr>
          <w:color w:val="595959"/>
        </w:rPr>
        <w:t>12-15</w:t>
      </w:r>
      <w:r>
        <w:rPr>
          <w:color w:val="595959"/>
          <w:spacing w:val="2"/>
        </w:rPr>
        <w:t xml:space="preserve"> </w:t>
      </w:r>
      <w:r>
        <w:rPr>
          <w:color w:val="595959"/>
        </w:rPr>
        <w:t>applications.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Such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students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are</w:t>
      </w:r>
      <w:r>
        <w:rPr>
          <w:color w:val="595959"/>
          <w:spacing w:val="2"/>
        </w:rPr>
        <w:t xml:space="preserve"> </w:t>
      </w:r>
      <w:r>
        <w:rPr>
          <w:color w:val="595959"/>
        </w:rPr>
        <w:t>strongly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encouraged</w:t>
      </w:r>
      <w:r>
        <w:rPr>
          <w:color w:val="595959"/>
          <w:spacing w:val="2"/>
        </w:rPr>
        <w:t xml:space="preserve"> </w:t>
      </w:r>
      <w:r>
        <w:rPr>
          <w:color w:val="595959"/>
        </w:rPr>
        <w:t>to</w:t>
      </w:r>
      <w:r>
        <w:rPr>
          <w:color w:val="595959"/>
          <w:spacing w:val="2"/>
        </w:rPr>
        <w:t xml:space="preserve"> </w:t>
      </w:r>
      <w:r>
        <w:rPr>
          <w:color w:val="595959"/>
        </w:rPr>
        <w:t>extend</w:t>
      </w:r>
      <w:r>
        <w:rPr>
          <w:color w:val="595959"/>
          <w:spacing w:val="2"/>
        </w:rPr>
        <w:t xml:space="preserve"> </w:t>
      </w:r>
      <w:r>
        <w:rPr>
          <w:color w:val="595959"/>
        </w:rPr>
        <w:t>the</w:t>
      </w:r>
      <w:r>
        <w:rPr>
          <w:color w:val="595959"/>
          <w:spacing w:val="2"/>
        </w:rPr>
        <w:t xml:space="preserve"> </w:t>
      </w:r>
      <w:r>
        <w:rPr>
          <w:color w:val="595959"/>
        </w:rPr>
        <w:t>circle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and apply outside of the immediate area (possibly within 2-3 hour driving radius) because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there are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only about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four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accredited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internships in the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Buffalo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area. When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students are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focused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more on locality and less on fit,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it is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harder for them to be successful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in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the process.</w:t>
      </w:r>
    </w:p>
    <w:p w14:paraId="7A7833C2" w14:textId="77777777" w:rsidR="0017373A" w:rsidRDefault="0017373A">
      <w:pPr>
        <w:pStyle w:val="BodyText"/>
        <w:spacing w:before="3"/>
        <w:rPr>
          <w:sz w:val="27"/>
        </w:rPr>
      </w:pPr>
    </w:p>
    <w:p w14:paraId="70668A9E" w14:textId="77777777" w:rsidR="0017373A" w:rsidRDefault="009400FA">
      <w:pPr>
        <w:pStyle w:val="BodyText"/>
        <w:spacing w:line="276" w:lineRule="auto"/>
        <w:ind w:left="340" w:right="94"/>
      </w:pPr>
      <w:r>
        <w:rPr>
          <w:color w:val="595959"/>
        </w:rPr>
        <w:t>We have developed a detailed process that is integrated into the curriculum, primarily through</w:t>
      </w:r>
      <w:r>
        <w:rPr>
          <w:color w:val="595959"/>
          <w:spacing w:val="-56"/>
        </w:rPr>
        <w:t xml:space="preserve"> </w:t>
      </w:r>
      <w:r>
        <w:rPr>
          <w:color w:val="595959"/>
        </w:rPr>
        <w:t>practicum coursework, to ensure that students are ready to apply for internship thus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increasing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their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odds of successfully matching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with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an accredited internship placement.</w:t>
      </w:r>
    </w:p>
    <w:p w14:paraId="28E0B407" w14:textId="77777777" w:rsidR="0017373A" w:rsidRDefault="009400FA">
      <w:pPr>
        <w:pStyle w:val="BodyText"/>
        <w:spacing w:line="280" w:lineRule="auto"/>
        <w:ind w:left="340" w:right="140"/>
      </w:pPr>
      <w:r>
        <w:rPr>
          <w:color w:val="595959"/>
        </w:rPr>
        <w:t>Internship preparation occurs in the Advanced Practicum class during the third year (CEP</w:t>
      </w:r>
      <w:r>
        <w:rPr>
          <w:color w:val="595959"/>
          <w:spacing w:val="-55"/>
        </w:rPr>
        <w:t xml:space="preserve"> </w:t>
      </w:r>
      <w:r>
        <w:rPr>
          <w:color w:val="595959"/>
        </w:rPr>
        <w:t>601B) and fall of the fourth year (CEP 601C). During the third year, students submit a draft of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the four APPIC required essays. They will receive feedback on those written responses from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their practicum instructor as part of their practicum class. Over the summer they are expected</w:t>
      </w:r>
      <w:r>
        <w:rPr>
          <w:color w:val="595959"/>
          <w:spacing w:val="-55"/>
        </w:rPr>
        <w:t xml:space="preserve"> </w:t>
      </w:r>
      <w:r>
        <w:rPr>
          <w:color w:val="595959"/>
        </w:rPr>
        <w:t>to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revise</w:t>
      </w:r>
      <w:r>
        <w:rPr>
          <w:color w:val="595959"/>
          <w:spacing w:val="2"/>
        </w:rPr>
        <w:t xml:space="preserve"> </w:t>
      </w:r>
      <w:r>
        <w:rPr>
          <w:color w:val="595959"/>
        </w:rPr>
        <w:t>their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essays</w:t>
      </w:r>
      <w:r>
        <w:rPr>
          <w:color w:val="595959"/>
          <w:spacing w:val="2"/>
        </w:rPr>
        <w:t xml:space="preserve"> </w:t>
      </w:r>
      <w:r>
        <w:rPr>
          <w:color w:val="595959"/>
        </w:rPr>
        <w:t>and</w:t>
      </w:r>
      <w:r>
        <w:rPr>
          <w:color w:val="595959"/>
          <w:spacing w:val="2"/>
        </w:rPr>
        <w:t xml:space="preserve"> </w:t>
      </w:r>
      <w:r>
        <w:rPr>
          <w:color w:val="595959"/>
        </w:rPr>
        <w:t>complete</w:t>
      </w:r>
      <w:r>
        <w:rPr>
          <w:color w:val="595959"/>
          <w:spacing w:val="2"/>
        </w:rPr>
        <w:t xml:space="preserve"> </w:t>
      </w:r>
      <w:r>
        <w:rPr>
          <w:color w:val="595959"/>
        </w:rPr>
        <w:t>a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draft</w:t>
      </w:r>
      <w:r>
        <w:rPr>
          <w:color w:val="595959"/>
          <w:spacing w:val="2"/>
        </w:rPr>
        <w:t xml:space="preserve"> </w:t>
      </w:r>
      <w:r>
        <w:rPr>
          <w:color w:val="595959"/>
        </w:rPr>
        <w:t>of</w:t>
      </w:r>
      <w:r>
        <w:rPr>
          <w:color w:val="595959"/>
          <w:spacing w:val="2"/>
        </w:rPr>
        <w:t xml:space="preserve"> </w:t>
      </w:r>
      <w:r>
        <w:rPr>
          <w:color w:val="595959"/>
        </w:rPr>
        <w:t>their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curriculum</w:t>
      </w:r>
      <w:r>
        <w:rPr>
          <w:color w:val="595959"/>
          <w:spacing w:val="2"/>
        </w:rPr>
        <w:t xml:space="preserve"> </w:t>
      </w:r>
      <w:r>
        <w:rPr>
          <w:color w:val="595959"/>
        </w:rPr>
        <w:t>vita. During</w:t>
      </w:r>
      <w:r>
        <w:rPr>
          <w:color w:val="595959"/>
          <w:spacing w:val="2"/>
        </w:rPr>
        <w:t xml:space="preserve"> </w:t>
      </w:r>
      <w:r>
        <w:rPr>
          <w:color w:val="595959"/>
        </w:rPr>
        <w:t>the</w:t>
      </w:r>
      <w:r>
        <w:rPr>
          <w:color w:val="595959"/>
          <w:spacing w:val="2"/>
        </w:rPr>
        <w:t xml:space="preserve"> </w:t>
      </w:r>
      <w:r>
        <w:rPr>
          <w:color w:val="595959"/>
        </w:rPr>
        <w:t>fall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of</w:t>
      </w:r>
      <w:r>
        <w:rPr>
          <w:color w:val="595959"/>
          <w:spacing w:val="2"/>
        </w:rPr>
        <w:t xml:space="preserve"> </w:t>
      </w:r>
      <w:r>
        <w:rPr>
          <w:color w:val="595959"/>
        </w:rPr>
        <w:t>the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fourth year, students spend time in their advanced practicum class focusing on the application</w:t>
      </w:r>
      <w:r>
        <w:rPr>
          <w:color w:val="595959"/>
          <w:spacing w:val="-56"/>
        </w:rPr>
        <w:t xml:space="preserve"> </w:t>
      </w:r>
    </w:p>
    <w:p w14:paraId="4F674849" w14:textId="77777777" w:rsidR="0017373A" w:rsidRDefault="0017373A">
      <w:pPr>
        <w:spacing w:line="280" w:lineRule="auto"/>
        <w:sectPr w:rsidR="0017373A">
          <w:pgSz w:w="12240" w:h="15840"/>
          <w:pgMar w:top="1000" w:right="700" w:bottom="1220" w:left="1100" w:header="0" w:footer="1040" w:gutter="0"/>
          <w:cols w:space="720"/>
        </w:sectPr>
      </w:pPr>
    </w:p>
    <w:p w14:paraId="484CE6E5" w14:textId="77777777" w:rsidR="0017373A" w:rsidRDefault="009400FA">
      <w:pPr>
        <w:pStyle w:val="BodyText"/>
        <w:spacing w:before="80" w:line="276" w:lineRule="auto"/>
        <w:ind w:left="340" w:right="183"/>
      </w:pPr>
      <w:r>
        <w:rPr>
          <w:color w:val="595959"/>
        </w:rPr>
        <w:lastRenderedPageBreak/>
        <w:t>process and receiving feedback on their internship essays, CV, and sample cover letters from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the practicum instructor as well as the Director of Clinical Training. In addition, students are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encouraged to identify a detailed list of potential sites during the summer and are expected to</w:t>
      </w:r>
      <w:r>
        <w:rPr>
          <w:color w:val="595959"/>
          <w:spacing w:val="-55"/>
        </w:rPr>
        <w:t xml:space="preserve"> </w:t>
      </w:r>
      <w:r>
        <w:rPr>
          <w:color w:val="595959"/>
        </w:rPr>
        <w:t>submit a detailed list of the sites they intend to apply to so that their practicum instructor and</w:t>
      </w:r>
      <w:r>
        <w:rPr>
          <w:color w:val="595959"/>
          <w:spacing w:val="-56"/>
        </w:rPr>
        <w:t xml:space="preserve"> </w:t>
      </w:r>
      <w:r>
        <w:rPr>
          <w:color w:val="595959"/>
        </w:rPr>
        <w:t>the Director of Clinical Training may provide feedback on their list. Students are expected to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participate in mock interviews through the Career Services office on campus in the fall. In the</w:t>
      </w:r>
      <w:r>
        <w:rPr>
          <w:color w:val="595959"/>
          <w:spacing w:val="-55"/>
        </w:rPr>
        <w:t xml:space="preserve"> </w:t>
      </w:r>
      <w:r>
        <w:rPr>
          <w:color w:val="595959"/>
        </w:rPr>
        <w:t>spring, before they submit their final ranking of internship sites, all students are expected to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meet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with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the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Director of Clinical</w:t>
      </w:r>
      <w:r>
        <w:rPr>
          <w:color w:val="595959"/>
          <w:spacing w:val="-2"/>
        </w:rPr>
        <w:t xml:space="preserve"> </w:t>
      </w:r>
      <w:r>
        <w:rPr>
          <w:color w:val="595959"/>
        </w:rPr>
        <w:t>Training to discuss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their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options and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approach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to ranking.</w:t>
      </w:r>
    </w:p>
    <w:p w14:paraId="4942B8E1" w14:textId="77777777" w:rsidR="0017373A" w:rsidRDefault="0017373A">
      <w:pPr>
        <w:pStyle w:val="BodyText"/>
        <w:spacing w:before="7"/>
        <w:rPr>
          <w:sz w:val="27"/>
        </w:rPr>
      </w:pPr>
    </w:p>
    <w:p w14:paraId="1FBB79D7" w14:textId="77777777" w:rsidR="0017373A" w:rsidRDefault="009400FA">
      <w:pPr>
        <w:pStyle w:val="BodyText"/>
        <w:spacing w:line="276" w:lineRule="auto"/>
        <w:ind w:left="340" w:right="290"/>
      </w:pPr>
      <w:r>
        <w:rPr>
          <w:color w:val="595959"/>
        </w:rPr>
        <w:t>While on internship, doctoral students enroll in six credits of internship for fall and spring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semesters (3 credits each semester). CP students enroll in CEP 602 and SP students enroll in</w:t>
      </w:r>
      <w:r>
        <w:rPr>
          <w:color w:val="595959"/>
          <w:spacing w:val="-55"/>
        </w:rPr>
        <w:t xml:space="preserve"> </w:t>
      </w:r>
      <w:r>
        <w:rPr>
          <w:color w:val="595959"/>
        </w:rPr>
        <w:t>CEP 699. These courses are set up differently because the SP internship course involves both</w:t>
      </w:r>
      <w:r>
        <w:rPr>
          <w:color w:val="595959"/>
          <w:spacing w:val="-56"/>
        </w:rPr>
        <w:t xml:space="preserve"> </w:t>
      </w:r>
      <w:r>
        <w:rPr>
          <w:color w:val="595959"/>
        </w:rPr>
        <w:t>master’s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and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doctoral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students.</w:t>
      </w:r>
    </w:p>
    <w:p w14:paraId="763DE85F" w14:textId="77777777" w:rsidR="0017373A" w:rsidRDefault="0017373A">
      <w:pPr>
        <w:pStyle w:val="BodyText"/>
        <w:spacing w:before="8"/>
        <w:rPr>
          <w:sz w:val="27"/>
        </w:rPr>
      </w:pPr>
    </w:p>
    <w:p w14:paraId="4008785A" w14:textId="77777777" w:rsidR="0017373A" w:rsidRDefault="009400FA">
      <w:pPr>
        <w:pStyle w:val="BodyText"/>
        <w:spacing w:before="1" w:line="276" w:lineRule="auto"/>
        <w:ind w:left="340" w:right="93"/>
      </w:pPr>
      <w:r>
        <w:rPr>
          <w:color w:val="595959"/>
        </w:rPr>
        <w:t xml:space="preserve">The Director of Clinical Training is expected to </w:t>
      </w:r>
      <w:r w:rsidR="00876CA7">
        <w:rPr>
          <w:color w:val="595959"/>
        </w:rPr>
        <w:t>contact</w:t>
      </w:r>
      <w:r>
        <w:rPr>
          <w:color w:val="595959"/>
        </w:rPr>
        <w:t xml:space="preserve"> the internship Training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 xml:space="preserve">Director prior to the beginning of the </w:t>
      </w:r>
      <w:r w:rsidR="00876CA7">
        <w:rPr>
          <w:color w:val="595959"/>
        </w:rPr>
        <w:t>internship and</w:t>
      </w:r>
      <w:r>
        <w:rPr>
          <w:color w:val="595959"/>
        </w:rPr>
        <w:t xml:space="preserve"> provide them with a summary of the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students’ current standing in the program. At the end of the internship process, the Director of</w:t>
      </w:r>
      <w:r>
        <w:rPr>
          <w:color w:val="595959"/>
          <w:spacing w:val="-56"/>
        </w:rPr>
        <w:t xml:space="preserve"> </w:t>
      </w:r>
      <w:r>
        <w:rPr>
          <w:color w:val="595959"/>
        </w:rPr>
        <w:t>Clinical Training is responsible for ensuring that final evaluations and/or certificates of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completion are submitted before the students are eligible for graduation.</w:t>
      </w:r>
    </w:p>
    <w:p w14:paraId="1FFDE7A5" w14:textId="77777777" w:rsidR="0017373A" w:rsidRDefault="0017373A">
      <w:pPr>
        <w:pStyle w:val="BodyText"/>
        <w:spacing w:before="6"/>
        <w:rPr>
          <w:sz w:val="27"/>
        </w:rPr>
      </w:pPr>
    </w:p>
    <w:p w14:paraId="6AAC5B56" w14:textId="77777777" w:rsidR="0017373A" w:rsidRDefault="009400FA">
      <w:pPr>
        <w:pStyle w:val="BodyText"/>
        <w:spacing w:line="276" w:lineRule="auto"/>
        <w:ind w:left="340" w:right="217"/>
      </w:pPr>
      <w:r>
        <w:rPr>
          <w:color w:val="595959"/>
        </w:rPr>
        <w:t>Students who do not pursue, in the case of SP students, or acquire, in the case of CP students,</w:t>
      </w:r>
      <w:r>
        <w:rPr>
          <w:color w:val="595959"/>
          <w:spacing w:val="-56"/>
        </w:rPr>
        <w:t xml:space="preserve"> </w:t>
      </w:r>
      <w:r>
        <w:rPr>
          <w:color w:val="595959"/>
        </w:rPr>
        <w:t>an APA-accredited internship site must have an alternative site/consortium approved by the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Director of Clinical Training. The alternative site must be “CDSPP equivalent” thus meeting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their criteria. The Clinical Coordinator leads such students through a process where they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develop a detailed and formal proposal for their non-APA accredited internship which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includes information on start/end dates, weekly hours, salary, benefits, and holidays,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supervision, site description, internship goals and content, didactics, evaluation, and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information on the site’s due process and complaint policy. After final approval by the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Director of Clinical Training, the document is signed by the student and the internship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coordinator at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the proposed placement.</w:t>
      </w:r>
    </w:p>
    <w:p w14:paraId="7138ED7F" w14:textId="77777777" w:rsidR="0017373A" w:rsidRDefault="0017373A">
      <w:pPr>
        <w:pStyle w:val="BodyText"/>
        <w:spacing w:before="6"/>
        <w:rPr>
          <w:sz w:val="27"/>
        </w:rPr>
      </w:pPr>
    </w:p>
    <w:p w14:paraId="2FFC199F" w14:textId="77777777" w:rsidR="0017373A" w:rsidRDefault="009400FA">
      <w:pPr>
        <w:pStyle w:val="Heading2"/>
      </w:pPr>
      <w:bookmarkStart w:id="27" w:name="_TOC_250045"/>
      <w:r>
        <w:rPr>
          <w:color w:val="595959"/>
        </w:rPr>
        <w:t>Qualifying</w:t>
      </w:r>
      <w:r>
        <w:rPr>
          <w:color w:val="595959"/>
          <w:spacing w:val="-4"/>
        </w:rPr>
        <w:t xml:space="preserve"> </w:t>
      </w:r>
      <w:r>
        <w:rPr>
          <w:color w:val="595959"/>
        </w:rPr>
        <w:t>Research</w:t>
      </w:r>
      <w:r>
        <w:rPr>
          <w:color w:val="595959"/>
          <w:spacing w:val="-2"/>
        </w:rPr>
        <w:t xml:space="preserve"> </w:t>
      </w:r>
      <w:bookmarkEnd w:id="27"/>
      <w:r>
        <w:rPr>
          <w:color w:val="595959"/>
        </w:rPr>
        <w:t>Paper</w:t>
      </w:r>
    </w:p>
    <w:p w14:paraId="756FC598" w14:textId="77777777" w:rsidR="0017373A" w:rsidRDefault="009400FA">
      <w:pPr>
        <w:pStyle w:val="BodyText"/>
        <w:spacing w:before="50" w:line="276" w:lineRule="auto"/>
        <w:ind w:left="340" w:right="112"/>
      </w:pPr>
      <w:r>
        <w:rPr>
          <w:color w:val="595959"/>
        </w:rPr>
        <w:t>During the first year, all students register for two courses, CEP 581 Research Methods I, which</w:t>
      </w:r>
      <w:r>
        <w:rPr>
          <w:color w:val="595959"/>
          <w:spacing w:val="-56"/>
        </w:rPr>
        <w:t xml:space="preserve"> </w:t>
      </w:r>
      <w:r>
        <w:rPr>
          <w:color w:val="595959"/>
        </w:rPr>
        <w:t>is designed to provide an overview of various behavioral science research strategies and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methodologies. Special emphasis is given to the conceptualization and justification of a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research problem, and the design, execution, and evaluation of research. The goal is to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understand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research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as a dynamic,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ongoing,</w:t>
      </w:r>
      <w:r>
        <w:rPr>
          <w:color w:val="595959"/>
          <w:spacing w:val="-2"/>
        </w:rPr>
        <w:t xml:space="preserve"> </w:t>
      </w:r>
      <w:r>
        <w:rPr>
          <w:color w:val="595959"/>
        </w:rPr>
        <w:t>and individual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process.</w:t>
      </w:r>
    </w:p>
    <w:p w14:paraId="5BFC5A71" w14:textId="77777777" w:rsidR="0017373A" w:rsidRDefault="0017373A">
      <w:pPr>
        <w:pStyle w:val="BodyText"/>
        <w:spacing w:before="6"/>
        <w:rPr>
          <w:sz w:val="27"/>
        </w:rPr>
      </w:pPr>
    </w:p>
    <w:p w14:paraId="7B269590" w14:textId="77777777" w:rsidR="0017373A" w:rsidRDefault="009400FA" w:rsidP="00A27572">
      <w:pPr>
        <w:pStyle w:val="BodyText"/>
        <w:spacing w:line="266" w:lineRule="auto"/>
        <w:ind w:left="340" w:right="377"/>
        <w:sectPr w:rsidR="0017373A">
          <w:pgSz w:w="12240" w:h="15840"/>
          <w:pgMar w:top="1000" w:right="700" w:bottom="1220" w:left="1100" w:header="0" w:footer="1040" w:gutter="0"/>
          <w:cols w:space="720"/>
        </w:sectPr>
      </w:pPr>
      <w:r>
        <w:rPr>
          <w:color w:val="595959"/>
        </w:rPr>
        <w:t>To complete the QP, students must submit the manuscript directly to a journal, with the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approval of each student’s research advisor. To document completion of the QP, the student</w:t>
      </w:r>
      <w:r>
        <w:rPr>
          <w:color w:val="595959"/>
          <w:spacing w:val="-56"/>
        </w:rPr>
        <w:t xml:space="preserve"> </w:t>
      </w:r>
    </w:p>
    <w:p w14:paraId="1244A077" w14:textId="77777777" w:rsidR="0017373A" w:rsidRDefault="009400FA">
      <w:pPr>
        <w:pStyle w:val="BodyText"/>
        <w:spacing w:before="80" w:line="276" w:lineRule="auto"/>
        <w:ind w:left="340" w:right="321"/>
      </w:pPr>
      <w:r>
        <w:rPr>
          <w:color w:val="595959"/>
        </w:rPr>
        <w:lastRenderedPageBreak/>
        <w:t>submits to their advisor and the Director of Training a copy of the acknowledgment email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from the journal editor (or a screen shot of that information on the journal portal) verifying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that the manuscript has been submitted AND must submit to the Director of Training, the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approval from their research advisor. Upon receipt of these materials, the QP requirement is</w:t>
      </w:r>
      <w:r>
        <w:rPr>
          <w:color w:val="595959"/>
          <w:spacing w:val="-56"/>
        </w:rPr>
        <w:t xml:space="preserve"> </w:t>
      </w:r>
      <w:r>
        <w:rPr>
          <w:color w:val="595959"/>
        </w:rPr>
        <w:t>considered complete. Acceptance of the manuscript for publication (i.e., in press) is not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required, although it is recommended that students continue to work with their research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advisor until their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manuscript is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published.</w:t>
      </w:r>
    </w:p>
    <w:p w14:paraId="6DCC9F1D" w14:textId="77777777" w:rsidR="0017373A" w:rsidRDefault="0017373A">
      <w:pPr>
        <w:pStyle w:val="BodyText"/>
        <w:spacing w:before="9"/>
        <w:rPr>
          <w:sz w:val="27"/>
        </w:rPr>
      </w:pPr>
    </w:p>
    <w:p w14:paraId="5E0109FA" w14:textId="77777777" w:rsidR="0017373A" w:rsidRDefault="009400FA">
      <w:pPr>
        <w:pStyle w:val="BodyText"/>
        <w:spacing w:line="273" w:lineRule="auto"/>
        <w:ind w:left="340" w:right="431"/>
      </w:pPr>
      <w:r>
        <w:rPr>
          <w:color w:val="595959"/>
        </w:rPr>
        <w:t>If the manuscript is rejected by the editor (i.e., not sent out for review), students must work</w:t>
      </w:r>
      <w:r>
        <w:rPr>
          <w:color w:val="595959"/>
          <w:spacing w:val="-56"/>
        </w:rPr>
        <w:t xml:space="preserve"> </w:t>
      </w:r>
      <w:r>
        <w:rPr>
          <w:color w:val="595959"/>
        </w:rPr>
        <w:t>with their research advisor to resubmit their manuscript to an alternative journal within 4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weeks of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the rejection notice.</w:t>
      </w:r>
    </w:p>
    <w:p w14:paraId="68E8B221" w14:textId="77777777" w:rsidR="0017373A" w:rsidRDefault="0017373A">
      <w:pPr>
        <w:pStyle w:val="BodyText"/>
        <w:spacing w:before="2"/>
        <w:rPr>
          <w:sz w:val="28"/>
        </w:rPr>
      </w:pPr>
    </w:p>
    <w:p w14:paraId="420694EC" w14:textId="77777777" w:rsidR="0017373A" w:rsidRDefault="009400FA">
      <w:pPr>
        <w:pStyle w:val="BodyText"/>
        <w:spacing w:line="276" w:lineRule="auto"/>
        <w:ind w:left="340" w:right="155"/>
      </w:pPr>
      <w:r>
        <w:rPr>
          <w:color w:val="595959"/>
        </w:rPr>
        <w:t>The Qualifying Research Paper must be completed prior to completing the Qualifying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Comprehensive Examination and before submitting a Dissertation Proposal. Specifically, the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QP must be completed no later than December 1 of the third year assuming they are on the</w:t>
      </w:r>
      <w:r>
        <w:rPr>
          <w:color w:val="595959"/>
          <w:spacing w:val="1"/>
        </w:rPr>
        <w:t xml:space="preserve"> </w:t>
      </w:r>
      <w:r w:rsidR="00876CA7">
        <w:rPr>
          <w:color w:val="595959"/>
        </w:rPr>
        <w:t>five-year</w:t>
      </w:r>
      <w:r>
        <w:rPr>
          <w:color w:val="595959"/>
        </w:rPr>
        <w:t xml:space="preserve"> plan (or the year before they apply for internship if they extend their time in the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program). If the project is not completed at that time, the student will be placed on academic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probation. Students will remain on probation until their QP is completed. Students will not be</w:t>
      </w:r>
      <w:r>
        <w:rPr>
          <w:color w:val="595959"/>
          <w:spacing w:val="-56"/>
        </w:rPr>
        <w:t xml:space="preserve"> </w:t>
      </w:r>
      <w:r>
        <w:rPr>
          <w:color w:val="595959"/>
        </w:rPr>
        <w:t>able to take comps until the QP is completed which will likely delay when they are able to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apply for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internship.</w:t>
      </w:r>
    </w:p>
    <w:p w14:paraId="118C0205" w14:textId="77777777" w:rsidR="0017373A" w:rsidRDefault="0017373A">
      <w:pPr>
        <w:pStyle w:val="BodyText"/>
        <w:rPr>
          <w:sz w:val="28"/>
        </w:rPr>
      </w:pPr>
    </w:p>
    <w:p w14:paraId="43363CF4" w14:textId="77777777" w:rsidR="0017373A" w:rsidRDefault="009400FA">
      <w:pPr>
        <w:pStyle w:val="BodyText"/>
        <w:spacing w:line="276" w:lineRule="auto"/>
        <w:ind w:left="340" w:right="537"/>
      </w:pPr>
      <w:r>
        <w:rPr>
          <w:color w:val="595959"/>
        </w:rPr>
        <w:t>If the research involves human subjects, the proposed research plan must be reviewed and</w:t>
      </w:r>
      <w:r>
        <w:rPr>
          <w:color w:val="595959"/>
          <w:spacing w:val="-55"/>
        </w:rPr>
        <w:t xml:space="preserve"> </w:t>
      </w:r>
      <w:r>
        <w:rPr>
          <w:color w:val="595959"/>
        </w:rPr>
        <w:t>certified by the appropriate Institution of Research Board (IRB). If appropriate, faculty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members work with their advisees to facilitate the application process to the IRB. Before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students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begin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collecting data,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the faculty sponsor must approve the research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proposal.</w:t>
      </w:r>
    </w:p>
    <w:p w14:paraId="12CD2CE4" w14:textId="77777777" w:rsidR="0017373A" w:rsidRDefault="009400FA">
      <w:pPr>
        <w:pStyle w:val="BodyText"/>
        <w:spacing w:line="271" w:lineRule="exact"/>
        <w:ind w:left="340"/>
      </w:pPr>
      <w:r>
        <w:rPr>
          <w:color w:val="595959"/>
        </w:rPr>
        <w:t>Students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will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then write a publishable research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article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based on the results of the study.</w:t>
      </w:r>
    </w:p>
    <w:p w14:paraId="643FEEE8" w14:textId="77777777" w:rsidR="0017373A" w:rsidRDefault="0017373A">
      <w:pPr>
        <w:pStyle w:val="BodyText"/>
        <w:spacing w:before="4"/>
        <w:rPr>
          <w:sz w:val="31"/>
        </w:rPr>
      </w:pPr>
    </w:p>
    <w:p w14:paraId="03BD3072" w14:textId="77777777" w:rsidR="0017373A" w:rsidRDefault="00876CA7">
      <w:pPr>
        <w:pStyle w:val="BodyText"/>
        <w:spacing w:line="276" w:lineRule="auto"/>
        <w:ind w:left="340" w:right="169"/>
      </w:pPr>
      <w:r>
        <w:rPr>
          <w:color w:val="595959"/>
        </w:rPr>
        <w:t>To</w:t>
      </w:r>
      <w:r w:rsidR="009400FA">
        <w:rPr>
          <w:color w:val="595959"/>
        </w:rPr>
        <w:t xml:space="preserve"> meet the criteria, the QP must be data-based including quantitative, qualitative, or</w:t>
      </w:r>
      <w:r w:rsidR="009400FA">
        <w:rPr>
          <w:color w:val="595959"/>
          <w:spacing w:val="-56"/>
        </w:rPr>
        <w:t xml:space="preserve"> </w:t>
      </w:r>
      <w:r w:rsidR="009400FA">
        <w:rPr>
          <w:color w:val="595959"/>
        </w:rPr>
        <w:t>mixed methods. Meta-</w:t>
      </w:r>
      <w:r>
        <w:rPr>
          <w:color w:val="595959"/>
        </w:rPr>
        <w:t>analysis-based</w:t>
      </w:r>
      <w:r w:rsidR="009400FA">
        <w:rPr>
          <w:color w:val="595959"/>
        </w:rPr>
        <w:t xml:space="preserve"> studies are acceptable. At least one of student’s two</w:t>
      </w:r>
      <w:r w:rsidR="009400FA">
        <w:rPr>
          <w:color w:val="595959"/>
          <w:spacing w:val="1"/>
        </w:rPr>
        <w:t xml:space="preserve"> </w:t>
      </w:r>
      <w:r w:rsidR="009400FA">
        <w:rPr>
          <w:color w:val="595959"/>
        </w:rPr>
        <w:t>research projects (QP and dissertation) must involve actual data collection rather than</w:t>
      </w:r>
      <w:r w:rsidR="009400FA">
        <w:rPr>
          <w:color w:val="595959"/>
          <w:spacing w:val="1"/>
        </w:rPr>
        <w:t xml:space="preserve"> </w:t>
      </w:r>
      <w:r w:rsidR="009400FA">
        <w:rPr>
          <w:color w:val="595959"/>
        </w:rPr>
        <w:t xml:space="preserve">publicly available data. Students who complete the QP using archival </w:t>
      </w:r>
      <w:r>
        <w:rPr>
          <w:color w:val="595959"/>
        </w:rPr>
        <w:t>data,</w:t>
      </w:r>
      <w:r w:rsidR="009400FA">
        <w:rPr>
          <w:color w:val="595959"/>
        </w:rPr>
        <w:t xml:space="preserve"> or a meta-analysis</w:t>
      </w:r>
      <w:r w:rsidR="009400FA">
        <w:rPr>
          <w:color w:val="595959"/>
          <w:spacing w:val="1"/>
        </w:rPr>
        <w:t xml:space="preserve"> </w:t>
      </w:r>
      <w:r w:rsidR="009400FA">
        <w:rPr>
          <w:color w:val="595959"/>
        </w:rPr>
        <w:t>should</w:t>
      </w:r>
      <w:r w:rsidR="009400FA">
        <w:rPr>
          <w:color w:val="595959"/>
          <w:spacing w:val="-1"/>
        </w:rPr>
        <w:t xml:space="preserve"> </w:t>
      </w:r>
      <w:r w:rsidR="009400FA">
        <w:rPr>
          <w:color w:val="595959"/>
        </w:rPr>
        <w:t>collect qualitative and/or quantitative data for the dissertation.</w:t>
      </w:r>
    </w:p>
    <w:p w14:paraId="0BF84A0D" w14:textId="77777777" w:rsidR="0017373A" w:rsidRDefault="0017373A">
      <w:pPr>
        <w:pStyle w:val="BodyText"/>
        <w:spacing w:before="7"/>
        <w:rPr>
          <w:sz w:val="27"/>
        </w:rPr>
      </w:pPr>
    </w:p>
    <w:p w14:paraId="4F3D96E2" w14:textId="77777777" w:rsidR="0017373A" w:rsidRDefault="009400FA">
      <w:pPr>
        <w:pStyle w:val="BodyText"/>
        <w:spacing w:line="276" w:lineRule="auto"/>
        <w:ind w:left="340" w:right="118"/>
      </w:pPr>
      <w:r>
        <w:rPr>
          <w:color w:val="595959"/>
        </w:rPr>
        <w:t>The manuscript may be co-authored by faculty members and/or other students or members of</w:t>
      </w:r>
      <w:r>
        <w:rPr>
          <w:color w:val="595959"/>
          <w:spacing w:val="-55"/>
        </w:rPr>
        <w:t xml:space="preserve"> </w:t>
      </w:r>
      <w:r>
        <w:rPr>
          <w:color w:val="595959"/>
        </w:rPr>
        <w:t>the research team. Projects of sufficient scope that are undertaken by two or more students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 xml:space="preserve">may satisfy the QP for each if </w:t>
      </w:r>
      <w:r w:rsidR="009B7794">
        <w:rPr>
          <w:color w:val="595959"/>
        </w:rPr>
        <w:t>so,</w:t>
      </w:r>
      <w:r>
        <w:rPr>
          <w:color w:val="595959"/>
        </w:rPr>
        <w:t xml:space="preserve"> approved by the research advisor(s) and the Director of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Clinical Training. While multiple students may share data on some research studies, only one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student can get credit for a specific QP article. It is not necessary for students to be first-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author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or engage in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independent research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for the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QP,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however,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the advisor must stipulate that</w:t>
      </w:r>
    </w:p>
    <w:p w14:paraId="08D244DB" w14:textId="77777777" w:rsidR="0017373A" w:rsidRDefault="0017373A">
      <w:pPr>
        <w:pStyle w:val="BodyText"/>
        <w:spacing w:before="2"/>
        <w:rPr>
          <w:sz w:val="21"/>
        </w:rPr>
      </w:pPr>
    </w:p>
    <w:p w14:paraId="05A8367E" w14:textId="77777777" w:rsidR="0017373A" w:rsidRDefault="0017373A" w:rsidP="00A27572">
      <w:pPr>
        <w:pStyle w:val="BodyText"/>
        <w:spacing w:before="100"/>
        <w:ind w:left="340"/>
        <w:sectPr w:rsidR="0017373A">
          <w:pgSz w:w="12240" w:h="15840"/>
          <w:pgMar w:top="1000" w:right="700" w:bottom="1220" w:left="1100" w:header="0" w:footer="1040" w:gutter="0"/>
          <w:cols w:space="720"/>
        </w:sectPr>
      </w:pPr>
    </w:p>
    <w:p w14:paraId="213F2457" w14:textId="77777777" w:rsidR="0017373A" w:rsidRDefault="009400FA">
      <w:pPr>
        <w:pStyle w:val="BodyText"/>
        <w:spacing w:before="80" w:line="273" w:lineRule="auto"/>
        <w:ind w:left="340" w:right="1269"/>
      </w:pPr>
      <w:r>
        <w:rPr>
          <w:color w:val="595959"/>
        </w:rPr>
        <w:lastRenderedPageBreak/>
        <w:t>the student has made significant and meaningful contributions to the study and the</w:t>
      </w:r>
      <w:r>
        <w:rPr>
          <w:color w:val="595959"/>
          <w:spacing w:val="-56"/>
        </w:rPr>
        <w:t xml:space="preserve"> </w:t>
      </w:r>
      <w:r>
        <w:rPr>
          <w:color w:val="595959"/>
        </w:rPr>
        <w:t>manuscript</w:t>
      </w:r>
      <w:r>
        <w:rPr>
          <w:color w:val="595959"/>
          <w:spacing w:val="-1"/>
        </w:rPr>
        <w:t xml:space="preserve"> </w:t>
      </w:r>
      <w:r w:rsidR="009B7794">
        <w:rPr>
          <w:color w:val="595959"/>
        </w:rPr>
        <w:t>for</w:t>
      </w:r>
      <w:r>
        <w:rPr>
          <w:color w:val="595959"/>
        </w:rPr>
        <w:t xml:space="preserve"> it to meet the QP requirement.</w:t>
      </w:r>
    </w:p>
    <w:p w14:paraId="0E61E9A9" w14:textId="77777777" w:rsidR="0017373A" w:rsidRDefault="0017373A">
      <w:pPr>
        <w:pStyle w:val="BodyText"/>
        <w:spacing w:before="1"/>
        <w:rPr>
          <w:sz w:val="28"/>
        </w:rPr>
      </w:pPr>
    </w:p>
    <w:p w14:paraId="5D4DB9E1" w14:textId="77777777" w:rsidR="0017373A" w:rsidRDefault="009400FA">
      <w:pPr>
        <w:pStyle w:val="BodyText"/>
        <w:spacing w:line="276" w:lineRule="auto"/>
        <w:ind w:left="340" w:right="122"/>
      </w:pPr>
      <w:r>
        <w:rPr>
          <w:color w:val="595959"/>
        </w:rPr>
        <w:t>Students who have completed a master’s thesis or published a recent article prior to beginning</w:t>
      </w:r>
      <w:r>
        <w:rPr>
          <w:color w:val="595959"/>
          <w:spacing w:val="-56"/>
        </w:rPr>
        <w:t xml:space="preserve"> </w:t>
      </w:r>
      <w:r>
        <w:rPr>
          <w:color w:val="595959"/>
        </w:rPr>
        <w:t>their doctoral degree may request a waiver of the QP requirement. This involves a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conversation with their advisor and may include requesting information from undergraduate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advisor or other faculty members involved in the student’s research to ensure that their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involvement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was central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to the research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study.</w:t>
      </w:r>
    </w:p>
    <w:p w14:paraId="09E0E381" w14:textId="77777777" w:rsidR="0017373A" w:rsidRDefault="0017373A">
      <w:pPr>
        <w:pStyle w:val="BodyText"/>
        <w:spacing w:before="7"/>
        <w:rPr>
          <w:sz w:val="27"/>
        </w:rPr>
      </w:pPr>
    </w:p>
    <w:p w14:paraId="13847B85" w14:textId="77777777" w:rsidR="0017373A" w:rsidRDefault="009400FA">
      <w:pPr>
        <w:pStyle w:val="BodyText"/>
        <w:spacing w:line="276" w:lineRule="auto"/>
        <w:ind w:left="340" w:right="188"/>
      </w:pPr>
      <w:r>
        <w:rPr>
          <w:color w:val="595959"/>
        </w:rPr>
        <w:t xml:space="preserve">To complete the QP, students must submit the manuscript </w:t>
      </w:r>
      <w:r>
        <w:rPr>
          <w:i/>
          <w:color w:val="595959"/>
        </w:rPr>
        <w:t xml:space="preserve">directly to a journal </w:t>
      </w:r>
      <w:r>
        <w:rPr>
          <w:color w:val="595959"/>
        </w:rPr>
        <w:t>and the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manuscript must be accepted for peer review. To document completion of the QP, the student</w:t>
      </w:r>
      <w:r>
        <w:rPr>
          <w:color w:val="595959"/>
          <w:spacing w:val="-56"/>
        </w:rPr>
        <w:t xml:space="preserve"> </w:t>
      </w:r>
      <w:r>
        <w:rPr>
          <w:color w:val="595959"/>
        </w:rPr>
        <w:t>submits to their advisor and the Director of Training a copy of the acknowledgment email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from the journal editor (or a screen shot of that information on the journal portal) verifying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that the manuscript has been sent out for editorial board review. Upon receipt of these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materials, the QP requirement is considered complete. A</w:t>
      </w:r>
      <w:r>
        <w:rPr>
          <w:i/>
          <w:color w:val="595959"/>
        </w:rPr>
        <w:t>cceptance of the manuscript for</w:t>
      </w:r>
      <w:r>
        <w:rPr>
          <w:i/>
          <w:color w:val="595959"/>
          <w:spacing w:val="1"/>
        </w:rPr>
        <w:t xml:space="preserve"> </w:t>
      </w:r>
      <w:r>
        <w:rPr>
          <w:i/>
          <w:color w:val="595959"/>
        </w:rPr>
        <w:t xml:space="preserve">publication </w:t>
      </w:r>
      <w:r>
        <w:rPr>
          <w:color w:val="595959"/>
        </w:rPr>
        <w:t>(i.e., in press) is not required, although it is recommended that students continue</w:t>
      </w:r>
      <w:r>
        <w:rPr>
          <w:color w:val="595959"/>
          <w:spacing w:val="-55"/>
        </w:rPr>
        <w:t xml:space="preserve"> </w:t>
      </w:r>
      <w:r>
        <w:rPr>
          <w:color w:val="595959"/>
        </w:rPr>
        <w:t>to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work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with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their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research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advisor until their manuscript is published.</w:t>
      </w:r>
    </w:p>
    <w:p w14:paraId="5C8364DF" w14:textId="77777777" w:rsidR="0017373A" w:rsidRDefault="0017373A">
      <w:pPr>
        <w:pStyle w:val="BodyText"/>
        <w:spacing w:before="7"/>
        <w:rPr>
          <w:sz w:val="27"/>
        </w:rPr>
      </w:pPr>
    </w:p>
    <w:p w14:paraId="37C1AAC2" w14:textId="77777777" w:rsidR="0017373A" w:rsidRDefault="009400FA">
      <w:pPr>
        <w:pStyle w:val="BodyText"/>
        <w:spacing w:line="276" w:lineRule="auto"/>
        <w:ind w:left="340" w:right="284"/>
      </w:pPr>
      <w:r>
        <w:rPr>
          <w:color w:val="595959"/>
        </w:rPr>
        <w:t>The Qualifying Research Paper must be completed prior to completing the Qualifying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Comprehensive Examination and before submitting a Dissertation Proposal. Specifically, the</w:t>
      </w:r>
      <w:r>
        <w:rPr>
          <w:color w:val="595959"/>
          <w:spacing w:val="-55"/>
        </w:rPr>
        <w:t xml:space="preserve"> </w:t>
      </w:r>
      <w:r>
        <w:rPr>
          <w:color w:val="595959"/>
        </w:rPr>
        <w:t>QP must be completed no later than December 1 of the third year assuming they are on the</w:t>
      </w:r>
      <w:r>
        <w:rPr>
          <w:color w:val="595959"/>
          <w:spacing w:val="1"/>
        </w:rPr>
        <w:t xml:space="preserve"> </w:t>
      </w:r>
      <w:r w:rsidR="009B7794">
        <w:rPr>
          <w:color w:val="595959"/>
        </w:rPr>
        <w:t>five-year</w:t>
      </w:r>
      <w:r>
        <w:rPr>
          <w:color w:val="595959"/>
        </w:rPr>
        <w:t xml:space="preserve"> plan (or the year before they apply for internship). If the project is not completed at</w:t>
      </w:r>
      <w:r>
        <w:rPr>
          <w:color w:val="595959"/>
          <w:spacing w:val="-55"/>
        </w:rPr>
        <w:t xml:space="preserve"> </w:t>
      </w:r>
      <w:r>
        <w:rPr>
          <w:color w:val="595959"/>
        </w:rPr>
        <w:t>that time, the student will be placed on academic probation. Students will remain on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probation until their QP is completed. Students will not be able to take comps until the QP is</w:t>
      </w:r>
      <w:r>
        <w:rPr>
          <w:color w:val="595959"/>
          <w:spacing w:val="-55"/>
        </w:rPr>
        <w:t xml:space="preserve"> </w:t>
      </w:r>
      <w:r>
        <w:rPr>
          <w:color w:val="595959"/>
        </w:rPr>
        <w:t>completed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which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will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likely delay when they are able to apply for internship.</w:t>
      </w:r>
    </w:p>
    <w:p w14:paraId="1BC0B5F6" w14:textId="77777777" w:rsidR="0017373A" w:rsidRDefault="0017373A">
      <w:pPr>
        <w:pStyle w:val="BodyText"/>
        <w:spacing w:before="3"/>
        <w:rPr>
          <w:sz w:val="23"/>
        </w:rPr>
      </w:pPr>
    </w:p>
    <w:p w14:paraId="4B115DE8" w14:textId="77777777" w:rsidR="0017373A" w:rsidRDefault="009400FA">
      <w:pPr>
        <w:pStyle w:val="Heading2"/>
      </w:pPr>
      <w:bookmarkStart w:id="28" w:name="_TOC_250044"/>
      <w:r>
        <w:rPr>
          <w:color w:val="595959"/>
        </w:rPr>
        <w:t>Qualifying</w:t>
      </w:r>
      <w:r>
        <w:rPr>
          <w:color w:val="595959"/>
          <w:spacing w:val="-5"/>
        </w:rPr>
        <w:t xml:space="preserve"> </w:t>
      </w:r>
      <w:r>
        <w:rPr>
          <w:color w:val="595959"/>
        </w:rPr>
        <w:t>Comprehensive</w:t>
      </w:r>
      <w:r>
        <w:rPr>
          <w:color w:val="595959"/>
          <w:spacing w:val="-5"/>
        </w:rPr>
        <w:t xml:space="preserve"> </w:t>
      </w:r>
      <w:bookmarkEnd w:id="28"/>
      <w:r>
        <w:rPr>
          <w:color w:val="595959"/>
        </w:rPr>
        <w:t>Examination</w:t>
      </w:r>
    </w:p>
    <w:p w14:paraId="744C6851" w14:textId="77777777" w:rsidR="0017373A" w:rsidRDefault="009400FA">
      <w:pPr>
        <w:pStyle w:val="BodyText"/>
        <w:spacing w:before="45" w:line="276" w:lineRule="auto"/>
        <w:ind w:left="340" w:right="153"/>
      </w:pPr>
      <w:r>
        <w:rPr>
          <w:color w:val="595959"/>
        </w:rPr>
        <w:t>The Qualifying Comprehensive Examination (CE) corresponds to the Program’s aims and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several of the Profession-wide Competencies, specifically Research, Intervention, Assessment,</w:t>
      </w:r>
      <w:r>
        <w:rPr>
          <w:color w:val="595959"/>
          <w:spacing w:val="-56"/>
        </w:rPr>
        <w:t xml:space="preserve"> </w:t>
      </w:r>
      <w:r>
        <w:rPr>
          <w:color w:val="595959"/>
        </w:rPr>
        <w:t>Ethical and Legal Standards, and Cultural and Individual Diversity. The CE is intended to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address three main aims of the program, specifically ethical and multiculturally competent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service provision (Aim 1), research (Aim 2), and the active integration of science and practice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(Aim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3).</w:t>
      </w:r>
    </w:p>
    <w:p w14:paraId="324ADFDE" w14:textId="77777777" w:rsidR="0017373A" w:rsidRDefault="0017373A">
      <w:pPr>
        <w:pStyle w:val="BodyText"/>
        <w:spacing w:before="5"/>
        <w:rPr>
          <w:sz w:val="27"/>
        </w:rPr>
      </w:pPr>
    </w:p>
    <w:p w14:paraId="7D7B059C" w14:textId="77777777" w:rsidR="0017373A" w:rsidRDefault="009400FA">
      <w:pPr>
        <w:pStyle w:val="BodyText"/>
        <w:spacing w:line="276" w:lineRule="auto"/>
        <w:ind w:left="340" w:right="154"/>
      </w:pPr>
      <w:r>
        <w:rPr>
          <w:color w:val="595959"/>
        </w:rPr>
        <w:t>The Comprehensive Exam must be passed before students can work on their dissertation or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apply for internship. The Qualifying Research Paper must be completed prior to sitting for the</w:t>
      </w:r>
      <w:r>
        <w:rPr>
          <w:color w:val="595959"/>
          <w:spacing w:val="-56"/>
        </w:rPr>
        <w:t xml:space="preserve"> </w:t>
      </w:r>
      <w:r>
        <w:rPr>
          <w:color w:val="595959"/>
        </w:rPr>
        <w:t>Qualifying Comprehensive Examination. Passing the CE does not exempt a student from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completing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any required courses.</w:t>
      </w:r>
    </w:p>
    <w:p w14:paraId="73933A30" w14:textId="77777777" w:rsidR="0017373A" w:rsidRDefault="0017373A">
      <w:pPr>
        <w:pStyle w:val="BodyText"/>
        <w:rPr>
          <w:sz w:val="20"/>
        </w:rPr>
      </w:pPr>
    </w:p>
    <w:p w14:paraId="722C41D7" w14:textId="77777777" w:rsidR="0017373A" w:rsidRDefault="0017373A">
      <w:pPr>
        <w:pStyle w:val="BodyText"/>
        <w:spacing w:before="4"/>
        <w:rPr>
          <w:sz w:val="29"/>
        </w:rPr>
      </w:pPr>
    </w:p>
    <w:p w14:paraId="26E6BF6E" w14:textId="77777777" w:rsidR="0017373A" w:rsidRDefault="0017373A" w:rsidP="00DF0FB8">
      <w:pPr>
        <w:pStyle w:val="BodyText"/>
        <w:spacing w:before="100"/>
        <w:ind w:left="340"/>
        <w:sectPr w:rsidR="0017373A">
          <w:pgSz w:w="12240" w:h="15840"/>
          <w:pgMar w:top="1000" w:right="700" w:bottom="1220" w:left="1100" w:header="0" w:footer="1040" w:gutter="0"/>
          <w:cols w:space="720"/>
        </w:sectPr>
      </w:pPr>
    </w:p>
    <w:p w14:paraId="7D4AAF35" w14:textId="77777777" w:rsidR="0017373A" w:rsidRDefault="009400FA">
      <w:pPr>
        <w:pStyle w:val="BodyText"/>
        <w:spacing w:before="80" w:line="276" w:lineRule="auto"/>
        <w:ind w:left="340" w:right="183"/>
      </w:pPr>
      <w:r>
        <w:rPr>
          <w:color w:val="595959"/>
        </w:rPr>
        <w:lastRenderedPageBreak/>
        <w:t xml:space="preserve">Below is a </w:t>
      </w:r>
      <w:r w:rsidR="009B7794">
        <w:rPr>
          <w:color w:val="595959"/>
        </w:rPr>
        <w:t>question-and-answer</w:t>
      </w:r>
      <w:r>
        <w:rPr>
          <w:color w:val="595959"/>
        </w:rPr>
        <w:t xml:space="preserve"> format to assist clarity. A required Comprehensive Exam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Preparation session is offered approximately once per year and must be completed before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students complete their exam. Students with further questions are urged to discuss them with</w:t>
      </w:r>
      <w:r>
        <w:rPr>
          <w:color w:val="595959"/>
          <w:spacing w:val="-56"/>
        </w:rPr>
        <w:t xml:space="preserve"> </w:t>
      </w:r>
      <w:r>
        <w:rPr>
          <w:color w:val="595959"/>
        </w:rPr>
        <w:t>their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advisor.</w:t>
      </w:r>
    </w:p>
    <w:p w14:paraId="353072B3" w14:textId="77777777" w:rsidR="0017373A" w:rsidRDefault="0017373A">
      <w:pPr>
        <w:pStyle w:val="BodyText"/>
        <w:spacing w:before="9"/>
        <w:rPr>
          <w:sz w:val="27"/>
        </w:rPr>
      </w:pPr>
    </w:p>
    <w:p w14:paraId="1EAD0CFA" w14:textId="77777777" w:rsidR="0017373A" w:rsidRDefault="009400FA">
      <w:pPr>
        <w:pStyle w:val="ListParagraph"/>
        <w:numPr>
          <w:ilvl w:val="0"/>
          <w:numId w:val="33"/>
        </w:numPr>
        <w:tabs>
          <w:tab w:val="left" w:pos="1419"/>
          <w:tab w:val="left" w:pos="1420"/>
        </w:tabs>
        <w:rPr>
          <w:sz w:val="24"/>
        </w:rPr>
      </w:pPr>
      <w:r>
        <w:rPr>
          <w:color w:val="595959"/>
          <w:sz w:val="24"/>
        </w:rPr>
        <w:t>What</w:t>
      </w:r>
      <w:r>
        <w:rPr>
          <w:color w:val="595959"/>
          <w:spacing w:val="-1"/>
          <w:sz w:val="24"/>
        </w:rPr>
        <w:t xml:space="preserve"> </w:t>
      </w:r>
      <w:r>
        <w:rPr>
          <w:color w:val="595959"/>
          <w:sz w:val="24"/>
        </w:rPr>
        <w:t>are</w:t>
      </w:r>
      <w:r>
        <w:rPr>
          <w:color w:val="595959"/>
          <w:spacing w:val="-1"/>
          <w:sz w:val="24"/>
        </w:rPr>
        <w:t xml:space="preserve"> </w:t>
      </w:r>
      <w:r>
        <w:rPr>
          <w:color w:val="595959"/>
          <w:sz w:val="24"/>
        </w:rPr>
        <w:t>Comprehensive</w:t>
      </w:r>
      <w:r>
        <w:rPr>
          <w:color w:val="595959"/>
          <w:spacing w:val="-1"/>
          <w:sz w:val="24"/>
        </w:rPr>
        <w:t xml:space="preserve"> </w:t>
      </w:r>
      <w:r>
        <w:rPr>
          <w:color w:val="595959"/>
          <w:sz w:val="24"/>
        </w:rPr>
        <w:t>Examinations?</w:t>
      </w:r>
    </w:p>
    <w:p w14:paraId="6FD7A564" w14:textId="77777777" w:rsidR="0017373A" w:rsidRDefault="009400FA">
      <w:pPr>
        <w:pStyle w:val="BodyText"/>
        <w:spacing w:before="39" w:line="276" w:lineRule="auto"/>
        <w:ind w:left="340" w:right="149"/>
      </w:pPr>
      <w:r>
        <w:rPr>
          <w:color w:val="595959"/>
        </w:rPr>
        <w:t>Although they may have different names (major field, preliminary examinations), it is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 xml:space="preserve">common for </w:t>
      </w:r>
      <w:r w:rsidR="000373C7">
        <w:rPr>
          <w:color w:val="595959"/>
        </w:rPr>
        <w:t>PhD</w:t>
      </w:r>
      <w:r>
        <w:rPr>
          <w:color w:val="595959"/>
        </w:rPr>
        <w:t xml:space="preserve"> programs to require that students participate in an examination procedure</w:t>
      </w:r>
      <w:r>
        <w:rPr>
          <w:color w:val="595959"/>
          <w:spacing w:val="-55"/>
        </w:rPr>
        <w:t xml:space="preserve"> </w:t>
      </w:r>
      <w:r>
        <w:rPr>
          <w:color w:val="595959"/>
        </w:rPr>
        <w:t xml:space="preserve">prior to being considered candidates for the </w:t>
      </w:r>
      <w:r w:rsidR="000373C7">
        <w:rPr>
          <w:color w:val="595959"/>
        </w:rPr>
        <w:t>PhD</w:t>
      </w:r>
      <w:r>
        <w:rPr>
          <w:color w:val="595959"/>
        </w:rPr>
        <w:t xml:space="preserve"> degree. At UB, the graduate school requires</w:t>
      </w:r>
      <w:r>
        <w:rPr>
          <w:color w:val="595959"/>
          <w:spacing w:val="-56"/>
        </w:rPr>
        <w:t xml:space="preserve"> </w:t>
      </w:r>
      <w:r>
        <w:rPr>
          <w:color w:val="595959"/>
        </w:rPr>
        <w:t>that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all</w:t>
      </w:r>
      <w:r>
        <w:rPr>
          <w:color w:val="595959"/>
          <w:spacing w:val="-1"/>
        </w:rPr>
        <w:t xml:space="preserve"> </w:t>
      </w:r>
      <w:r w:rsidR="000373C7">
        <w:rPr>
          <w:color w:val="595959"/>
        </w:rPr>
        <w:t>PhD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 xml:space="preserve">programs have </w:t>
      </w:r>
      <w:r w:rsidR="009B7794">
        <w:rPr>
          <w:color w:val="595959"/>
        </w:rPr>
        <w:t>examinations</w:t>
      </w:r>
      <w:r>
        <w:rPr>
          <w:color w:val="595959"/>
        </w:rPr>
        <w:t>.</w:t>
      </w:r>
    </w:p>
    <w:p w14:paraId="3EF0CD9D" w14:textId="77777777" w:rsidR="0017373A" w:rsidRDefault="0017373A">
      <w:pPr>
        <w:pStyle w:val="BodyText"/>
        <w:spacing w:before="8"/>
        <w:rPr>
          <w:sz w:val="27"/>
        </w:rPr>
      </w:pPr>
    </w:p>
    <w:p w14:paraId="370CC33F" w14:textId="77777777" w:rsidR="0017373A" w:rsidRDefault="009400FA">
      <w:pPr>
        <w:pStyle w:val="ListParagraph"/>
        <w:numPr>
          <w:ilvl w:val="0"/>
          <w:numId w:val="33"/>
        </w:numPr>
        <w:tabs>
          <w:tab w:val="left" w:pos="1419"/>
          <w:tab w:val="left" w:pos="1420"/>
        </w:tabs>
        <w:spacing w:before="1"/>
        <w:rPr>
          <w:sz w:val="24"/>
        </w:rPr>
      </w:pPr>
      <w:r>
        <w:rPr>
          <w:color w:val="595959"/>
          <w:sz w:val="24"/>
        </w:rPr>
        <w:t>How</w:t>
      </w:r>
      <w:r>
        <w:rPr>
          <w:color w:val="595959"/>
          <w:spacing w:val="-1"/>
          <w:sz w:val="24"/>
        </w:rPr>
        <w:t xml:space="preserve"> </w:t>
      </w:r>
      <w:r>
        <w:rPr>
          <w:color w:val="595959"/>
          <w:sz w:val="24"/>
        </w:rPr>
        <w:t>should a student prepare for the Comprehensive Exams?</w:t>
      </w:r>
    </w:p>
    <w:p w14:paraId="7FAB1F1A" w14:textId="77777777" w:rsidR="0017373A" w:rsidRDefault="009400FA">
      <w:pPr>
        <w:pStyle w:val="BodyText"/>
        <w:spacing w:before="39" w:line="273" w:lineRule="auto"/>
        <w:ind w:left="340" w:right="452"/>
      </w:pPr>
      <w:r>
        <w:rPr>
          <w:color w:val="595959"/>
        </w:rPr>
        <w:t>All students are required to attend a Comprehensive Exam Preparation Session prior to the</w:t>
      </w:r>
      <w:r>
        <w:rPr>
          <w:color w:val="595959"/>
          <w:spacing w:val="-56"/>
        </w:rPr>
        <w:t xml:space="preserve"> </w:t>
      </w:r>
      <w:r>
        <w:rPr>
          <w:color w:val="595959"/>
        </w:rPr>
        <w:t>exam.</w:t>
      </w:r>
      <w:r>
        <w:rPr>
          <w:color w:val="595959"/>
          <w:spacing w:val="-2"/>
        </w:rPr>
        <w:t xml:space="preserve"> </w:t>
      </w:r>
      <w:r>
        <w:rPr>
          <w:color w:val="595959"/>
        </w:rPr>
        <w:t>This session will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review what to expect and how to prepare for the exam.</w:t>
      </w:r>
    </w:p>
    <w:p w14:paraId="62D512C4" w14:textId="77777777" w:rsidR="0017373A" w:rsidRDefault="0017373A">
      <w:pPr>
        <w:pStyle w:val="BodyText"/>
        <w:spacing w:before="1"/>
        <w:rPr>
          <w:sz w:val="28"/>
        </w:rPr>
      </w:pPr>
    </w:p>
    <w:p w14:paraId="233DDFD1" w14:textId="77777777" w:rsidR="0017373A" w:rsidRDefault="009400FA">
      <w:pPr>
        <w:pStyle w:val="ListParagraph"/>
        <w:numPr>
          <w:ilvl w:val="0"/>
          <w:numId w:val="33"/>
        </w:numPr>
        <w:tabs>
          <w:tab w:val="left" w:pos="1419"/>
          <w:tab w:val="left" w:pos="1420"/>
        </w:tabs>
        <w:rPr>
          <w:sz w:val="24"/>
        </w:rPr>
      </w:pPr>
      <w:r>
        <w:rPr>
          <w:color w:val="595959"/>
          <w:sz w:val="24"/>
        </w:rPr>
        <w:t>What</w:t>
      </w:r>
      <w:r>
        <w:rPr>
          <w:color w:val="595959"/>
          <w:spacing w:val="-1"/>
          <w:sz w:val="24"/>
        </w:rPr>
        <w:t xml:space="preserve"> </w:t>
      </w:r>
      <w:r>
        <w:rPr>
          <w:color w:val="595959"/>
          <w:sz w:val="24"/>
        </w:rPr>
        <w:t>are the format</w:t>
      </w:r>
      <w:r>
        <w:rPr>
          <w:color w:val="595959"/>
          <w:spacing w:val="-1"/>
          <w:sz w:val="24"/>
        </w:rPr>
        <w:t xml:space="preserve"> </w:t>
      </w:r>
      <w:r>
        <w:rPr>
          <w:color w:val="595959"/>
          <w:sz w:val="24"/>
        </w:rPr>
        <w:t>and procedures of</w:t>
      </w:r>
      <w:r>
        <w:rPr>
          <w:color w:val="595959"/>
          <w:spacing w:val="-1"/>
          <w:sz w:val="24"/>
        </w:rPr>
        <w:t xml:space="preserve"> </w:t>
      </w:r>
      <w:r>
        <w:rPr>
          <w:color w:val="595959"/>
          <w:sz w:val="24"/>
        </w:rPr>
        <w:t>the Comprehensive Exam?</w:t>
      </w:r>
    </w:p>
    <w:p w14:paraId="17C01D02" w14:textId="77777777" w:rsidR="0017373A" w:rsidRDefault="009400FA">
      <w:pPr>
        <w:pStyle w:val="BodyText"/>
        <w:spacing w:before="39" w:line="276" w:lineRule="auto"/>
        <w:ind w:left="340" w:right="91"/>
      </w:pPr>
      <w:r>
        <w:rPr>
          <w:color w:val="595959"/>
        </w:rPr>
        <w:t>Information on the specific format and procedures of the Comprehensive Exam will be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provided to students each year. The Exam requires students to demonstrate different skills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required of doctoral level psychologists (e.g., review research literature, plan a study that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addresses a current issue in the literature, assess and intervene with a case, understand how to</w:t>
      </w:r>
      <w:r>
        <w:rPr>
          <w:color w:val="595959"/>
          <w:spacing w:val="-56"/>
        </w:rPr>
        <w:t xml:space="preserve"> </w:t>
      </w:r>
      <w:r>
        <w:rPr>
          <w:color w:val="595959"/>
        </w:rPr>
        <w:t>deal</w:t>
      </w:r>
      <w:r>
        <w:rPr>
          <w:color w:val="595959"/>
          <w:spacing w:val="-2"/>
        </w:rPr>
        <w:t xml:space="preserve"> </w:t>
      </w:r>
      <w:r>
        <w:rPr>
          <w:color w:val="595959"/>
        </w:rPr>
        <w:t>effectively with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ethical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and diversity issues).</w:t>
      </w:r>
    </w:p>
    <w:p w14:paraId="4025A587" w14:textId="77777777" w:rsidR="0017373A" w:rsidRDefault="0017373A">
      <w:pPr>
        <w:pStyle w:val="BodyText"/>
        <w:spacing w:before="7"/>
        <w:rPr>
          <w:sz w:val="27"/>
        </w:rPr>
      </w:pPr>
    </w:p>
    <w:p w14:paraId="7F4BF0AC" w14:textId="77777777" w:rsidR="0017373A" w:rsidRDefault="009400FA">
      <w:pPr>
        <w:pStyle w:val="ListParagraph"/>
        <w:numPr>
          <w:ilvl w:val="0"/>
          <w:numId w:val="33"/>
        </w:numPr>
        <w:tabs>
          <w:tab w:val="left" w:pos="1408"/>
          <w:tab w:val="left" w:pos="1409"/>
        </w:tabs>
        <w:ind w:left="1408" w:hanging="722"/>
        <w:rPr>
          <w:sz w:val="24"/>
        </w:rPr>
      </w:pPr>
      <w:r>
        <w:rPr>
          <w:color w:val="595959"/>
          <w:sz w:val="24"/>
        </w:rPr>
        <w:t>What</w:t>
      </w:r>
      <w:r>
        <w:rPr>
          <w:color w:val="595959"/>
          <w:spacing w:val="-1"/>
          <w:sz w:val="24"/>
        </w:rPr>
        <w:t xml:space="preserve"> </w:t>
      </w:r>
      <w:r>
        <w:rPr>
          <w:color w:val="595959"/>
          <w:sz w:val="24"/>
        </w:rPr>
        <w:t>criteria</w:t>
      </w:r>
      <w:r>
        <w:rPr>
          <w:color w:val="595959"/>
          <w:spacing w:val="-1"/>
          <w:sz w:val="24"/>
        </w:rPr>
        <w:t xml:space="preserve"> </w:t>
      </w:r>
      <w:r>
        <w:rPr>
          <w:color w:val="595959"/>
          <w:sz w:val="24"/>
        </w:rPr>
        <w:t>will</w:t>
      </w:r>
      <w:r>
        <w:rPr>
          <w:color w:val="595959"/>
          <w:spacing w:val="-2"/>
          <w:sz w:val="24"/>
        </w:rPr>
        <w:t xml:space="preserve"> </w:t>
      </w:r>
      <w:r>
        <w:rPr>
          <w:color w:val="595959"/>
          <w:sz w:val="24"/>
        </w:rPr>
        <w:t>be used</w:t>
      </w:r>
      <w:r>
        <w:rPr>
          <w:color w:val="595959"/>
          <w:spacing w:val="-1"/>
          <w:sz w:val="24"/>
        </w:rPr>
        <w:t xml:space="preserve"> </w:t>
      </w:r>
      <w:r>
        <w:rPr>
          <w:color w:val="595959"/>
          <w:sz w:val="24"/>
        </w:rPr>
        <w:t>in</w:t>
      </w:r>
      <w:r>
        <w:rPr>
          <w:color w:val="595959"/>
          <w:spacing w:val="-1"/>
          <w:sz w:val="24"/>
        </w:rPr>
        <w:t xml:space="preserve"> </w:t>
      </w:r>
      <w:r>
        <w:rPr>
          <w:color w:val="595959"/>
          <w:sz w:val="24"/>
        </w:rPr>
        <w:t>evaluating</w:t>
      </w:r>
      <w:r>
        <w:rPr>
          <w:color w:val="595959"/>
          <w:spacing w:val="-1"/>
          <w:sz w:val="24"/>
        </w:rPr>
        <w:t xml:space="preserve"> </w:t>
      </w:r>
      <w:r>
        <w:rPr>
          <w:color w:val="595959"/>
          <w:sz w:val="24"/>
        </w:rPr>
        <w:t>the Qualifying Comprehensive</w:t>
      </w:r>
      <w:r>
        <w:rPr>
          <w:color w:val="595959"/>
          <w:spacing w:val="-1"/>
          <w:sz w:val="24"/>
        </w:rPr>
        <w:t xml:space="preserve"> </w:t>
      </w:r>
      <w:r>
        <w:rPr>
          <w:color w:val="595959"/>
          <w:sz w:val="24"/>
        </w:rPr>
        <w:t>Exam?</w:t>
      </w:r>
    </w:p>
    <w:p w14:paraId="1F5D0560" w14:textId="77777777" w:rsidR="0017373A" w:rsidRDefault="009400FA">
      <w:pPr>
        <w:pStyle w:val="BodyText"/>
        <w:spacing w:before="44" w:line="273" w:lineRule="auto"/>
        <w:ind w:left="340" w:right="116"/>
      </w:pPr>
      <w:r>
        <w:rPr>
          <w:color w:val="595959"/>
        </w:rPr>
        <w:t>A rubric that is directly linked to key Program Aims and Profession-wide Competencies will be</w:t>
      </w:r>
      <w:r>
        <w:rPr>
          <w:color w:val="595959"/>
          <w:spacing w:val="-55"/>
        </w:rPr>
        <w:t xml:space="preserve"> </w:t>
      </w:r>
      <w:r>
        <w:rPr>
          <w:color w:val="595959"/>
        </w:rPr>
        <w:t>utilized</w:t>
      </w:r>
      <w:r w:rsidR="009B7794">
        <w:rPr>
          <w:color w:val="595959"/>
        </w:rPr>
        <w:t>.</w:t>
      </w:r>
    </w:p>
    <w:p w14:paraId="4EA3F656" w14:textId="77777777" w:rsidR="0017373A" w:rsidRDefault="0017373A">
      <w:pPr>
        <w:pStyle w:val="BodyText"/>
        <w:spacing w:before="2"/>
        <w:rPr>
          <w:sz w:val="15"/>
        </w:rPr>
      </w:pPr>
    </w:p>
    <w:p w14:paraId="032E1F82" w14:textId="77777777" w:rsidR="0017373A" w:rsidRDefault="009400FA">
      <w:pPr>
        <w:pStyle w:val="Heading1"/>
        <w:spacing w:before="106"/>
      </w:pPr>
      <w:bookmarkStart w:id="29" w:name="_TOC_250043"/>
      <w:r>
        <w:rPr>
          <w:color w:val="135BBC"/>
        </w:rPr>
        <w:t>Guidelines</w:t>
      </w:r>
      <w:r>
        <w:rPr>
          <w:color w:val="135BBC"/>
          <w:spacing w:val="40"/>
        </w:rPr>
        <w:t xml:space="preserve"> </w:t>
      </w:r>
      <w:r>
        <w:rPr>
          <w:color w:val="135BBC"/>
        </w:rPr>
        <w:t>for</w:t>
      </w:r>
      <w:r>
        <w:rPr>
          <w:color w:val="135BBC"/>
          <w:spacing w:val="39"/>
        </w:rPr>
        <w:t xml:space="preserve"> </w:t>
      </w:r>
      <w:bookmarkEnd w:id="29"/>
      <w:r>
        <w:rPr>
          <w:color w:val="135BBC"/>
        </w:rPr>
        <w:t>Dissertation</w:t>
      </w:r>
    </w:p>
    <w:p w14:paraId="1B7B5EAC" w14:textId="77777777" w:rsidR="0017373A" w:rsidRPr="009B7794" w:rsidRDefault="009400FA" w:rsidP="009B7794">
      <w:pPr>
        <w:pStyle w:val="BodyText"/>
        <w:spacing w:before="313" w:line="276" w:lineRule="auto"/>
        <w:ind w:left="346" w:right="1562"/>
      </w:pPr>
      <w:r w:rsidRPr="009B7794">
        <w:rPr>
          <w:color w:val="595959"/>
        </w:rPr>
        <w:t>Students are required to register for dissertation guidance (CEP 702) for a</w:t>
      </w:r>
      <w:r w:rsidR="009B7794">
        <w:rPr>
          <w:color w:val="595959"/>
        </w:rPr>
        <w:t xml:space="preserve"> </w:t>
      </w:r>
      <w:r w:rsidRPr="009B7794">
        <w:rPr>
          <w:color w:val="595959"/>
        </w:rPr>
        <w:t xml:space="preserve">minimum of </w:t>
      </w:r>
      <w:r w:rsidR="009B7794">
        <w:rPr>
          <w:color w:val="595959"/>
        </w:rPr>
        <w:t xml:space="preserve">6 credit </w:t>
      </w:r>
      <w:r w:rsidRPr="009B7794">
        <w:rPr>
          <w:color w:val="595959"/>
          <w:spacing w:val="-57"/>
        </w:rPr>
        <w:t xml:space="preserve"> </w:t>
      </w:r>
      <w:r w:rsidR="009B7794">
        <w:rPr>
          <w:color w:val="595959"/>
          <w:spacing w:val="-57"/>
        </w:rPr>
        <w:t xml:space="preserve"> </w:t>
      </w:r>
      <w:r w:rsidRPr="009B7794">
        <w:rPr>
          <w:color w:val="595959"/>
        </w:rPr>
        <w:t>hours during their program. To be eligible for an accredited internship, students must</w:t>
      </w:r>
      <w:r w:rsidRPr="009B7794">
        <w:rPr>
          <w:color w:val="595959"/>
          <w:spacing w:val="1"/>
        </w:rPr>
        <w:t xml:space="preserve"> </w:t>
      </w:r>
      <w:r w:rsidRPr="009B7794">
        <w:rPr>
          <w:color w:val="595959"/>
        </w:rPr>
        <w:t>complete</w:t>
      </w:r>
      <w:r w:rsidRPr="009B7794">
        <w:rPr>
          <w:color w:val="595959"/>
          <w:spacing w:val="-3"/>
        </w:rPr>
        <w:t xml:space="preserve"> </w:t>
      </w:r>
      <w:r w:rsidRPr="009B7794">
        <w:rPr>
          <w:color w:val="595959"/>
        </w:rPr>
        <w:t>their</w:t>
      </w:r>
      <w:r w:rsidRPr="009B7794">
        <w:rPr>
          <w:color w:val="595959"/>
          <w:spacing w:val="-1"/>
        </w:rPr>
        <w:t xml:space="preserve"> </w:t>
      </w:r>
      <w:r w:rsidRPr="009B7794">
        <w:rPr>
          <w:color w:val="595959"/>
        </w:rPr>
        <w:t>dissertation</w:t>
      </w:r>
      <w:r w:rsidRPr="009B7794">
        <w:rPr>
          <w:color w:val="595959"/>
          <w:spacing w:val="-1"/>
        </w:rPr>
        <w:t xml:space="preserve"> </w:t>
      </w:r>
      <w:r w:rsidRPr="009B7794">
        <w:rPr>
          <w:color w:val="595959"/>
        </w:rPr>
        <w:t>proposal</w:t>
      </w:r>
      <w:r w:rsidRPr="009B7794">
        <w:rPr>
          <w:color w:val="595959"/>
          <w:spacing w:val="-1"/>
        </w:rPr>
        <w:t xml:space="preserve"> </w:t>
      </w:r>
      <w:r w:rsidRPr="009B7794">
        <w:rPr>
          <w:color w:val="595959"/>
        </w:rPr>
        <w:t>no</w:t>
      </w:r>
      <w:r w:rsidRPr="009B7794">
        <w:rPr>
          <w:color w:val="595959"/>
          <w:spacing w:val="-1"/>
        </w:rPr>
        <w:t xml:space="preserve"> </w:t>
      </w:r>
      <w:r w:rsidRPr="009B7794">
        <w:rPr>
          <w:color w:val="595959"/>
        </w:rPr>
        <w:t>later</w:t>
      </w:r>
      <w:r w:rsidRPr="009B7794">
        <w:rPr>
          <w:color w:val="595959"/>
          <w:spacing w:val="-2"/>
        </w:rPr>
        <w:t xml:space="preserve"> </w:t>
      </w:r>
      <w:r w:rsidRPr="009B7794">
        <w:rPr>
          <w:color w:val="595959"/>
        </w:rPr>
        <w:t>than</w:t>
      </w:r>
      <w:r w:rsidRPr="009B7794">
        <w:rPr>
          <w:color w:val="595959"/>
          <w:spacing w:val="-1"/>
        </w:rPr>
        <w:t xml:space="preserve"> </w:t>
      </w:r>
      <w:r w:rsidRPr="009B7794">
        <w:rPr>
          <w:color w:val="595959"/>
        </w:rPr>
        <w:t>October</w:t>
      </w:r>
      <w:r w:rsidRPr="009B7794">
        <w:rPr>
          <w:color w:val="595959"/>
          <w:spacing w:val="-1"/>
        </w:rPr>
        <w:t xml:space="preserve"> </w:t>
      </w:r>
      <w:r w:rsidRPr="009B7794">
        <w:rPr>
          <w:color w:val="595959"/>
        </w:rPr>
        <w:t>1</w:t>
      </w:r>
      <w:r w:rsidRPr="009B7794">
        <w:rPr>
          <w:color w:val="595959"/>
          <w:spacing w:val="-1"/>
        </w:rPr>
        <w:t xml:space="preserve"> </w:t>
      </w:r>
      <w:r w:rsidRPr="009B7794">
        <w:rPr>
          <w:color w:val="595959"/>
        </w:rPr>
        <w:t>of</w:t>
      </w:r>
      <w:r w:rsidRPr="009B7794">
        <w:rPr>
          <w:color w:val="595959"/>
          <w:spacing w:val="-1"/>
        </w:rPr>
        <w:t xml:space="preserve"> </w:t>
      </w:r>
      <w:r w:rsidRPr="009B7794">
        <w:rPr>
          <w:color w:val="595959"/>
        </w:rPr>
        <w:t>their</w:t>
      </w:r>
      <w:r w:rsidRPr="009B7794">
        <w:rPr>
          <w:color w:val="595959"/>
          <w:spacing w:val="-2"/>
        </w:rPr>
        <w:t xml:space="preserve"> </w:t>
      </w:r>
      <w:r w:rsidRPr="009B7794">
        <w:rPr>
          <w:color w:val="595959"/>
        </w:rPr>
        <w:t>4th</w:t>
      </w:r>
      <w:r w:rsidRPr="009B7794">
        <w:rPr>
          <w:color w:val="595959"/>
          <w:spacing w:val="-1"/>
        </w:rPr>
        <w:t xml:space="preserve"> </w:t>
      </w:r>
      <w:r w:rsidRPr="009B7794">
        <w:rPr>
          <w:color w:val="595959"/>
        </w:rPr>
        <w:t>year</w:t>
      </w:r>
      <w:r w:rsidRPr="009B7794">
        <w:rPr>
          <w:color w:val="595959"/>
          <w:spacing w:val="-1"/>
        </w:rPr>
        <w:t xml:space="preserve"> </w:t>
      </w:r>
      <w:r w:rsidRPr="009B7794">
        <w:rPr>
          <w:color w:val="595959"/>
        </w:rPr>
        <w:t>assuming</w:t>
      </w:r>
      <w:r w:rsidR="009B7794">
        <w:t xml:space="preserve"> </w:t>
      </w:r>
      <w:r w:rsidRPr="009B7794">
        <w:rPr>
          <w:color w:val="595959"/>
        </w:rPr>
        <w:t xml:space="preserve">they are on a </w:t>
      </w:r>
      <w:r w:rsidR="009B7794" w:rsidRPr="009B7794">
        <w:rPr>
          <w:color w:val="595959"/>
        </w:rPr>
        <w:t>five-year</w:t>
      </w:r>
      <w:r w:rsidRPr="009B7794">
        <w:rPr>
          <w:color w:val="595959"/>
        </w:rPr>
        <w:t xml:space="preserve"> plan (or the year they apply for internship if they extend their time in the</w:t>
      </w:r>
      <w:r w:rsidRPr="009B7794">
        <w:rPr>
          <w:color w:val="595959"/>
          <w:spacing w:val="-57"/>
        </w:rPr>
        <w:t xml:space="preserve"> </w:t>
      </w:r>
      <w:r w:rsidRPr="009B7794">
        <w:rPr>
          <w:color w:val="595959"/>
        </w:rPr>
        <w:t>program).</w:t>
      </w:r>
    </w:p>
    <w:p w14:paraId="66EBB8E9" w14:textId="77777777" w:rsidR="0017373A" w:rsidRDefault="0017373A">
      <w:pPr>
        <w:pStyle w:val="BodyText"/>
        <w:spacing w:before="7"/>
        <w:rPr>
          <w:rFonts w:ascii="Times New Roman"/>
          <w:sz w:val="27"/>
        </w:rPr>
      </w:pPr>
    </w:p>
    <w:p w14:paraId="7C21BDF9" w14:textId="77777777" w:rsidR="0017373A" w:rsidRDefault="009400FA">
      <w:pPr>
        <w:pStyle w:val="BodyText"/>
        <w:spacing w:before="1" w:line="276" w:lineRule="auto"/>
        <w:ind w:left="340" w:right="125"/>
      </w:pPr>
      <w:r>
        <w:rPr>
          <w:color w:val="595959"/>
        </w:rPr>
        <w:t>The key to students successfully writing a dissertation in a timely manner is sustained effort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and subsequent collaboration with their advisor and committee members with whom they will</w:t>
      </w:r>
      <w:r>
        <w:rPr>
          <w:color w:val="595959"/>
          <w:spacing w:val="-56"/>
        </w:rPr>
        <w:t xml:space="preserve"> </w:t>
      </w:r>
      <w:r>
        <w:rPr>
          <w:color w:val="595959"/>
        </w:rPr>
        <w:t>work closely on all aspects of the project. There is considerable variation in the format of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proposals. Dissertation advisors have their own expectations, strengths, and style related to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the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production of a dissertation.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In writing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a dissertation,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doctoral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students demonstrate their</w:t>
      </w:r>
    </w:p>
    <w:p w14:paraId="3581F8E9" w14:textId="77777777" w:rsidR="0017373A" w:rsidRDefault="0017373A">
      <w:pPr>
        <w:pStyle w:val="BodyText"/>
        <w:spacing w:before="7"/>
        <w:rPr>
          <w:sz w:val="19"/>
        </w:rPr>
      </w:pPr>
    </w:p>
    <w:p w14:paraId="5636DB6F" w14:textId="77777777" w:rsidR="0017373A" w:rsidRDefault="0017373A">
      <w:pPr>
        <w:sectPr w:rsidR="0017373A">
          <w:pgSz w:w="12240" w:h="15840"/>
          <w:pgMar w:top="1000" w:right="700" w:bottom="1220" w:left="1100" w:header="0" w:footer="1040" w:gutter="0"/>
          <w:cols w:space="720"/>
        </w:sectPr>
      </w:pPr>
    </w:p>
    <w:p w14:paraId="118D1488" w14:textId="77777777" w:rsidR="0017373A" w:rsidRDefault="009400FA">
      <w:pPr>
        <w:pStyle w:val="BodyText"/>
        <w:spacing w:before="80" w:line="273" w:lineRule="auto"/>
        <w:ind w:left="340" w:right="253"/>
      </w:pPr>
      <w:r>
        <w:rPr>
          <w:color w:val="595959"/>
        </w:rPr>
        <w:lastRenderedPageBreak/>
        <w:t>abilities to conceptualize and conduct independent research that is original and significant in</w:t>
      </w:r>
      <w:r>
        <w:rPr>
          <w:color w:val="595959"/>
          <w:spacing w:val="-56"/>
        </w:rPr>
        <w:t xml:space="preserve"> </w:t>
      </w:r>
      <w:r>
        <w:rPr>
          <w:color w:val="595959"/>
        </w:rPr>
        <w:t>its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contribution to the current body of knowledge.</w:t>
      </w:r>
    </w:p>
    <w:p w14:paraId="6C596BC3" w14:textId="77777777" w:rsidR="0017373A" w:rsidRDefault="0017373A">
      <w:pPr>
        <w:pStyle w:val="BodyText"/>
        <w:spacing w:before="3"/>
        <w:rPr>
          <w:sz w:val="28"/>
        </w:rPr>
      </w:pPr>
    </w:p>
    <w:p w14:paraId="3D88072F" w14:textId="77777777" w:rsidR="0017373A" w:rsidRDefault="009400FA">
      <w:pPr>
        <w:pStyle w:val="Heading2"/>
        <w:spacing w:line="513" w:lineRule="auto"/>
        <w:ind w:right="2930"/>
      </w:pPr>
      <w:r>
        <w:rPr>
          <w:color w:val="595959"/>
        </w:rPr>
        <w:t>Guidelines</w:t>
      </w:r>
      <w:r>
        <w:rPr>
          <w:color w:val="595959"/>
          <w:spacing w:val="-4"/>
        </w:rPr>
        <w:t xml:space="preserve"> </w:t>
      </w:r>
      <w:r>
        <w:rPr>
          <w:color w:val="595959"/>
        </w:rPr>
        <w:t>for</w:t>
      </w:r>
      <w:r>
        <w:rPr>
          <w:color w:val="595959"/>
          <w:spacing w:val="-4"/>
        </w:rPr>
        <w:t xml:space="preserve"> </w:t>
      </w:r>
      <w:r>
        <w:rPr>
          <w:color w:val="595959"/>
        </w:rPr>
        <w:t>Writing</w:t>
      </w:r>
      <w:r>
        <w:rPr>
          <w:color w:val="595959"/>
          <w:spacing w:val="-2"/>
        </w:rPr>
        <w:t xml:space="preserve"> </w:t>
      </w:r>
      <w:r>
        <w:rPr>
          <w:color w:val="595959"/>
        </w:rPr>
        <w:t>a</w:t>
      </w:r>
      <w:r>
        <w:rPr>
          <w:color w:val="595959"/>
          <w:spacing w:val="-4"/>
        </w:rPr>
        <w:t xml:space="preserve"> </w:t>
      </w:r>
      <w:r>
        <w:rPr>
          <w:color w:val="595959"/>
        </w:rPr>
        <w:t>Dissertation</w:t>
      </w:r>
      <w:r>
        <w:rPr>
          <w:color w:val="595959"/>
          <w:spacing w:val="-3"/>
        </w:rPr>
        <w:t xml:space="preserve"> </w:t>
      </w:r>
      <w:r>
        <w:rPr>
          <w:color w:val="595959"/>
        </w:rPr>
        <w:t>in</w:t>
      </w:r>
      <w:r>
        <w:rPr>
          <w:color w:val="595959"/>
          <w:spacing w:val="-2"/>
        </w:rPr>
        <w:t xml:space="preserve"> </w:t>
      </w:r>
      <w:r>
        <w:rPr>
          <w:color w:val="595959"/>
        </w:rPr>
        <w:t>GSE</w:t>
      </w:r>
      <w:r>
        <w:rPr>
          <w:color w:val="595959"/>
          <w:spacing w:val="-69"/>
        </w:rPr>
        <w:t xml:space="preserve"> </w:t>
      </w:r>
      <w:r>
        <w:rPr>
          <w:color w:val="595959"/>
        </w:rPr>
        <w:t>Research Proposal</w:t>
      </w:r>
    </w:p>
    <w:p w14:paraId="26886CEB" w14:textId="77777777" w:rsidR="0017373A" w:rsidRDefault="009400FA">
      <w:pPr>
        <w:pStyle w:val="BodyText"/>
        <w:spacing w:line="276" w:lineRule="auto"/>
        <w:ind w:left="340" w:right="110"/>
      </w:pPr>
      <w:r>
        <w:rPr>
          <w:color w:val="595959"/>
        </w:rPr>
        <w:t>The key to successfully writing a dissertation in a timely manner is based on your ability to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 xml:space="preserve">fully </w:t>
      </w:r>
      <w:r w:rsidR="00402EC8">
        <w:rPr>
          <w:color w:val="595959"/>
        </w:rPr>
        <w:t>engage</w:t>
      </w:r>
      <w:r>
        <w:rPr>
          <w:color w:val="595959"/>
        </w:rPr>
        <w:t xml:space="preserve"> and collaborate with your major advisor. Please note from the onset that there is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considerable variation in the form and shape of doctoral dissertations and completed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proposals. Advisors have their own expectations, strengths, and style related to the production</w:t>
      </w:r>
      <w:r>
        <w:rPr>
          <w:color w:val="595959"/>
          <w:spacing w:val="-56"/>
        </w:rPr>
        <w:t xml:space="preserve"> </w:t>
      </w:r>
      <w:r>
        <w:rPr>
          <w:color w:val="595959"/>
        </w:rPr>
        <w:t>of a dissertation. You should discuss these expectations prior to choosing a dissertation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advisor.</w:t>
      </w:r>
    </w:p>
    <w:p w14:paraId="5AC73ADA" w14:textId="77777777" w:rsidR="0017373A" w:rsidRDefault="0017373A">
      <w:pPr>
        <w:pStyle w:val="BodyText"/>
        <w:rPr>
          <w:sz w:val="27"/>
        </w:rPr>
      </w:pPr>
    </w:p>
    <w:p w14:paraId="2829A1FA" w14:textId="77777777" w:rsidR="0017373A" w:rsidRDefault="009400FA">
      <w:pPr>
        <w:pStyle w:val="BodyText"/>
        <w:spacing w:line="276" w:lineRule="auto"/>
        <w:ind w:left="340" w:right="132"/>
      </w:pPr>
      <w:r>
        <w:rPr>
          <w:color w:val="595959"/>
        </w:rPr>
        <w:t>The first step in the dissertation process is to choose a topic; something students do in concert</w:t>
      </w:r>
      <w:r>
        <w:rPr>
          <w:color w:val="595959"/>
          <w:spacing w:val="-55"/>
        </w:rPr>
        <w:t xml:space="preserve"> </w:t>
      </w:r>
      <w:r>
        <w:rPr>
          <w:color w:val="595959"/>
        </w:rPr>
        <w:t>with their major advisor. Once students select a topic, they thoroughly investigate it, primarily</w:t>
      </w:r>
      <w:r>
        <w:rPr>
          <w:color w:val="595959"/>
          <w:spacing w:val="-56"/>
        </w:rPr>
        <w:t xml:space="preserve"> </w:t>
      </w:r>
      <w:r>
        <w:rPr>
          <w:color w:val="595959"/>
        </w:rPr>
        <w:t>by reviewing the literature, and then prepare a draft of a research proposal that describes the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 xml:space="preserve">problem based on a </w:t>
      </w:r>
      <w:r>
        <w:rPr>
          <w:i/>
          <w:color w:val="595959"/>
        </w:rPr>
        <w:t xml:space="preserve">comprehensive review of current related literature, </w:t>
      </w:r>
      <w:r>
        <w:rPr>
          <w:color w:val="595959"/>
        </w:rPr>
        <w:t>and how they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propose to study it.</w:t>
      </w:r>
    </w:p>
    <w:p w14:paraId="6037B30F" w14:textId="77777777" w:rsidR="0017373A" w:rsidRDefault="0017373A">
      <w:pPr>
        <w:pStyle w:val="BodyText"/>
        <w:spacing w:before="7"/>
        <w:rPr>
          <w:sz w:val="27"/>
        </w:rPr>
      </w:pPr>
    </w:p>
    <w:p w14:paraId="53DD2BFA" w14:textId="77777777" w:rsidR="0017373A" w:rsidRDefault="009400FA">
      <w:pPr>
        <w:pStyle w:val="BodyText"/>
        <w:spacing w:line="276" w:lineRule="auto"/>
        <w:ind w:left="340" w:right="244"/>
      </w:pPr>
      <w:r>
        <w:rPr>
          <w:color w:val="595959"/>
        </w:rPr>
        <w:t>Students submit the draft to their advisor for feedback, revise it, resubmit it, revise it again,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and resubmit it again until their advisor approves it for dissemination to the dissertation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committee. (Note: Whenever students submit a draft of their proposal or dissertation to their</w:t>
      </w:r>
      <w:r>
        <w:rPr>
          <w:color w:val="595959"/>
          <w:spacing w:val="-56"/>
        </w:rPr>
        <w:t xml:space="preserve"> </w:t>
      </w:r>
      <w:r>
        <w:rPr>
          <w:color w:val="595959"/>
        </w:rPr>
        <w:t>advisor or to committee members, students should always allow up to 14 days for feedback).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Please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keep in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mind the time frame may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vary depending upon the time of year.)</w:t>
      </w:r>
    </w:p>
    <w:p w14:paraId="66ECF461" w14:textId="77777777" w:rsidR="0017373A" w:rsidRDefault="009400FA">
      <w:pPr>
        <w:pStyle w:val="BodyText"/>
        <w:spacing w:before="2" w:line="276" w:lineRule="auto"/>
        <w:ind w:left="340" w:right="140"/>
      </w:pPr>
      <w:r>
        <w:rPr>
          <w:color w:val="595959"/>
        </w:rPr>
        <w:t>Depending on an advisor’s judgment, some proposals are 15 to 25 pages in length while others</w:t>
      </w:r>
      <w:r>
        <w:rPr>
          <w:color w:val="595959"/>
          <w:spacing w:val="-56"/>
        </w:rPr>
        <w:t xml:space="preserve"> </w:t>
      </w:r>
      <w:r>
        <w:rPr>
          <w:color w:val="595959"/>
        </w:rPr>
        <w:t>consist of virtually the introduction, literature review, and methodology chapters of the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dissertation and may span anywhere from 40 to 80 pages in length. The proposal should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demonstrate a thorough knowledge of the research and clearly define a research problem and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methodology.</w:t>
      </w:r>
    </w:p>
    <w:p w14:paraId="2B680FEC" w14:textId="77777777" w:rsidR="0017373A" w:rsidRDefault="0017373A">
      <w:pPr>
        <w:pStyle w:val="BodyText"/>
        <w:spacing w:before="8"/>
        <w:rPr>
          <w:sz w:val="27"/>
        </w:rPr>
      </w:pPr>
    </w:p>
    <w:p w14:paraId="52378CAD" w14:textId="77777777" w:rsidR="0017373A" w:rsidRDefault="009400FA">
      <w:pPr>
        <w:pStyle w:val="Heading2"/>
      </w:pPr>
      <w:r>
        <w:rPr>
          <w:color w:val="595959"/>
        </w:rPr>
        <w:t>Dissertation</w:t>
      </w:r>
      <w:r>
        <w:rPr>
          <w:color w:val="595959"/>
          <w:spacing w:val="-6"/>
        </w:rPr>
        <w:t xml:space="preserve"> </w:t>
      </w:r>
      <w:r>
        <w:rPr>
          <w:color w:val="595959"/>
        </w:rPr>
        <w:t>Committee</w:t>
      </w:r>
    </w:p>
    <w:p w14:paraId="381CAEAD" w14:textId="77777777" w:rsidR="0017373A" w:rsidRDefault="009400FA">
      <w:pPr>
        <w:pStyle w:val="BodyText"/>
        <w:spacing w:before="45" w:line="276" w:lineRule="auto"/>
        <w:ind w:left="340" w:right="158"/>
      </w:pPr>
      <w:r>
        <w:rPr>
          <w:color w:val="595959"/>
        </w:rPr>
        <w:t>While working on their proposal, students and their advisor will identify two faculty members</w:t>
      </w:r>
      <w:r>
        <w:rPr>
          <w:color w:val="595959"/>
          <w:spacing w:val="-55"/>
        </w:rPr>
        <w:t xml:space="preserve"> </w:t>
      </w:r>
      <w:r>
        <w:rPr>
          <w:color w:val="595959"/>
        </w:rPr>
        <w:t>to serve on the proposal/ dissertation committee. Once the students’ advisor approves the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proposal, the students submit it to the committee members, give them time to read it, meet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with them to discuss it, revise it as per their suggestions, resubmit it to them, revise it again if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needed, and then resubmit it again until each committee member approves it. At least two of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the three required committee members must be from the department. Students may select a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faculty</w:t>
      </w:r>
      <w:r>
        <w:rPr>
          <w:color w:val="595959"/>
          <w:spacing w:val="-2"/>
        </w:rPr>
        <w:t xml:space="preserve"> </w:t>
      </w:r>
      <w:r>
        <w:rPr>
          <w:color w:val="595959"/>
        </w:rPr>
        <w:t>member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outside</w:t>
      </w:r>
      <w:r>
        <w:rPr>
          <w:color w:val="595959"/>
          <w:spacing w:val="-2"/>
        </w:rPr>
        <w:t xml:space="preserve"> </w:t>
      </w:r>
      <w:r>
        <w:rPr>
          <w:color w:val="595959"/>
        </w:rPr>
        <w:t>of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the</w:t>
      </w:r>
      <w:r>
        <w:rPr>
          <w:color w:val="595959"/>
          <w:spacing w:val="-2"/>
        </w:rPr>
        <w:t xml:space="preserve"> </w:t>
      </w:r>
      <w:r>
        <w:rPr>
          <w:color w:val="595959"/>
        </w:rPr>
        <w:t>Counseling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Psychology/School</w:t>
      </w:r>
      <w:r>
        <w:rPr>
          <w:color w:val="595959"/>
          <w:spacing w:val="-2"/>
        </w:rPr>
        <w:t xml:space="preserve"> </w:t>
      </w:r>
      <w:r>
        <w:rPr>
          <w:color w:val="595959"/>
        </w:rPr>
        <w:t>Psychology</w:t>
      </w:r>
      <w:r>
        <w:rPr>
          <w:color w:val="595959"/>
          <w:spacing w:val="-2"/>
        </w:rPr>
        <w:t xml:space="preserve"> </w:t>
      </w:r>
      <w:r>
        <w:rPr>
          <w:color w:val="595959"/>
        </w:rPr>
        <w:t>Program,</w:t>
      </w:r>
      <w:r>
        <w:rPr>
          <w:color w:val="595959"/>
          <w:spacing w:val="-2"/>
        </w:rPr>
        <w:t xml:space="preserve"> </w:t>
      </w:r>
      <w:r>
        <w:rPr>
          <w:color w:val="595959"/>
        </w:rPr>
        <w:t>CSEP,</w:t>
      </w:r>
      <w:r>
        <w:rPr>
          <w:color w:val="595959"/>
          <w:spacing w:val="-3"/>
        </w:rPr>
        <w:t xml:space="preserve"> </w:t>
      </w:r>
      <w:r>
        <w:rPr>
          <w:color w:val="595959"/>
        </w:rPr>
        <w:t>and</w:t>
      </w:r>
    </w:p>
    <w:p w14:paraId="45BE6791" w14:textId="421F6309" w:rsidR="0017373A" w:rsidRDefault="0017373A" w:rsidP="00525FB6">
      <w:pPr>
        <w:pStyle w:val="BodyText"/>
        <w:spacing w:before="191"/>
        <w:ind w:left="340"/>
        <w:sectPr w:rsidR="0017373A">
          <w:pgSz w:w="12240" w:h="15840"/>
          <w:pgMar w:top="1000" w:right="700" w:bottom="1220" w:left="1100" w:header="0" w:footer="1040" w:gutter="0"/>
          <w:cols w:space="720"/>
        </w:sectPr>
      </w:pPr>
    </w:p>
    <w:p w14:paraId="3498097B" w14:textId="77777777" w:rsidR="0017373A" w:rsidRDefault="009400FA">
      <w:pPr>
        <w:pStyle w:val="BodyText"/>
        <w:spacing w:before="80" w:line="276" w:lineRule="auto"/>
        <w:ind w:left="340" w:right="160"/>
        <w:rPr>
          <w:b/>
        </w:rPr>
      </w:pPr>
      <w:r>
        <w:rPr>
          <w:color w:val="595959"/>
        </w:rPr>
        <w:lastRenderedPageBreak/>
        <w:t>the Graduate School of Education to serve on their dissertation committee if that individual is</w:t>
      </w:r>
      <w:r>
        <w:rPr>
          <w:color w:val="595959"/>
          <w:spacing w:val="-55"/>
        </w:rPr>
        <w:t xml:space="preserve"> </w:t>
      </w:r>
      <w:r>
        <w:rPr>
          <w:color w:val="595959"/>
        </w:rPr>
        <w:t>approved for such a role by the faculty. Adjuncts may not serve as one of the three committee</w:t>
      </w:r>
      <w:r>
        <w:rPr>
          <w:color w:val="595959"/>
          <w:spacing w:val="1"/>
        </w:rPr>
        <w:t xml:space="preserve"> </w:t>
      </w:r>
      <w:r w:rsidR="00FB681F">
        <w:rPr>
          <w:color w:val="595959"/>
        </w:rPr>
        <w:t>members but</w:t>
      </w:r>
      <w:r>
        <w:rPr>
          <w:color w:val="595959"/>
        </w:rPr>
        <w:t xml:space="preserve"> may be added as an additional fourth member. Clinical faculty may not serve as</w:t>
      </w:r>
      <w:r>
        <w:rPr>
          <w:color w:val="595959"/>
          <w:spacing w:val="-56"/>
        </w:rPr>
        <w:t xml:space="preserve"> </w:t>
      </w:r>
      <w:r>
        <w:rPr>
          <w:color w:val="595959"/>
        </w:rPr>
        <w:t>the chair but may be added as the third member. All core members of the committee must be</w:t>
      </w:r>
      <w:r>
        <w:rPr>
          <w:color w:val="595959"/>
          <w:spacing w:val="1"/>
        </w:rPr>
        <w:t xml:space="preserve"> </w:t>
      </w:r>
      <w:r>
        <w:rPr>
          <w:b/>
          <w:color w:val="595959"/>
        </w:rPr>
        <w:t>members</w:t>
      </w:r>
      <w:r>
        <w:rPr>
          <w:b/>
          <w:color w:val="595959"/>
          <w:spacing w:val="-2"/>
        </w:rPr>
        <w:t xml:space="preserve"> </w:t>
      </w:r>
      <w:r>
        <w:rPr>
          <w:b/>
          <w:color w:val="595959"/>
        </w:rPr>
        <w:t>of the UB Graduate Faculty</w:t>
      </w:r>
      <w:r>
        <w:rPr>
          <w:color w:val="595959"/>
        </w:rPr>
        <w:t>,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which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requires an approval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process</w:t>
      </w:r>
      <w:r>
        <w:rPr>
          <w:b/>
          <w:color w:val="595959"/>
        </w:rPr>
        <w:t>.</w:t>
      </w:r>
    </w:p>
    <w:p w14:paraId="47B08B6D" w14:textId="77777777" w:rsidR="0017373A" w:rsidRDefault="0017373A">
      <w:pPr>
        <w:pStyle w:val="BodyText"/>
        <w:spacing w:before="9"/>
        <w:rPr>
          <w:b/>
          <w:sz w:val="27"/>
        </w:rPr>
      </w:pPr>
    </w:p>
    <w:p w14:paraId="5AE1A2F9" w14:textId="77777777" w:rsidR="0017373A" w:rsidRDefault="009400FA">
      <w:pPr>
        <w:pStyle w:val="Heading2"/>
      </w:pPr>
      <w:r>
        <w:rPr>
          <w:color w:val="595959"/>
        </w:rPr>
        <w:t>Dissertation</w:t>
      </w:r>
      <w:r>
        <w:rPr>
          <w:color w:val="595959"/>
          <w:spacing w:val="-4"/>
        </w:rPr>
        <w:t xml:space="preserve"> </w:t>
      </w:r>
      <w:r>
        <w:rPr>
          <w:color w:val="595959"/>
        </w:rPr>
        <w:t>Proposal</w:t>
      </w:r>
      <w:r>
        <w:rPr>
          <w:color w:val="595959"/>
          <w:spacing w:val="-5"/>
        </w:rPr>
        <w:t xml:space="preserve"> </w:t>
      </w:r>
      <w:r>
        <w:rPr>
          <w:color w:val="595959"/>
        </w:rPr>
        <w:t>Meeting</w:t>
      </w:r>
    </w:p>
    <w:p w14:paraId="1D360426" w14:textId="77777777" w:rsidR="0017373A" w:rsidRDefault="009400FA">
      <w:pPr>
        <w:pStyle w:val="BodyText"/>
        <w:spacing w:before="45" w:line="276" w:lineRule="auto"/>
        <w:ind w:left="340" w:right="137"/>
      </w:pPr>
      <w:r>
        <w:rPr>
          <w:color w:val="595959"/>
        </w:rPr>
        <w:t>The dissertation proposal meeting is held with the student and committee members to discuss</w:t>
      </w:r>
      <w:r>
        <w:rPr>
          <w:color w:val="595959"/>
          <w:spacing w:val="-56"/>
        </w:rPr>
        <w:t xml:space="preserve"> </w:t>
      </w:r>
      <w:r>
        <w:rPr>
          <w:color w:val="595959"/>
        </w:rPr>
        <w:t>the proposal. Students arrange for the meeting by selecting a date acceptable to all committee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members and going to the Assistant to the Department Chair who will schedule a room, create</w:t>
      </w:r>
      <w:r>
        <w:rPr>
          <w:color w:val="595959"/>
          <w:spacing w:val="-55"/>
        </w:rPr>
        <w:t xml:space="preserve"> </w:t>
      </w:r>
      <w:r>
        <w:rPr>
          <w:color w:val="595959"/>
        </w:rPr>
        <w:t>and send out an announcement to the faculty (which must go out one week before the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proposal meeting), and identify any necessary paperwork that needs to be completed, such as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the Application to Candidacy (ATC). The meeting is attended by the student, committee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members, and interested faculty and students (who may wish to see what it is like as they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prepare for their proposal meetings). It usually lasts between 60 and 90 minutes. The Chair of</w:t>
      </w:r>
      <w:r>
        <w:rPr>
          <w:color w:val="595959"/>
          <w:spacing w:val="-55"/>
        </w:rPr>
        <w:t xml:space="preserve"> </w:t>
      </w:r>
      <w:r>
        <w:rPr>
          <w:color w:val="595959"/>
        </w:rPr>
        <w:t>the Dissertation Committee will begin the proposal defense by asking the student to present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the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proposal,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usually focusing on the purpose and methodology,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for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10 to 20 minutes.</w:t>
      </w:r>
    </w:p>
    <w:p w14:paraId="3C49E98A" w14:textId="77777777" w:rsidR="0017373A" w:rsidRDefault="009400FA">
      <w:pPr>
        <w:pStyle w:val="BodyText"/>
        <w:spacing w:before="3" w:line="276" w:lineRule="auto"/>
        <w:ind w:left="340" w:right="348"/>
      </w:pPr>
      <w:r>
        <w:rPr>
          <w:color w:val="595959"/>
        </w:rPr>
        <w:t>Following the short presentation, the advisor will invite the committee members to ask the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student questions and make comments about the proposal. When the committee has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completed the questioning, the Chair may ask the student (and any guests) to step out of the</w:t>
      </w:r>
      <w:r>
        <w:rPr>
          <w:color w:val="595959"/>
          <w:spacing w:val="-56"/>
        </w:rPr>
        <w:t xml:space="preserve"> </w:t>
      </w:r>
      <w:r>
        <w:rPr>
          <w:color w:val="595959"/>
        </w:rPr>
        <w:t>room while the committee formally deliberates on the acceptability of the proposal. The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student is then invited back into the room and given the result of the decision and any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feedback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from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the committee.</w:t>
      </w:r>
    </w:p>
    <w:p w14:paraId="7A9134C3" w14:textId="77777777" w:rsidR="0017373A" w:rsidRDefault="0017373A">
      <w:pPr>
        <w:pStyle w:val="BodyText"/>
        <w:spacing w:before="5"/>
        <w:rPr>
          <w:sz w:val="27"/>
        </w:rPr>
      </w:pPr>
    </w:p>
    <w:p w14:paraId="2FA210AE" w14:textId="77777777" w:rsidR="0017373A" w:rsidRDefault="009400FA">
      <w:pPr>
        <w:pStyle w:val="BodyText"/>
        <w:spacing w:line="276" w:lineRule="auto"/>
        <w:ind w:left="340" w:right="324"/>
      </w:pPr>
      <w:r>
        <w:rPr>
          <w:color w:val="595959"/>
        </w:rPr>
        <w:t>There are four possible outcomes of the Proposal Meeting: (a) proceed as per the proposal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with no alterations, (b) minor revisions, (c) major revisions requiring the student to revise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certain aspects of the proposal and resubmit for review by the committee without an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additional meeting, and (d) major revisions, which require another Proposal Meeting. (Of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these options, “b” is the most common and “d” is the least common.) Although students may</w:t>
      </w:r>
      <w:r>
        <w:rPr>
          <w:color w:val="595959"/>
          <w:spacing w:val="-56"/>
        </w:rPr>
        <w:t xml:space="preserve"> </w:t>
      </w:r>
      <w:r>
        <w:rPr>
          <w:color w:val="595959"/>
        </w:rPr>
        <w:t>submit the IRB proposal prior to the Proposal Meeting, the application may require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amendments based on the outcome of the Meeting. Students may not conduct research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without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proper documentation of IRB approval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 xml:space="preserve">or </w:t>
      </w:r>
      <w:r w:rsidR="00C57EB4">
        <w:rPr>
          <w:color w:val="595959"/>
        </w:rPr>
        <w:t>exemption.</w:t>
      </w:r>
    </w:p>
    <w:p w14:paraId="7766B627" w14:textId="77777777" w:rsidR="0017373A" w:rsidRDefault="0017373A">
      <w:pPr>
        <w:pStyle w:val="BodyText"/>
        <w:spacing w:before="9"/>
        <w:rPr>
          <w:sz w:val="27"/>
        </w:rPr>
      </w:pPr>
    </w:p>
    <w:p w14:paraId="3A66F94B" w14:textId="77777777" w:rsidR="0017373A" w:rsidRDefault="009400FA">
      <w:pPr>
        <w:pStyle w:val="Heading2"/>
      </w:pPr>
      <w:r>
        <w:rPr>
          <w:color w:val="595959"/>
        </w:rPr>
        <w:t>Conducting</w:t>
      </w:r>
      <w:r>
        <w:rPr>
          <w:color w:val="595959"/>
          <w:spacing w:val="-3"/>
        </w:rPr>
        <w:t xml:space="preserve"> </w:t>
      </w:r>
      <w:r>
        <w:rPr>
          <w:color w:val="595959"/>
        </w:rPr>
        <w:t>the</w:t>
      </w:r>
      <w:r>
        <w:rPr>
          <w:color w:val="595959"/>
          <w:spacing w:val="-3"/>
        </w:rPr>
        <w:t xml:space="preserve"> </w:t>
      </w:r>
      <w:r>
        <w:rPr>
          <w:color w:val="595959"/>
        </w:rPr>
        <w:t>Research</w:t>
      </w:r>
    </w:p>
    <w:p w14:paraId="1B76874B" w14:textId="77777777" w:rsidR="0017373A" w:rsidRDefault="009400FA">
      <w:pPr>
        <w:pStyle w:val="BodyText"/>
        <w:spacing w:before="45" w:line="276" w:lineRule="auto"/>
        <w:ind w:left="340" w:right="438"/>
      </w:pPr>
      <w:r>
        <w:rPr>
          <w:color w:val="595959"/>
        </w:rPr>
        <w:t>Once approval to proceed has been granted by the committee, students conduct their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research, staying in close contact with their advisor. Students may consult with other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committee members as the advisor deems desirable. As the research proceeds toward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completion, students write the remaining chapters of the dissertation, submitting drafts for</w:t>
      </w:r>
      <w:r>
        <w:rPr>
          <w:color w:val="595959"/>
          <w:spacing w:val="-55"/>
        </w:rPr>
        <w:t xml:space="preserve"> </w:t>
      </w:r>
      <w:r>
        <w:rPr>
          <w:color w:val="595959"/>
        </w:rPr>
        <w:t>feedback</w:t>
      </w:r>
      <w:r>
        <w:rPr>
          <w:color w:val="595959"/>
          <w:spacing w:val="-2"/>
        </w:rPr>
        <w:t xml:space="preserve"> </w:t>
      </w:r>
      <w:r>
        <w:rPr>
          <w:color w:val="595959"/>
        </w:rPr>
        <w:t>until the advisor approves the dissertation document.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Most dissertations</w:t>
      </w:r>
    </w:p>
    <w:p w14:paraId="2D3101F1" w14:textId="77777777" w:rsidR="0017373A" w:rsidRDefault="0017373A">
      <w:pPr>
        <w:pStyle w:val="BodyText"/>
        <w:spacing w:before="5"/>
        <w:rPr>
          <w:sz w:val="12"/>
        </w:rPr>
      </w:pPr>
    </w:p>
    <w:p w14:paraId="4C244F25" w14:textId="77777777" w:rsidR="0017373A" w:rsidRDefault="0017373A">
      <w:pPr>
        <w:sectPr w:rsidR="0017373A">
          <w:pgSz w:w="12240" w:h="15840"/>
          <w:pgMar w:top="1000" w:right="700" w:bottom="1220" w:left="1100" w:header="0" w:footer="1040" w:gutter="0"/>
          <w:cols w:space="720"/>
        </w:sectPr>
      </w:pPr>
    </w:p>
    <w:p w14:paraId="27FD1B0E" w14:textId="77777777" w:rsidR="0017373A" w:rsidRDefault="009400FA">
      <w:pPr>
        <w:pStyle w:val="BodyText"/>
        <w:spacing w:before="80" w:line="276" w:lineRule="auto"/>
        <w:ind w:left="340" w:right="129"/>
      </w:pPr>
      <w:r>
        <w:rPr>
          <w:color w:val="595959"/>
        </w:rPr>
        <w:lastRenderedPageBreak/>
        <w:t>(quantitative and qualitative) consist of five chapters: Introduction (Chapter One), Review of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Literature (Chapter Two), Methods and Procedures (Chapter Three), Results (Chapter Four),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and Discussion (Chapter Five). Upon approval by the Dissertation Committee Chair, the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dissertation is submitted to the rest of the committee members, again giving them a minimum</w:t>
      </w:r>
      <w:r>
        <w:rPr>
          <w:color w:val="595959"/>
          <w:spacing w:val="-56"/>
        </w:rPr>
        <w:t xml:space="preserve"> </w:t>
      </w:r>
      <w:r>
        <w:rPr>
          <w:color w:val="595959"/>
        </w:rPr>
        <w:t>of two weeks to review the document. As with the proposal, students receive feedback and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make revisions until each committee member acknowledges that the dissertation is ready for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the Oral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Defense.</w:t>
      </w:r>
    </w:p>
    <w:p w14:paraId="3403AF0B" w14:textId="77777777" w:rsidR="0017373A" w:rsidRDefault="0017373A">
      <w:pPr>
        <w:pStyle w:val="BodyText"/>
        <w:spacing w:before="10"/>
        <w:rPr>
          <w:sz w:val="27"/>
        </w:rPr>
      </w:pPr>
    </w:p>
    <w:p w14:paraId="0C5F135D" w14:textId="77777777" w:rsidR="0017373A" w:rsidRDefault="009400FA">
      <w:pPr>
        <w:pStyle w:val="Heading2"/>
        <w:spacing w:before="1"/>
      </w:pPr>
      <w:bookmarkStart w:id="30" w:name="_TOC_250042"/>
      <w:r>
        <w:rPr>
          <w:color w:val="595959"/>
        </w:rPr>
        <w:t>Dissertation</w:t>
      </w:r>
      <w:r>
        <w:rPr>
          <w:color w:val="595959"/>
          <w:spacing w:val="-4"/>
        </w:rPr>
        <w:t xml:space="preserve"> </w:t>
      </w:r>
      <w:r>
        <w:rPr>
          <w:color w:val="595959"/>
        </w:rPr>
        <w:t>Oral</w:t>
      </w:r>
      <w:r>
        <w:rPr>
          <w:color w:val="595959"/>
          <w:spacing w:val="-4"/>
        </w:rPr>
        <w:t xml:space="preserve"> </w:t>
      </w:r>
      <w:bookmarkEnd w:id="30"/>
      <w:r>
        <w:rPr>
          <w:color w:val="595959"/>
        </w:rPr>
        <w:t>Defense</w:t>
      </w:r>
    </w:p>
    <w:p w14:paraId="36768C82" w14:textId="77777777" w:rsidR="0017373A" w:rsidRDefault="00A27572">
      <w:pPr>
        <w:pStyle w:val="BodyText"/>
        <w:spacing w:before="44" w:line="276" w:lineRule="auto"/>
        <w:ind w:left="340" w:right="126"/>
      </w:pPr>
      <w:r>
        <w:rPr>
          <w:color w:val="595959"/>
        </w:rPr>
        <w:t>The Dissertation Committee,</w:t>
      </w:r>
      <w:r w:rsidR="00C57EB4">
        <w:rPr>
          <w:color w:val="595959"/>
        </w:rPr>
        <w:t xml:space="preserve"> </w:t>
      </w:r>
      <w:r w:rsidR="009400FA">
        <w:rPr>
          <w:color w:val="595959"/>
        </w:rPr>
        <w:t>interested faculty and students, and others the student wishes to</w:t>
      </w:r>
      <w:r w:rsidR="009400FA">
        <w:rPr>
          <w:color w:val="595959"/>
          <w:spacing w:val="-55"/>
        </w:rPr>
        <w:t xml:space="preserve"> </w:t>
      </w:r>
      <w:r w:rsidR="009400FA">
        <w:rPr>
          <w:color w:val="595959"/>
        </w:rPr>
        <w:t>invite (including family members) may attend the Oral Defense. It usually lasts between 60</w:t>
      </w:r>
      <w:r w:rsidR="009400FA">
        <w:rPr>
          <w:color w:val="595959"/>
          <w:spacing w:val="1"/>
        </w:rPr>
        <w:t xml:space="preserve"> </w:t>
      </w:r>
      <w:r w:rsidR="009400FA">
        <w:rPr>
          <w:color w:val="595959"/>
        </w:rPr>
        <w:t>and 90</w:t>
      </w:r>
      <w:r w:rsidR="009400FA">
        <w:rPr>
          <w:color w:val="595959"/>
          <w:spacing w:val="1"/>
        </w:rPr>
        <w:t xml:space="preserve"> </w:t>
      </w:r>
      <w:r w:rsidR="009400FA">
        <w:rPr>
          <w:color w:val="595959"/>
        </w:rPr>
        <w:t>minutes</w:t>
      </w:r>
      <w:r w:rsidR="009400FA">
        <w:rPr>
          <w:color w:val="595959"/>
          <w:spacing w:val="1"/>
        </w:rPr>
        <w:t xml:space="preserve"> </w:t>
      </w:r>
      <w:r w:rsidR="009400FA">
        <w:rPr>
          <w:color w:val="595959"/>
        </w:rPr>
        <w:t>with the</w:t>
      </w:r>
      <w:r w:rsidR="009400FA">
        <w:rPr>
          <w:color w:val="595959"/>
          <w:spacing w:val="1"/>
        </w:rPr>
        <w:t xml:space="preserve"> </w:t>
      </w:r>
      <w:r w:rsidR="009400FA">
        <w:rPr>
          <w:color w:val="595959"/>
        </w:rPr>
        <w:t>primary</w:t>
      </w:r>
      <w:r w:rsidR="009400FA">
        <w:rPr>
          <w:color w:val="595959"/>
          <w:spacing w:val="1"/>
        </w:rPr>
        <w:t xml:space="preserve"> </w:t>
      </w:r>
      <w:r w:rsidR="009400FA">
        <w:rPr>
          <w:color w:val="595959"/>
        </w:rPr>
        <w:t>foci</w:t>
      </w:r>
      <w:r w:rsidR="009400FA">
        <w:rPr>
          <w:color w:val="595959"/>
          <w:spacing w:val="1"/>
        </w:rPr>
        <w:t xml:space="preserve"> </w:t>
      </w:r>
      <w:r w:rsidR="009400FA">
        <w:rPr>
          <w:color w:val="595959"/>
        </w:rPr>
        <w:t>on</w:t>
      </w:r>
      <w:r w:rsidR="009400FA">
        <w:rPr>
          <w:color w:val="595959"/>
          <w:spacing w:val="1"/>
        </w:rPr>
        <w:t xml:space="preserve"> </w:t>
      </w:r>
      <w:r w:rsidR="009400FA">
        <w:rPr>
          <w:color w:val="595959"/>
        </w:rPr>
        <w:t>the results</w:t>
      </w:r>
      <w:r w:rsidR="009400FA">
        <w:rPr>
          <w:color w:val="595959"/>
          <w:spacing w:val="1"/>
        </w:rPr>
        <w:t xml:space="preserve"> </w:t>
      </w:r>
      <w:r w:rsidR="009400FA">
        <w:rPr>
          <w:color w:val="595959"/>
        </w:rPr>
        <w:t>and</w:t>
      </w:r>
      <w:r w:rsidR="009400FA">
        <w:rPr>
          <w:color w:val="595959"/>
          <w:spacing w:val="1"/>
        </w:rPr>
        <w:t xml:space="preserve"> </w:t>
      </w:r>
      <w:r w:rsidR="009400FA">
        <w:rPr>
          <w:color w:val="595959"/>
        </w:rPr>
        <w:t>discussion</w:t>
      </w:r>
      <w:r w:rsidR="009400FA">
        <w:rPr>
          <w:color w:val="595959"/>
          <w:spacing w:val="1"/>
        </w:rPr>
        <w:t xml:space="preserve"> </w:t>
      </w:r>
      <w:r w:rsidR="009400FA">
        <w:rPr>
          <w:color w:val="595959"/>
        </w:rPr>
        <w:t>sections</w:t>
      </w:r>
      <w:r w:rsidR="009400FA">
        <w:rPr>
          <w:color w:val="595959"/>
          <w:spacing w:val="1"/>
        </w:rPr>
        <w:t xml:space="preserve"> </w:t>
      </w:r>
      <w:r w:rsidR="009400FA">
        <w:rPr>
          <w:color w:val="595959"/>
        </w:rPr>
        <w:t>of</w:t>
      </w:r>
      <w:r w:rsidR="009400FA">
        <w:rPr>
          <w:color w:val="595959"/>
          <w:spacing w:val="1"/>
        </w:rPr>
        <w:t xml:space="preserve"> </w:t>
      </w:r>
      <w:r w:rsidR="009400FA">
        <w:rPr>
          <w:color w:val="595959"/>
        </w:rPr>
        <w:t>the</w:t>
      </w:r>
      <w:r w:rsidR="009400FA">
        <w:rPr>
          <w:color w:val="595959"/>
          <w:spacing w:val="1"/>
        </w:rPr>
        <w:t xml:space="preserve"> </w:t>
      </w:r>
      <w:r w:rsidR="009400FA">
        <w:rPr>
          <w:color w:val="595959"/>
        </w:rPr>
        <w:t>dissertation. Other faculty members and students participate and may ask questions but do</w:t>
      </w:r>
      <w:r w:rsidR="009400FA">
        <w:rPr>
          <w:color w:val="595959"/>
          <w:spacing w:val="1"/>
        </w:rPr>
        <w:t xml:space="preserve"> </w:t>
      </w:r>
      <w:r w:rsidR="009400FA">
        <w:rPr>
          <w:color w:val="595959"/>
        </w:rPr>
        <w:t>not have voting privileges. As with the proposal defense, when all discussion is completed, all</w:t>
      </w:r>
      <w:r w:rsidR="009400FA">
        <w:rPr>
          <w:color w:val="595959"/>
          <w:spacing w:val="1"/>
        </w:rPr>
        <w:t xml:space="preserve"> </w:t>
      </w:r>
      <w:r w:rsidR="009400FA">
        <w:rPr>
          <w:color w:val="595959"/>
        </w:rPr>
        <w:t>but the committee will be asked to leave the room while the committee deliberates. The</w:t>
      </w:r>
      <w:r w:rsidR="009400FA">
        <w:rPr>
          <w:color w:val="595959"/>
          <w:spacing w:val="1"/>
        </w:rPr>
        <w:t xml:space="preserve"> </w:t>
      </w:r>
      <w:r w:rsidR="009400FA">
        <w:rPr>
          <w:color w:val="595959"/>
        </w:rPr>
        <w:t>student is then recalled and notified of the outcome. Often the dissertation is approved as it</w:t>
      </w:r>
      <w:r w:rsidR="009400FA">
        <w:rPr>
          <w:color w:val="595959"/>
          <w:spacing w:val="1"/>
        </w:rPr>
        <w:t xml:space="preserve"> </w:t>
      </w:r>
      <w:r w:rsidR="009400FA">
        <w:rPr>
          <w:color w:val="595959"/>
        </w:rPr>
        <w:t>was presented. Occasionally the committee makes suggestions for additional changes to the</w:t>
      </w:r>
      <w:r w:rsidR="009400FA">
        <w:rPr>
          <w:color w:val="595959"/>
          <w:spacing w:val="1"/>
        </w:rPr>
        <w:t xml:space="preserve"> </w:t>
      </w:r>
      <w:r w:rsidR="009400FA">
        <w:rPr>
          <w:color w:val="595959"/>
        </w:rPr>
        <w:t>dissertation. Following the defense of the dissertation, each committee member and the</w:t>
      </w:r>
      <w:r w:rsidR="009400FA">
        <w:rPr>
          <w:color w:val="595959"/>
          <w:spacing w:val="1"/>
        </w:rPr>
        <w:t xml:space="preserve"> </w:t>
      </w:r>
      <w:r w:rsidR="009400FA">
        <w:rPr>
          <w:color w:val="595959"/>
        </w:rPr>
        <w:t xml:space="preserve">Department chair sign the appropriate forms for a </w:t>
      </w:r>
      <w:r w:rsidR="000373C7">
        <w:rPr>
          <w:color w:val="595959"/>
        </w:rPr>
        <w:t>PhD</w:t>
      </w:r>
      <w:r w:rsidR="009400FA">
        <w:rPr>
          <w:color w:val="595959"/>
        </w:rPr>
        <w:t xml:space="preserve"> dissertation and the forms are sent to</w:t>
      </w:r>
      <w:r w:rsidR="009400FA">
        <w:rPr>
          <w:color w:val="595959"/>
          <w:spacing w:val="-56"/>
        </w:rPr>
        <w:t xml:space="preserve"> </w:t>
      </w:r>
      <w:r w:rsidR="009400FA">
        <w:rPr>
          <w:color w:val="595959"/>
        </w:rPr>
        <w:t>the Graduate School. A single “no” vote from any committee member means that the</w:t>
      </w:r>
      <w:r w:rsidR="009400FA">
        <w:rPr>
          <w:color w:val="595959"/>
          <w:spacing w:val="1"/>
        </w:rPr>
        <w:t xml:space="preserve"> </w:t>
      </w:r>
      <w:r w:rsidR="009400FA">
        <w:rPr>
          <w:color w:val="595959"/>
        </w:rPr>
        <w:t>dissertation has</w:t>
      </w:r>
      <w:r w:rsidR="009400FA">
        <w:rPr>
          <w:color w:val="595959"/>
          <w:spacing w:val="-1"/>
        </w:rPr>
        <w:t xml:space="preserve"> </w:t>
      </w:r>
      <w:r w:rsidR="009400FA">
        <w:rPr>
          <w:color w:val="595959"/>
        </w:rPr>
        <w:t>not been approved.</w:t>
      </w:r>
    </w:p>
    <w:p w14:paraId="7CF93A21" w14:textId="77777777" w:rsidR="0017373A" w:rsidRDefault="0017373A">
      <w:pPr>
        <w:pStyle w:val="BodyText"/>
        <w:spacing w:before="6"/>
        <w:rPr>
          <w:sz w:val="27"/>
        </w:rPr>
      </w:pPr>
    </w:p>
    <w:p w14:paraId="0037FB34" w14:textId="77777777" w:rsidR="0017373A" w:rsidRDefault="009400FA">
      <w:pPr>
        <w:spacing w:line="276" w:lineRule="auto"/>
        <w:ind w:left="340" w:right="95"/>
        <w:rPr>
          <w:sz w:val="24"/>
        </w:rPr>
      </w:pPr>
      <w:r>
        <w:rPr>
          <w:color w:val="595959"/>
          <w:sz w:val="24"/>
        </w:rPr>
        <w:t>As a final note, students are advised that the most frequent problem encountered in the</w:t>
      </w:r>
      <w:r>
        <w:rPr>
          <w:color w:val="595959"/>
          <w:spacing w:val="1"/>
          <w:sz w:val="24"/>
        </w:rPr>
        <w:t xml:space="preserve"> </w:t>
      </w:r>
      <w:r>
        <w:rPr>
          <w:color w:val="595959"/>
          <w:sz w:val="24"/>
        </w:rPr>
        <w:t xml:space="preserve">process of completing a dissertation is poor planning and time management. </w:t>
      </w:r>
      <w:r>
        <w:rPr>
          <w:b/>
          <w:color w:val="595959"/>
          <w:sz w:val="24"/>
        </w:rPr>
        <w:t>To graduate by</w:t>
      </w:r>
      <w:r>
        <w:rPr>
          <w:b/>
          <w:color w:val="595959"/>
          <w:spacing w:val="-59"/>
          <w:sz w:val="24"/>
        </w:rPr>
        <w:t xml:space="preserve"> </w:t>
      </w:r>
      <w:r>
        <w:rPr>
          <w:b/>
          <w:color w:val="595959"/>
          <w:spacing w:val="-1"/>
          <w:sz w:val="24"/>
        </w:rPr>
        <w:t>June 1</w:t>
      </w:r>
      <w:proofErr w:type="spellStart"/>
      <w:r>
        <w:rPr>
          <w:b/>
          <w:color w:val="595959"/>
          <w:spacing w:val="-1"/>
          <w:position w:val="6"/>
          <w:sz w:val="16"/>
        </w:rPr>
        <w:t>st</w:t>
      </w:r>
      <w:proofErr w:type="spellEnd"/>
      <w:r>
        <w:rPr>
          <w:b/>
          <w:color w:val="595959"/>
          <w:spacing w:val="-1"/>
          <w:sz w:val="24"/>
        </w:rPr>
        <w:t xml:space="preserve">, </w:t>
      </w:r>
      <w:r>
        <w:rPr>
          <w:b/>
          <w:color w:val="595959"/>
          <w:sz w:val="24"/>
        </w:rPr>
        <w:t>the completed dissertation is typically due to the Graduate School</w:t>
      </w:r>
      <w:r>
        <w:rPr>
          <w:b/>
          <w:color w:val="595959"/>
          <w:spacing w:val="1"/>
          <w:sz w:val="24"/>
        </w:rPr>
        <w:t xml:space="preserve"> </w:t>
      </w:r>
      <w:r>
        <w:rPr>
          <w:b/>
          <w:color w:val="595959"/>
          <w:sz w:val="24"/>
        </w:rPr>
        <w:t>around</w:t>
      </w:r>
      <w:r>
        <w:rPr>
          <w:b/>
          <w:color w:val="595959"/>
          <w:spacing w:val="-1"/>
          <w:sz w:val="24"/>
        </w:rPr>
        <w:t xml:space="preserve"> </w:t>
      </w:r>
      <w:r>
        <w:rPr>
          <w:b/>
          <w:color w:val="595959"/>
          <w:sz w:val="24"/>
        </w:rPr>
        <w:t>May 1</w:t>
      </w:r>
      <w:proofErr w:type="spellStart"/>
      <w:r>
        <w:rPr>
          <w:b/>
          <w:color w:val="595959"/>
          <w:position w:val="6"/>
          <w:sz w:val="16"/>
        </w:rPr>
        <w:t>st</w:t>
      </w:r>
      <w:proofErr w:type="spellEnd"/>
      <w:r>
        <w:rPr>
          <w:b/>
          <w:color w:val="595959"/>
          <w:sz w:val="24"/>
        </w:rPr>
        <w:t xml:space="preserve">. </w:t>
      </w:r>
      <w:r>
        <w:rPr>
          <w:color w:val="595959"/>
          <w:sz w:val="24"/>
        </w:rPr>
        <w:t>Faculty members are always busier</w:t>
      </w:r>
      <w:r>
        <w:rPr>
          <w:color w:val="595959"/>
          <w:spacing w:val="-1"/>
          <w:sz w:val="24"/>
        </w:rPr>
        <w:t xml:space="preserve"> </w:t>
      </w:r>
      <w:r>
        <w:rPr>
          <w:color w:val="595959"/>
          <w:sz w:val="24"/>
        </w:rPr>
        <w:t>in</w:t>
      </w:r>
      <w:r>
        <w:rPr>
          <w:color w:val="595959"/>
          <w:spacing w:val="-1"/>
          <w:sz w:val="24"/>
        </w:rPr>
        <w:t xml:space="preserve"> </w:t>
      </w:r>
      <w:r>
        <w:rPr>
          <w:color w:val="595959"/>
          <w:sz w:val="24"/>
        </w:rPr>
        <w:t>the spring than in</w:t>
      </w:r>
      <w:r>
        <w:rPr>
          <w:color w:val="595959"/>
          <w:spacing w:val="-1"/>
          <w:sz w:val="24"/>
        </w:rPr>
        <w:t xml:space="preserve"> </w:t>
      </w:r>
      <w:r>
        <w:rPr>
          <w:color w:val="595959"/>
          <w:sz w:val="24"/>
        </w:rPr>
        <w:t>the fall.</w:t>
      </w:r>
    </w:p>
    <w:p w14:paraId="7EACAD10" w14:textId="77777777" w:rsidR="0017373A" w:rsidRDefault="009400FA">
      <w:pPr>
        <w:spacing w:before="3" w:line="276" w:lineRule="auto"/>
        <w:ind w:left="340" w:right="126"/>
        <w:rPr>
          <w:sz w:val="24"/>
        </w:rPr>
      </w:pPr>
      <w:r>
        <w:rPr>
          <w:color w:val="595959"/>
          <w:sz w:val="24"/>
        </w:rPr>
        <w:t xml:space="preserve">Accordingly, to allow time for reading and revision, </w:t>
      </w:r>
      <w:r>
        <w:rPr>
          <w:b/>
          <w:color w:val="595959"/>
          <w:sz w:val="24"/>
        </w:rPr>
        <w:t>students typically submit the</w:t>
      </w:r>
      <w:r>
        <w:rPr>
          <w:b/>
          <w:color w:val="595959"/>
          <w:spacing w:val="1"/>
          <w:sz w:val="24"/>
        </w:rPr>
        <w:t xml:space="preserve"> </w:t>
      </w:r>
      <w:r>
        <w:rPr>
          <w:b/>
          <w:color w:val="595959"/>
          <w:sz w:val="24"/>
        </w:rPr>
        <w:t>completed dissertation to their committee by March 30</w:t>
      </w:r>
      <w:proofErr w:type="spellStart"/>
      <w:r>
        <w:rPr>
          <w:b/>
          <w:color w:val="595959"/>
          <w:position w:val="6"/>
          <w:sz w:val="16"/>
        </w:rPr>
        <w:t>th</w:t>
      </w:r>
      <w:proofErr w:type="spellEnd"/>
      <w:r>
        <w:rPr>
          <w:b/>
          <w:color w:val="595959"/>
          <w:spacing w:val="1"/>
          <w:position w:val="6"/>
          <w:sz w:val="16"/>
        </w:rPr>
        <w:t xml:space="preserve"> </w:t>
      </w:r>
      <w:r>
        <w:rPr>
          <w:color w:val="595959"/>
          <w:sz w:val="24"/>
        </w:rPr>
        <w:t xml:space="preserve">or earlier. </w:t>
      </w:r>
      <w:r>
        <w:rPr>
          <w:b/>
          <w:color w:val="595959"/>
          <w:sz w:val="24"/>
        </w:rPr>
        <w:t>The Final Oral</w:t>
      </w:r>
      <w:r>
        <w:rPr>
          <w:b/>
          <w:color w:val="595959"/>
          <w:spacing w:val="-58"/>
          <w:sz w:val="24"/>
        </w:rPr>
        <w:t xml:space="preserve"> </w:t>
      </w:r>
      <w:r>
        <w:rPr>
          <w:b/>
          <w:color w:val="595959"/>
          <w:sz w:val="24"/>
        </w:rPr>
        <w:t>Defense should be held by April 15</w:t>
      </w:r>
      <w:proofErr w:type="spellStart"/>
      <w:r>
        <w:rPr>
          <w:b/>
          <w:color w:val="595959"/>
          <w:position w:val="6"/>
          <w:sz w:val="16"/>
        </w:rPr>
        <w:t>th</w:t>
      </w:r>
      <w:proofErr w:type="spellEnd"/>
      <w:r>
        <w:rPr>
          <w:b/>
          <w:color w:val="595959"/>
          <w:position w:val="6"/>
          <w:sz w:val="16"/>
        </w:rPr>
        <w:t xml:space="preserve"> </w:t>
      </w:r>
      <w:r>
        <w:rPr>
          <w:b/>
          <w:color w:val="595959"/>
          <w:sz w:val="24"/>
        </w:rPr>
        <w:t xml:space="preserve">at the very latest </w:t>
      </w:r>
      <w:r>
        <w:rPr>
          <w:color w:val="595959"/>
          <w:sz w:val="24"/>
        </w:rPr>
        <w:t>so there is adequate time to</w:t>
      </w:r>
      <w:r>
        <w:rPr>
          <w:color w:val="595959"/>
          <w:spacing w:val="1"/>
          <w:sz w:val="24"/>
        </w:rPr>
        <w:t xml:space="preserve"> </w:t>
      </w:r>
      <w:r>
        <w:rPr>
          <w:color w:val="595959"/>
          <w:sz w:val="24"/>
        </w:rPr>
        <w:t>make revisions. Of course, these dates depend on how much revision is needed. If students are</w:t>
      </w:r>
      <w:r>
        <w:rPr>
          <w:color w:val="595959"/>
          <w:spacing w:val="-56"/>
          <w:sz w:val="24"/>
        </w:rPr>
        <w:t xml:space="preserve"> </w:t>
      </w:r>
      <w:r>
        <w:rPr>
          <w:color w:val="595959"/>
          <w:sz w:val="24"/>
        </w:rPr>
        <w:t>on internship and the end date of that internship is June or later, their degree will be</w:t>
      </w:r>
      <w:r>
        <w:rPr>
          <w:color w:val="595959"/>
          <w:spacing w:val="1"/>
          <w:sz w:val="24"/>
        </w:rPr>
        <w:t xml:space="preserve"> </w:t>
      </w:r>
      <w:r>
        <w:rPr>
          <w:color w:val="595959"/>
          <w:sz w:val="24"/>
        </w:rPr>
        <w:t>conferred in September even if they have defended their dissertation by the May dates. To</w:t>
      </w:r>
      <w:r>
        <w:rPr>
          <w:color w:val="595959"/>
          <w:spacing w:val="1"/>
          <w:sz w:val="24"/>
        </w:rPr>
        <w:t xml:space="preserve"> </w:t>
      </w:r>
      <w:r>
        <w:rPr>
          <w:color w:val="595959"/>
          <w:sz w:val="24"/>
        </w:rPr>
        <w:t xml:space="preserve">march in the May graduation ceremony, a </w:t>
      </w:r>
      <w:r>
        <w:rPr>
          <w:b/>
          <w:color w:val="595959"/>
          <w:sz w:val="24"/>
        </w:rPr>
        <w:t>completed M form must be filed in the</w:t>
      </w:r>
      <w:r>
        <w:rPr>
          <w:b/>
          <w:color w:val="595959"/>
          <w:spacing w:val="1"/>
          <w:sz w:val="24"/>
        </w:rPr>
        <w:t xml:space="preserve"> </w:t>
      </w:r>
      <w:r>
        <w:rPr>
          <w:b/>
          <w:color w:val="595959"/>
          <w:sz w:val="24"/>
        </w:rPr>
        <w:t>Dean’s</w:t>
      </w:r>
      <w:r>
        <w:rPr>
          <w:b/>
          <w:color w:val="595959"/>
          <w:spacing w:val="-1"/>
          <w:sz w:val="24"/>
        </w:rPr>
        <w:t xml:space="preserve"> </w:t>
      </w:r>
      <w:r>
        <w:rPr>
          <w:b/>
          <w:color w:val="595959"/>
          <w:sz w:val="24"/>
        </w:rPr>
        <w:t>Office of GSE by May 1</w:t>
      </w:r>
      <w:proofErr w:type="spellStart"/>
      <w:r>
        <w:rPr>
          <w:b/>
          <w:color w:val="595959"/>
          <w:position w:val="6"/>
          <w:sz w:val="16"/>
        </w:rPr>
        <w:t>st</w:t>
      </w:r>
      <w:proofErr w:type="spellEnd"/>
      <w:r>
        <w:rPr>
          <w:color w:val="595959"/>
          <w:sz w:val="24"/>
        </w:rPr>
        <w:t>.</w:t>
      </w:r>
    </w:p>
    <w:p w14:paraId="41784157" w14:textId="77777777" w:rsidR="0017373A" w:rsidRDefault="0017373A">
      <w:pPr>
        <w:pStyle w:val="BodyText"/>
        <w:spacing w:before="7"/>
        <w:rPr>
          <w:sz w:val="27"/>
        </w:rPr>
      </w:pPr>
    </w:p>
    <w:p w14:paraId="3D6F7881" w14:textId="77777777" w:rsidR="0017373A" w:rsidRDefault="009400FA">
      <w:pPr>
        <w:pStyle w:val="BodyText"/>
        <w:spacing w:line="273" w:lineRule="auto"/>
        <w:ind w:left="340" w:right="260"/>
      </w:pPr>
      <w:r>
        <w:rPr>
          <w:color w:val="595959"/>
        </w:rPr>
        <w:t>The Graduate School of Education has created a document meant to advise doctoral students</w:t>
      </w:r>
      <w:r>
        <w:rPr>
          <w:color w:val="595959"/>
          <w:spacing w:val="-56"/>
        </w:rPr>
        <w:t xml:space="preserve"> </w:t>
      </w:r>
      <w:r>
        <w:rPr>
          <w:color w:val="595959"/>
        </w:rPr>
        <w:t>in the completion of their dissertation. While there is some redundancy with the previous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section,</w:t>
      </w:r>
      <w:r>
        <w:rPr>
          <w:color w:val="595959"/>
          <w:spacing w:val="-2"/>
        </w:rPr>
        <w:t xml:space="preserve"> </w:t>
      </w:r>
      <w:r>
        <w:rPr>
          <w:color w:val="595959"/>
        </w:rPr>
        <w:t>we are including it here for your assistance.</w:t>
      </w:r>
    </w:p>
    <w:p w14:paraId="786EB4CB" w14:textId="77777777" w:rsidR="0017373A" w:rsidRDefault="0017373A">
      <w:pPr>
        <w:pStyle w:val="BodyText"/>
        <w:spacing w:before="7"/>
        <w:rPr>
          <w:sz w:val="23"/>
        </w:rPr>
      </w:pPr>
    </w:p>
    <w:p w14:paraId="4A1AB7F9" w14:textId="77777777" w:rsidR="0017373A" w:rsidRDefault="009400FA">
      <w:pPr>
        <w:pStyle w:val="Heading2"/>
        <w:spacing w:before="1"/>
      </w:pPr>
      <w:bookmarkStart w:id="31" w:name="_TOC_250041"/>
      <w:r>
        <w:rPr>
          <w:color w:val="595959"/>
        </w:rPr>
        <w:t>UB</w:t>
      </w:r>
      <w:r>
        <w:rPr>
          <w:color w:val="595959"/>
          <w:spacing w:val="-3"/>
        </w:rPr>
        <w:t xml:space="preserve"> </w:t>
      </w:r>
      <w:r>
        <w:rPr>
          <w:color w:val="595959"/>
        </w:rPr>
        <w:t>Guidelines</w:t>
      </w:r>
      <w:r>
        <w:rPr>
          <w:color w:val="595959"/>
          <w:spacing w:val="-4"/>
        </w:rPr>
        <w:t xml:space="preserve"> </w:t>
      </w:r>
      <w:r>
        <w:rPr>
          <w:color w:val="595959"/>
        </w:rPr>
        <w:t>and</w:t>
      </w:r>
      <w:r>
        <w:rPr>
          <w:color w:val="595959"/>
          <w:spacing w:val="-3"/>
        </w:rPr>
        <w:t xml:space="preserve"> </w:t>
      </w:r>
      <w:r>
        <w:rPr>
          <w:color w:val="595959"/>
        </w:rPr>
        <w:t>Requirements</w:t>
      </w:r>
      <w:r>
        <w:rPr>
          <w:color w:val="595959"/>
          <w:spacing w:val="-3"/>
        </w:rPr>
        <w:t xml:space="preserve"> </w:t>
      </w:r>
      <w:r>
        <w:rPr>
          <w:color w:val="595959"/>
        </w:rPr>
        <w:t>to</w:t>
      </w:r>
      <w:r>
        <w:rPr>
          <w:color w:val="595959"/>
          <w:spacing w:val="-4"/>
        </w:rPr>
        <w:t xml:space="preserve"> </w:t>
      </w:r>
      <w:r>
        <w:rPr>
          <w:color w:val="595959"/>
        </w:rPr>
        <w:t>Submit</w:t>
      </w:r>
      <w:r>
        <w:rPr>
          <w:color w:val="595959"/>
          <w:spacing w:val="-4"/>
        </w:rPr>
        <w:t xml:space="preserve"> </w:t>
      </w:r>
      <w:bookmarkEnd w:id="31"/>
      <w:r>
        <w:rPr>
          <w:color w:val="595959"/>
        </w:rPr>
        <w:t>Dissertation</w:t>
      </w:r>
    </w:p>
    <w:p w14:paraId="7E109868" w14:textId="77777777" w:rsidR="0017373A" w:rsidRDefault="0017373A">
      <w:pPr>
        <w:sectPr w:rsidR="0017373A">
          <w:pgSz w:w="12240" w:h="15840"/>
          <w:pgMar w:top="1000" w:right="700" w:bottom="1220" w:left="1100" w:header="0" w:footer="1040" w:gutter="0"/>
          <w:cols w:space="720"/>
        </w:sectPr>
      </w:pPr>
    </w:p>
    <w:p w14:paraId="5DB3BC86" w14:textId="77777777" w:rsidR="0017373A" w:rsidRDefault="009400FA">
      <w:pPr>
        <w:pStyle w:val="BodyText"/>
        <w:spacing w:before="80" w:line="273" w:lineRule="auto"/>
        <w:ind w:left="340" w:right="2494"/>
      </w:pPr>
      <w:r>
        <w:rPr>
          <w:color w:val="595959"/>
        </w:rPr>
        <w:lastRenderedPageBreak/>
        <w:t>Electronic Submission Required</w:t>
      </w:r>
      <w:r>
        <w:rPr>
          <w:color w:val="595959"/>
          <w:spacing w:val="1"/>
        </w:rPr>
        <w:t xml:space="preserve"> </w:t>
      </w:r>
      <w:r>
        <w:rPr>
          <w:color w:val="595959"/>
          <w:spacing w:val="-1"/>
          <w:u w:val="single" w:color="595959"/>
        </w:rPr>
        <w:t>https://grad.buffalo.edu/succeed/graduate/electronic-submission.html</w:t>
      </w:r>
    </w:p>
    <w:p w14:paraId="53544C80" w14:textId="77777777" w:rsidR="0017373A" w:rsidRDefault="0017373A">
      <w:pPr>
        <w:pStyle w:val="BodyText"/>
        <w:spacing w:before="3"/>
        <w:rPr>
          <w:sz w:val="19"/>
        </w:rPr>
      </w:pPr>
    </w:p>
    <w:p w14:paraId="6407B2F3" w14:textId="77777777" w:rsidR="0017373A" w:rsidRDefault="009400FA">
      <w:pPr>
        <w:pStyle w:val="BodyText"/>
        <w:spacing w:before="101" w:line="273" w:lineRule="auto"/>
        <w:ind w:left="340" w:right="1296"/>
      </w:pPr>
      <w:r>
        <w:rPr>
          <w:color w:val="595959"/>
        </w:rPr>
        <w:t>Required Format for Electronic Dissertation</w:t>
      </w:r>
      <w:r>
        <w:rPr>
          <w:color w:val="595959"/>
          <w:spacing w:val="1"/>
        </w:rPr>
        <w:t xml:space="preserve"> </w:t>
      </w:r>
      <w:r>
        <w:rPr>
          <w:color w:val="595959"/>
          <w:spacing w:val="-1"/>
          <w:u w:val="single" w:color="595959"/>
        </w:rPr>
        <w:t>https://grad.buffalo.edu/succeed/graduate/electronic-submission/guidelines.html</w:t>
      </w:r>
    </w:p>
    <w:p w14:paraId="1668F610" w14:textId="77777777" w:rsidR="0017373A" w:rsidRDefault="0017373A">
      <w:pPr>
        <w:pStyle w:val="BodyText"/>
        <w:spacing w:before="3"/>
        <w:rPr>
          <w:sz w:val="19"/>
        </w:rPr>
      </w:pPr>
    </w:p>
    <w:p w14:paraId="53B478DC" w14:textId="77777777" w:rsidR="0017373A" w:rsidRDefault="009400FA">
      <w:pPr>
        <w:pStyle w:val="BodyText"/>
        <w:spacing w:before="100" w:line="273" w:lineRule="auto"/>
        <w:ind w:left="340" w:right="2048"/>
      </w:pPr>
      <w:r>
        <w:rPr>
          <w:color w:val="595959"/>
        </w:rPr>
        <w:t>Electronic Dissertation FAQs</w:t>
      </w:r>
      <w:r>
        <w:rPr>
          <w:color w:val="595959"/>
          <w:spacing w:val="1"/>
        </w:rPr>
        <w:t xml:space="preserve"> </w:t>
      </w:r>
      <w:r>
        <w:rPr>
          <w:color w:val="595959"/>
          <w:spacing w:val="-1"/>
          <w:u w:val="single" w:color="595959"/>
        </w:rPr>
        <w:t>https://grad.buffalo.edu/succeed/graduate/electronic-submission/faq.html</w:t>
      </w:r>
    </w:p>
    <w:p w14:paraId="4D8D80D7" w14:textId="77777777" w:rsidR="0017373A" w:rsidRDefault="0017373A">
      <w:pPr>
        <w:pStyle w:val="BodyText"/>
        <w:spacing w:before="6"/>
      </w:pPr>
    </w:p>
    <w:p w14:paraId="489487AE" w14:textId="77777777" w:rsidR="0017373A" w:rsidRDefault="009400FA">
      <w:pPr>
        <w:pStyle w:val="Heading1"/>
        <w:ind w:left="1102" w:right="0"/>
        <w:jc w:val="left"/>
      </w:pPr>
      <w:bookmarkStart w:id="32" w:name="_TOC_250040"/>
      <w:r>
        <w:rPr>
          <w:color w:val="135BBC"/>
        </w:rPr>
        <w:t>Summary</w:t>
      </w:r>
      <w:r>
        <w:rPr>
          <w:color w:val="135BBC"/>
          <w:spacing w:val="49"/>
        </w:rPr>
        <w:t xml:space="preserve"> </w:t>
      </w:r>
      <w:r>
        <w:rPr>
          <w:color w:val="135BBC"/>
        </w:rPr>
        <w:t>of</w:t>
      </w:r>
      <w:r>
        <w:rPr>
          <w:color w:val="135BBC"/>
          <w:spacing w:val="47"/>
        </w:rPr>
        <w:t xml:space="preserve"> </w:t>
      </w:r>
      <w:r>
        <w:rPr>
          <w:color w:val="135BBC"/>
        </w:rPr>
        <w:t>PhD</w:t>
      </w:r>
      <w:r>
        <w:rPr>
          <w:color w:val="135BBC"/>
          <w:spacing w:val="51"/>
        </w:rPr>
        <w:t xml:space="preserve"> </w:t>
      </w:r>
      <w:r>
        <w:rPr>
          <w:color w:val="135BBC"/>
        </w:rPr>
        <w:t>Degree</w:t>
      </w:r>
      <w:r>
        <w:rPr>
          <w:color w:val="135BBC"/>
          <w:spacing w:val="49"/>
        </w:rPr>
        <w:t xml:space="preserve"> </w:t>
      </w:r>
      <w:r>
        <w:rPr>
          <w:color w:val="135BBC"/>
        </w:rPr>
        <w:t>Graduation</w:t>
      </w:r>
      <w:r>
        <w:rPr>
          <w:color w:val="135BBC"/>
          <w:spacing w:val="49"/>
        </w:rPr>
        <w:t xml:space="preserve"> </w:t>
      </w:r>
      <w:bookmarkEnd w:id="32"/>
      <w:r>
        <w:rPr>
          <w:color w:val="135BBC"/>
        </w:rPr>
        <w:t>Requirements</w:t>
      </w:r>
    </w:p>
    <w:p w14:paraId="0525F44F" w14:textId="77777777" w:rsidR="0017373A" w:rsidRDefault="009400FA">
      <w:pPr>
        <w:pStyle w:val="BodyText"/>
        <w:spacing w:before="312"/>
        <w:ind w:left="340"/>
      </w:pPr>
      <w:r>
        <w:rPr>
          <w:color w:val="595959"/>
        </w:rPr>
        <w:t>To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simplify student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progress through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the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program,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the following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steps are summarized:</w:t>
      </w:r>
    </w:p>
    <w:p w14:paraId="1C1A22DD" w14:textId="77777777" w:rsidR="0017373A" w:rsidRDefault="0017373A">
      <w:pPr>
        <w:pStyle w:val="BodyText"/>
        <w:spacing w:before="5"/>
        <w:rPr>
          <w:sz w:val="31"/>
        </w:rPr>
      </w:pPr>
    </w:p>
    <w:p w14:paraId="31B8398D" w14:textId="77777777" w:rsidR="0017373A" w:rsidRDefault="009400FA">
      <w:pPr>
        <w:pStyle w:val="Heading2"/>
      </w:pPr>
      <w:bookmarkStart w:id="33" w:name="_TOC_250039"/>
      <w:r>
        <w:rPr>
          <w:color w:val="595959"/>
        </w:rPr>
        <w:t>Waiver/Transfer</w:t>
      </w:r>
      <w:r>
        <w:rPr>
          <w:color w:val="595959"/>
          <w:spacing w:val="-7"/>
        </w:rPr>
        <w:t xml:space="preserve"> </w:t>
      </w:r>
      <w:bookmarkEnd w:id="33"/>
      <w:r>
        <w:rPr>
          <w:color w:val="595959"/>
        </w:rPr>
        <w:t>Credits</w:t>
      </w:r>
    </w:p>
    <w:p w14:paraId="038491B8" w14:textId="77777777" w:rsidR="0017373A" w:rsidRDefault="009400FA">
      <w:pPr>
        <w:pStyle w:val="BodyText"/>
        <w:spacing w:before="45" w:line="276" w:lineRule="auto"/>
        <w:ind w:left="340" w:right="164"/>
      </w:pPr>
      <w:r>
        <w:rPr>
          <w:color w:val="595959"/>
        </w:rPr>
        <w:t>Students who are admitted into the program with a master’s degree, or have successfully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completed applicable graduate coursework, may have the opportunity to transfer some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courses into the doctoral program. We comply with the requirements or policies specified by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the UB Graduate School regarding the options available to students; however, there is some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flexibility in how our program addresses this issue. The first issue is how many credits can be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transferred. According to the Graduate School, transfer credits for the doctoral degree may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not constitute more than one-half the total credits of that specific degree program. Therefore,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only up to 45 graduate credits can potentially be applied to the 90 credits that are required for</w:t>
      </w:r>
      <w:r>
        <w:rPr>
          <w:color w:val="595959"/>
          <w:spacing w:val="-56"/>
        </w:rPr>
        <w:t xml:space="preserve"> </w:t>
      </w:r>
      <w:r>
        <w:rPr>
          <w:color w:val="595959"/>
        </w:rPr>
        <w:t>the CPSP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doctoral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program.</w:t>
      </w:r>
    </w:p>
    <w:p w14:paraId="0FD6FBDD" w14:textId="77777777" w:rsidR="0017373A" w:rsidRDefault="0017373A">
      <w:pPr>
        <w:pStyle w:val="BodyText"/>
        <w:spacing w:before="10"/>
        <w:rPr>
          <w:sz w:val="27"/>
        </w:rPr>
      </w:pPr>
    </w:p>
    <w:p w14:paraId="458913B8" w14:textId="77777777" w:rsidR="0017373A" w:rsidRDefault="009400FA">
      <w:pPr>
        <w:pStyle w:val="BodyText"/>
        <w:spacing w:line="276" w:lineRule="auto"/>
        <w:ind w:left="340" w:right="118"/>
      </w:pPr>
      <w:r>
        <w:rPr>
          <w:color w:val="595959"/>
        </w:rPr>
        <w:t>The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goal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of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waiving/transferring credits is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so that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students do not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need to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retake</w:t>
      </w:r>
      <w:r w:rsidR="00EB121A">
        <w:rPr>
          <w:color w:val="595959"/>
        </w:rPr>
        <w:t xml:space="preserve"> foundation </w:t>
      </w:r>
      <w:r>
        <w:rPr>
          <w:color w:val="595959"/>
        </w:rPr>
        <w:t>courses, which will allow them to take additional courses or do additional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research as part of their doctoral program. Students must go through a waiving process of any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such courses and once that has been determined, they will need to formally transfer the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approved</w:t>
      </w:r>
      <w:r>
        <w:rPr>
          <w:color w:val="595959"/>
          <w:spacing w:val="3"/>
        </w:rPr>
        <w:t xml:space="preserve"> </w:t>
      </w:r>
      <w:r>
        <w:rPr>
          <w:color w:val="595959"/>
        </w:rPr>
        <w:t>courses.</w:t>
      </w:r>
      <w:r>
        <w:rPr>
          <w:color w:val="595959"/>
          <w:spacing w:val="2"/>
        </w:rPr>
        <w:t xml:space="preserve"> </w:t>
      </w:r>
      <w:r>
        <w:rPr>
          <w:color w:val="595959"/>
        </w:rPr>
        <w:t>The</w:t>
      </w:r>
      <w:r>
        <w:rPr>
          <w:color w:val="595959"/>
          <w:spacing w:val="2"/>
        </w:rPr>
        <w:t xml:space="preserve"> </w:t>
      </w:r>
      <w:r>
        <w:rPr>
          <w:color w:val="595959"/>
        </w:rPr>
        <w:t>rationale</w:t>
      </w:r>
      <w:r>
        <w:rPr>
          <w:color w:val="595959"/>
          <w:spacing w:val="3"/>
        </w:rPr>
        <w:t xml:space="preserve"> </w:t>
      </w:r>
      <w:r>
        <w:rPr>
          <w:color w:val="595959"/>
        </w:rPr>
        <w:t>for</w:t>
      </w:r>
      <w:r>
        <w:rPr>
          <w:color w:val="595959"/>
          <w:spacing w:val="3"/>
        </w:rPr>
        <w:t xml:space="preserve"> </w:t>
      </w:r>
      <w:r>
        <w:rPr>
          <w:color w:val="595959"/>
        </w:rPr>
        <w:t>that</w:t>
      </w:r>
      <w:r>
        <w:rPr>
          <w:color w:val="595959"/>
          <w:spacing w:val="3"/>
        </w:rPr>
        <w:t xml:space="preserve"> </w:t>
      </w:r>
      <w:r>
        <w:rPr>
          <w:color w:val="595959"/>
        </w:rPr>
        <w:t>requirement</w:t>
      </w:r>
      <w:r>
        <w:rPr>
          <w:color w:val="595959"/>
          <w:spacing w:val="3"/>
        </w:rPr>
        <w:t xml:space="preserve"> </w:t>
      </w:r>
      <w:r>
        <w:rPr>
          <w:color w:val="595959"/>
        </w:rPr>
        <w:t>is</w:t>
      </w:r>
      <w:r>
        <w:rPr>
          <w:color w:val="595959"/>
          <w:spacing w:val="3"/>
        </w:rPr>
        <w:t xml:space="preserve"> </w:t>
      </w:r>
      <w:r>
        <w:rPr>
          <w:color w:val="595959"/>
        </w:rPr>
        <w:t>so</w:t>
      </w:r>
      <w:r>
        <w:rPr>
          <w:color w:val="595959"/>
          <w:spacing w:val="3"/>
        </w:rPr>
        <w:t xml:space="preserve"> </w:t>
      </w:r>
      <w:r>
        <w:rPr>
          <w:color w:val="595959"/>
        </w:rPr>
        <w:t>that</w:t>
      </w:r>
      <w:r>
        <w:rPr>
          <w:color w:val="595959"/>
          <w:spacing w:val="3"/>
        </w:rPr>
        <w:t xml:space="preserve"> </w:t>
      </w:r>
      <w:r>
        <w:rPr>
          <w:color w:val="595959"/>
        </w:rPr>
        <w:t>the</w:t>
      </w:r>
      <w:r>
        <w:rPr>
          <w:color w:val="595959"/>
          <w:spacing w:val="3"/>
        </w:rPr>
        <w:t xml:space="preserve"> </w:t>
      </w:r>
      <w:r>
        <w:rPr>
          <w:color w:val="595959"/>
        </w:rPr>
        <w:t>courses</w:t>
      </w:r>
      <w:r>
        <w:rPr>
          <w:color w:val="595959"/>
          <w:spacing w:val="3"/>
        </w:rPr>
        <w:t xml:space="preserve"> </w:t>
      </w:r>
      <w:r>
        <w:rPr>
          <w:color w:val="595959"/>
        </w:rPr>
        <w:t>that</w:t>
      </w:r>
      <w:r>
        <w:rPr>
          <w:color w:val="595959"/>
          <w:spacing w:val="3"/>
        </w:rPr>
        <w:t xml:space="preserve"> </w:t>
      </w:r>
      <w:r>
        <w:rPr>
          <w:color w:val="595959"/>
        </w:rPr>
        <w:t>are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 xml:space="preserve">transferred will appear as part of the doctoral transcript, which means that </w:t>
      </w:r>
      <w:r w:rsidR="00EB121A">
        <w:rPr>
          <w:color w:val="595959"/>
        </w:rPr>
        <w:t>all</w:t>
      </w:r>
      <w:r>
        <w:rPr>
          <w:color w:val="595959"/>
        </w:rPr>
        <w:t xml:space="preserve"> the required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courses will be on one transcript which can simplify tasks when applying for licensure and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other credentials.</w:t>
      </w:r>
    </w:p>
    <w:p w14:paraId="36C649CB" w14:textId="77777777" w:rsidR="0017373A" w:rsidRDefault="0017373A">
      <w:pPr>
        <w:pStyle w:val="BodyText"/>
        <w:spacing w:before="7"/>
        <w:rPr>
          <w:sz w:val="27"/>
        </w:rPr>
      </w:pPr>
    </w:p>
    <w:p w14:paraId="7009C351" w14:textId="77777777" w:rsidR="0017373A" w:rsidRDefault="009400FA">
      <w:pPr>
        <w:pStyle w:val="BodyText"/>
        <w:ind w:left="340"/>
      </w:pPr>
      <w:r>
        <w:rPr>
          <w:color w:val="595959"/>
        </w:rPr>
        <w:t>The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process for transferring courses is as follows:</w:t>
      </w:r>
    </w:p>
    <w:p w14:paraId="4196DAB5" w14:textId="77777777" w:rsidR="0017373A" w:rsidRDefault="009400FA">
      <w:pPr>
        <w:pStyle w:val="ListParagraph"/>
        <w:numPr>
          <w:ilvl w:val="0"/>
          <w:numId w:val="32"/>
        </w:numPr>
        <w:tabs>
          <w:tab w:val="left" w:pos="1059"/>
          <w:tab w:val="left" w:pos="1060"/>
        </w:tabs>
        <w:spacing w:before="59"/>
        <w:rPr>
          <w:sz w:val="24"/>
        </w:rPr>
      </w:pPr>
      <w:r>
        <w:rPr>
          <w:color w:val="595959"/>
          <w:sz w:val="24"/>
        </w:rPr>
        <w:t>Review</w:t>
      </w:r>
      <w:r>
        <w:rPr>
          <w:color w:val="595959"/>
          <w:spacing w:val="-1"/>
          <w:sz w:val="24"/>
        </w:rPr>
        <w:t xml:space="preserve"> </w:t>
      </w:r>
      <w:r>
        <w:rPr>
          <w:color w:val="595959"/>
          <w:sz w:val="24"/>
        </w:rPr>
        <w:t xml:space="preserve">the course requirements and identify possible transfer courses </w:t>
      </w:r>
      <w:r w:rsidRPr="00EB121A">
        <w:rPr>
          <w:b/>
          <w:bCs/>
          <w:color w:val="595959"/>
          <w:sz w:val="24"/>
        </w:rPr>
        <w:t xml:space="preserve">prior </w:t>
      </w:r>
      <w:r>
        <w:rPr>
          <w:color w:val="595959"/>
          <w:sz w:val="24"/>
        </w:rPr>
        <w:t>to the</w:t>
      </w:r>
    </w:p>
    <w:p w14:paraId="53513B54" w14:textId="77777777" w:rsidR="0017373A" w:rsidRDefault="009400FA">
      <w:pPr>
        <w:spacing w:before="25"/>
        <w:ind w:left="1060"/>
        <w:rPr>
          <w:sz w:val="24"/>
        </w:rPr>
      </w:pPr>
      <w:r>
        <w:rPr>
          <w:b/>
          <w:color w:val="595959"/>
          <w:sz w:val="24"/>
        </w:rPr>
        <w:t>FIRST</w:t>
      </w:r>
      <w:r>
        <w:rPr>
          <w:b/>
          <w:color w:val="595959"/>
          <w:spacing w:val="-1"/>
          <w:sz w:val="24"/>
        </w:rPr>
        <w:t xml:space="preserve"> </w:t>
      </w:r>
      <w:r>
        <w:rPr>
          <w:color w:val="595959"/>
          <w:sz w:val="24"/>
        </w:rPr>
        <w:t>semester of</w:t>
      </w:r>
      <w:r>
        <w:rPr>
          <w:color w:val="595959"/>
          <w:spacing w:val="-1"/>
          <w:sz w:val="24"/>
        </w:rPr>
        <w:t xml:space="preserve"> </w:t>
      </w:r>
      <w:r>
        <w:rPr>
          <w:color w:val="595959"/>
          <w:sz w:val="24"/>
        </w:rPr>
        <w:t>the program</w:t>
      </w:r>
    </w:p>
    <w:p w14:paraId="6E5DDCBB" w14:textId="77777777" w:rsidR="0017373A" w:rsidRDefault="009400FA">
      <w:pPr>
        <w:pStyle w:val="ListParagraph"/>
        <w:numPr>
          <w:ilvl w:val="0"/>
          <w:numId w:val="32"/>
        </w:numPr>
        <w:tabs>
          <w:tab w:val="left" w:pos="1059"/>
          <w:tab w:val="left" w:pos="1060"/>
        </w:tabs>
        <w:spacing w:before="58" w:line="261" w:lineRule="auto"/>
        <w:ind w:right="804"/>
        <w:rPr>
          <w:sz w:val="24"/>
        </w:rPr>
      </w:pPr>
      <w:r>
        <w:rPr>
          <w:color w:val="595959"/>
          <w:sz w:val="24"/>
        </w:rPr>
        <w:t>Meet</w:t>
      </w:r>
      <w:r>
        <w:rPr>
          <w:color w:val="595959"/>
          <w:spacing w:val="-1"/>
          <w:sz w:val="24"/>
        </w:rPr>
        <w:t xml:space="preserve"> </w:t>
      </w:r>
      <w:r>
        <w:rPr>
          <w:color w:val="595959"/>
          <w:sz w:val="24"/>
        </w:rPr>
        <w:t>with</w:t>
      </w:r>
      <w:r>
        <w:rPr>
          <w:color w:val="595959"/>
          <w:spacing w:val="-1"/>
          <w:sz w:val="24"/>
        </w:rPr>
        <w:t xml:space="preserve"> </w:t>
      </w:r>
      <w:r w:rsidR="00EB121A">
        <w:rPr>
          <w:color w:val="595959"/>
          <w:spacing w:val="-1"/>
          <w:sz w:val="24"/>
        </w:rPr>
        <w:t xml:space="preserve">your faculty </w:t>
      </w:r>
      <w:r>
        <w:rPr>
          <w:color w:val="595959"/>
          <w:sz w:val="24"/>
        </w:rPr>
        <w:t>advisor,</w:t>
      </w:r>
      <w:r>
        <w:rPr>
          <w:color w:val="595959"/>
          <w:spacing w:val="-2"/>
          <w:sz w:val="24"/>
        </w:rPr>
        <w:t xml:space="preserve"> </w:t>
      </w:r>
      <w:r>
        <w:rPr>
          <w:color w:val="595959"/>
          <w:sz w:val="24"/>
        </w:rPr>
        <w:t>and possibly</w:t>
      </w:r>
      <w:r>
        <w:rPr>
          <w:color w:val="595959"/>
          <w:spacing w:val="-1"/>
          <w:sz w:val="24"/>
        </w:rPr>
        <w:t xml:space="preserve"> </w:t>
      </w:r>
      <w:r>
        <w:rPr>
          <w:color w:val="595959"/>
          <w:sz w:val="24"/>
        </w:rPr>
        <w:t>the Director of</w:t>
      </w:r>
      <w:r>
        <w:rPr>
          <w:color w:val="595959"/>
          <w:spacing w:val="-1"/>
          <w:sz w:val="24"/>
        </w:rPr>
        <w:t xml:space="preserve"> </w:t>
      </w:r>
      <w:r>
        <w:rPr>
          <w:color w:val="595959"/>
          <w:sz w:val="24"/>
        </w:rPr>
        <w:t>Clinical</w:t>
      </w:r>
      <w:r>
        <w:rPr>
          <w:color w:val="595959"/>
          <w:spacing w:val="-1"/>
          <w:sz w:val="24"/>
        </w:rPr>
        <w:t xml:space="preserve"> </w:t>
      </w:r>
      <w:r>
        <w:rPr>
          <w:color w:val="595959"/>
          <w:sz w:val="24"/>
        </w:rPr>
        <w:t>Training,</w:t>
      </w:r>
      <w:r>
        <w:rPr>
          <w:color w:val="595959"/>
          <w:spacing w:val="-2"/>
          <w:sz w:val="24"/>
        </w:rPr>
        <w:t xml:space="preserve"> </w:t>
      </w:r>
      <w:r>
        <w:rPr>
          <w:color w:val="595959"/>
          <w:sz w:val="24"/>
        </w:rPr>
        <w:t xml:space="preserve">to discuss </w:t>
      </w:r>
      <w:proofErr w:type="gramStart"/>
      <w:r>
        <w:rPr>
          <w:color w:val="595959"/>
          <w:sz w:val="24"/>
        </w:rPr>
        <w:t>those</w:t>
      </w:r>
      <w:r w:rsidR="00EB121A">
        <w:rPr>
          <w:color w:val="595959"/>
          <w:sz w:val="24"/>
        </w:rPr>
        <w:t xml:space="preserve"> </w:t>
      </w:r>
      <w:r>
        <w:rPr>
          <w:color w:val="595959"/>
          <w:spacing w:val="-55"/>
          <w:sz w:val="24"/>
        </w:rPr>
        <w:t xml:space="preserve"> </w:t>
      </w:r>
      <w:r>
        <w:rPr>
          <w:color w:val="595959"/>
          <w:sz w:val="24"/>
        </w:rPr>
        <w:t>courses</w:t>
      </w:r>
      <w:proofErr w:type="gramEnd"/>
    </w:p>
    <w:p w14:paraId="21E9DC42" w14:textId="77777777" w:rsidR="0017373A" w:rsidRDefault="0017373A">
      <w:pPr>
        <w:pStyle w:val="BodyText"/>
        <w:rPr>
          <w:sz w:val="20"/>
        </w:rPr>
      </w:pPr>
    </w:p>
    <w:p w14:paraId="23B3A03A" w14:textId="77777777" w:rsidR="0017373A" w:rsidRDefault="0017373A">
      <w:pPr>
        <w:pStyle w:val="BodyText"/>
        <w:spacing w:before="4"/>
        <w:rPr>
          <w:sz w:val="22"/>
        </w:rPr>
      </w:pPr>
    </w:p>
    <w:p w14:paraId="3D169927" w14:textId="77777777" w:rsidR="0017373A" w:rsidRDefault="0017373A">
      <w:pPr>
        <w:sectPr w:rsidR="0017373A">
          <w:pgSz w:w="12240" w:h="15840"/>
          <w:pgMar w:top="1000" w:right="700" w:bottom="1220" w:left="1100" w:header="0" w:footer="1040" w:gutter="0"/>
          <w:cols w:space="720"/>
        </w:sectPr>
      </w:pPr>
    </w:p>
    <w:p w14:paraId="26FE3CF8" w14:textId="77777777" w:rsidR="0017373A" w:rsidRDefault="009400FA">
      <w:pPr>
        <w:pStyle w:val="ListParagraph"/>
        <w:numPr>
          <w:ilvl w:val="0"/>
          <w:numId w:val="32"/>
        </w:numPr>
        <w:tabs>
          <w:tab w:val="left" w:pos="1059"/>
          <w:tab w:val="left" w:pos="1060"/>
        </w:tabs>
        <w:spacing w:before="80" w:line="273" w:lineRule="auto"/>
        <w:ind w:right="184"/>
        <w:rPr>
          <w:sz w:val="24"/>
        </w:rPr>
      </w:pPr>
      <w:r>
        <w:rPr>
          <w:color w:val="595959"/>
          <w:sz w:val="24"/>
        </w:rPr>
        <w:lastRenderedPageBreak/>
        <w:t>Send emails to faculty members who teach the equivalent course in CP/SP, with a copy</w:t>
      </w:r>
      <w:r>
        <w:rPr>
          <w:color w:val="595959"/>
          <w:spacing w:val="-55"/>
          <w:sz w:val="24"/>
        </w:rPr>
        <w:t xml:space="preserve"> </w:t>
      </w:r>
      <w:r>
        <w:rPr>
          <w:color w:val="595959"/>
          <w:sz w:val="24"/>
        </w:rPr>
        <w:t>of the syllabus from the previous course, asking if the course is equivalent to the course</w:t>
      </w:r>
      <w:r>
        <w:rPr>
          <w:color w:val="595959"/>
          <w:spacing w:val="-56"/>
          <w:sz w:val="24"/>
        </w:rPr>
        <w:t xml:space="preserve"> </w:t>
      </w:r>
      <w:r>
        <w:rPr>
          <w:color w:val="595959"/>
          <w:sz w:val="24"/>
        </w:rPr>
        <w:t>we require. Please be sure that each syllabus to be considered includes the course</w:t>
      </w:r>
      <w:r>
        <w:rPr>
          <w:color w:val="595959"/>
          <w:spacing w:val="1"/>
          <w:sz w:val="24"/>
        </w:rPr>
        <w:t xml:space="preserve"> </w:t>
      </w:r>
      <w:r>
        <w:rPr>
          <w:color w:val="595959"/>
          <w:sz w:val="24"/>
        </w:rPr>
        <w:t>number, program, university, and number of credits associated with the course. The</w:t>
      </w:r>
      <w:r>
        <w:rPr>
          <w:color w:val="595959"/>
          <w:spacing w:val="1"/>
          <w:sz w:val="24"/>
        </w:rPr>
        <w:t xml:space="preserve"> </w:t>
      </w:r>
      <w:r>
        <w:rPr>
          <w:color w:val="595959"/>
          <w:sz w:val="24"/>
        </w:rPr>
        <w:t>syllabus should also correspond to the semester when you successfully completed the</w:t>
      </w:r>
      <w:r>
        <w:rPr>
          <w:color w:val="595959"/>
          <w:spacing w:val="1"/>
          <w:sz w:val="24"/>
        </w:rPr>
        <w:t xml:space="preserve"> </w:t>
      </w:r>
      <w:r>
        <w:rPr>
          <w:color w:val="595959"/>
          <w:sz w:val="24"/>
        </w:rPr>
        <w:t>course.</w:t>
      </w:r>
    </w:p>
    <w:p w14:paraId="0275BABB" w14:textId="77777777" w:rsidR="0017373A" w:rsidRDefault="009400FA">
      <w:pPr>
        <w:pStyle w:val="ListParagraph"/>
        <w:numPr>
          <w:ilvl w:val="0"/>
          <w:numId w:val="32"/>
        </w:numPr>
        <w:tabs>
          <w:tab w:val="left" w:pos="1059"/>
          <w:tab w:val="left" w:pos="1060"/>
        </w:tabs>
        <w:spacing w:before="16" w:line="271" w:lineRule="auto"/>
        <w:ind w:right="214"/>
        <w:rPr>
          <w:sz w:val="24"/>
        </w:rPr>
      </w:pPr>
      <w:r>
        <w:rPr>
          <w:color w:val="595959"/>
          <w:sz w:val="24"/>
        </w:rPr>
        <w:t>It is important to realize that not every course a student wants to transfer will be</w:t>
      </w:r>
      <w:r>
        <w:rPr>
          <w:color w:val="595959"/>
          <w:spacing w:val="1"/>
          <w:sz w:val="24"/>
        </w:rPr>
        <w:t xml:space="preserve"> </w:t>
      </w:r>
      <w:r>
        <w:rPr>
          <w:color w:val="595959"/>
          <w:sz w:val="24"/>
        </w:rPr>
        <w:t>accepted by the faculty. It may be that the course does not cover requisite material that</w:t>
      </w:r>
      <w:r>
        <w:rPr>
          <w:color w:val="595959"/>
          <w:spacing w:val="-56"/>
          <w:sz w:val="24"/>
        </w:rPr>
        <w:t xml:space="preserve"> </w:t>
      </w:r>
      <w:r>
        <w:rPr>
          <w:color w:val="595959"/>
          <w:sz w:val="24"/>
        </w:rPr>
        <w:t>is essential at the doctoral level. Or it may be that retaking a core course is essential to</w:t>
      </w:r>
      <w:r>
        <w:rPr>
          <w:color w:val="595959"/>
          <w:spacing w:val="1"/>
          <w:sz w:val="24"/>
        </w:rPr>
        <w:t xml:space="preserve"> </w:t>
      </w:r>
      <w:r>
        <w:rPr>
          <w:color w:val="595959"/>
          <w:sz w:val="24"/>
        </w:rPr>
        <w:t>how we train</w:t>
      </w:r>
      <w:r>
        <w:rPr>
          <w:color w:val="595959"/>
          <w:spacing w:val="-1"/>
          <w:sz w:val="24"/>
        </w:rPr>
        <w:t xml:space="preserve"> </w:t>
      </w:r>
      <w:r>
        <w:rPr>
          <w:color w:val="595959"/>
          <w:sz w:val="24"/>
        </w:rPr>
        <w:t>our students (e.g.,</w:t>
      </w:r>
      <w:r>
        <w:rPr>
          <w:color w:val="595959"/>
          <w:spacing w:val="-1"/>
          <w:sz w:val="24"/>
        </w:rPr>
        <w:t xml:space="preserve"> </w:t>
      </w:r>
      <w:r>
        <w:rPr>
          <w:color w:val="595959"/>
          <w:sz w:val="24"/>
        </w:rPr>
        <w:t>assessment,</w:t>
      </w:r>
      <w:r>
        <w:rPr>
          <w:color w:val="595959"/>
          <w:spacing w:val="-1"/>
          <w:sz w:val="24"/>
        </w:rPr>
        <w:t xml:space="preserve"> </w:t>
      </w:r>
      <w:r>
        <w:rPr>
          <w:color w:val="595959"/>
          <w:sz w:val="24"/>
        </w:rPr>
        <w:t>practicum,</w:t>
      </w:r>
      <w:r>
        <w:rPr>
          <w:color w:val="595959"/>
          <w:spacing w:val="-1"/>
          <w:sz w:val="24"/>
        </w:rPr>
        <w:t xml:space="preserve"> </w:t>
      </w:r>
      <w:r>
        <w:rPr>
          <w:color w:val="595959"/>
          <w:sz w:val="24"/>
        </w:rPr>
        <w:t>or research</w:t>
      </w:r>
      <w:r>
        <w:rPr>
          <w:color w:val="595959"/>
          <w:spacing w:val="-1"/>
          <w:sz w:val="24"/>
        </w:rPr>
        <w:t xml:space="preserve"> </w:t>
      </w:r>
      <w:r>
        <w:rPr>
          <w:color w:val="595959"/>
          <w:sz w:val="24"/>
        </w:rPr>
        <w:t>methods).</w:t>
      </w:r>
    </w:p>
    <w:p w14:paraId="79895A18" w14:textId="77777777" w:rsidR="0017373A" w:rsidRDefault="009400FA">
      <w:pPr>
        <w:pStyle w:val="ListParagraph"/>
        <w:numPr>
          <w:ilvl w:val="0"/>
          <w:numId w:val="32"/>
        </w:numPr>
        <w:tabs>
          <w:tab w:val="left" w:pos="1059"/>
          <w:tab w:val="left" w:pos="1060"/>
        </w:tabs>
        <w:spacing w:before="25" w:line="266" w:lineRule="auto"/>
        <w:ind w:right="334"/>
        <w:rPr>
          <w:sz w:val="24"/>
        </w:rPr>
      </w:pPr>
      <w:r>
        <w:rPr>
          <w:color w:val="595959"/>
          <w:sz w:val="24"/>
        </w:rPr>
        <w:t>Once students receive approval for the courses they want to transfer, they will need to</w:t>
      </w:r>
      <w:r>
        <w:rPr>
          <w:color w:val="595959"/>
          <w:spacing w:val="-55"/>
          <w:sz w:val="24"/>
        </w:rPr>
        <w:t xml:space="preserve"> </w:t>
      </w:r>
      <w:r>
        <w:rPr>
          <w:color w:val="595959"/>
          <w:sz w:val="24"/>
        </w:rPr>
        <w:t>complete transfer forms for each course: Graduate Student Petition for Approval of</w:t>
      </w:r>
      <w:r>
        <w:rPr>
          <w:color w:val="595959"/>
          <w:spacing w:val="1"/>
          <w:sz w:val="24"/>
        </w:rPr>
        <w:t xml:space="preserve"> </w:t>
      </w:r>
      <w:r>
        <w:rPr>
          <w:color w:val="595959"/>
          <w:sz w:val="24"/>
        </w:rPr>
        <w:t>(non-UB)</w:t>
      </w:r>
      <w:r>
        <w:rPr>
          <w:color w:val="595959"/>
          <w:spacing w:val="-1"/>
          <w:sz w:val="24"/>
        </w:rPr>
        <w:t xml:space="preserve"> </w:t>
      </w:r>
      <w:r>
        <w:rPr>
          <w:color w:val="595959"/>
          <w:sz w:val="24"/>
        </w:rPr>
        <w:t>Transfer Credits by the end of the</w:t>
      </w:r>
      <w:r>
        <w:rPr>
          <w:color w:val="595959"/>
          <w:spacing w:val="-2"/>
          <w:sz w:val="24"/>
        </w:rPr>
        <w:t xml:space="preserve"> </w:t>
      </w:r>
      <w:r>
        <w:rPr>
          <w:b/>
          <w:color w:val="595959"/>
          <w:sz w:val="24"/>
        </w:rPr>
        <w:t>FIRST</w:t>
      </w:r>
      <w:r>
        <w:rPr>
          <w:b/>
          <w:color w:val="595959"/>
          <w:spacing w:val="-3"/>
          <w:sz w:val="24"/>
        </w:rPr>
        <w:t xml:space="preserve"> </w:t>
      </w:r>
      <w:r>
        <w:rPr>
          <w:color w:val="595959"/>
          <w:sz w:val="24"/>
        </w:rPr>
        <w:t>semester in</w:t>
      </w:r>
      <w:r>
        <w:rPr>
          <w:color w:val="595959"/>
          <w:spacing w:val="-1"/>
          <w:sz w:val="24"/>
        </w:rPr>
        <w:t xml:space="preserve"> </w:t>
      </w:r>
      <w:r>
        <w:rPr>
          <w:color w:val="595959"/>
          <w:sz w:val="24"/>
        </w:rPr>
        <w:t>the program</w:t>
      </w:r>
      <w:r w:rsidR="00EB121A">
        <w:rPr>
          <w:color w:val="595959"/>
          <w:sz w:val="24"/>
        </w:rPr>
        <w:t>.  The paperwork should be coordinated with the CSEP Academic Advisor.</w:t>
      </w:r>
    </w:p>
    <w:p w14:paraId="25523379" w14:textId="77777777" w:rsidR="0017373A" w:rsidRDefault="009400FA">
      <w:pPr>
        <w:pStyle w:val="ListParagraph"/>
        <w:numPr>
          <w:ilvl w:val="0"/>
          <w:numId w:val="32"/>
        </w:numPr>
        <w:tabs>
          <w:tab w:val="left" w:pos="1059"/>
          <w:tab w:val="left" w:pos="1060"/>
        </w:tabs>
        <w:spacing w:before="38" w:line="271" w:lineRule="auto"/>
        <w:ind w:right="163"/>
        <w:rPr>
          <w:sz w:val="24"/>
        </w:rPr>
      </w:pPr>
      <w:r>
        <w:rPr>
          <w:color w:val="595959"/>
          <w:sz w:val="24"/>
        </w:rPr>
        <w:t>Since transfers do take time, it is essential (and Graduate School policy) that this</w:t>
      </w:r>
      <w:r>
        <w:rPr>
          <w:color w:val="595959"/>
          <w:spacing w:val="1"/>
          <w:sz w:val="24"/>
        </w:rPr>
        <w:t xml:space="preserve"> </w:t>
      </w:r>
      <w:r>
        <w:rPr>
          <w:color w:val="595959"/>
          <w:sz w:val="24"/>
        </w:rPr>
        <w:t>process be completed during the first semester in the program. Without an</w:t>
      </w:r>
      <w:r>
        <w:rPr>
          <w:color w:val="595959"/>
          <w:spacing w:val="1"/>
          <w:sz w:val="24"/>
        </w:rPr>
        <w:t xml:space="preserve"> </w:t>
      </w:r>
      <w:r>
        <w:rPr>
          <w:color w:val="595959"/>
          <w:sz w:val="24"/>
        </w:rPr>
        <w:t>understanding</w:t>
      </w:r>
      <w:r>
        <w:rPr>
          <w:color w:val="595959"/>
          <w:spacing w:val="-2"/>
          <w:sz w:val="24"/>
        </w:rPr>
        <w:t xml:space="preserve"> </w:t>
      </w:r>
      <w:r>
        <w:rPr>
          <w:color w:val="595959"/>
          <w:sz w:val="24"/>
        </w:rPr>
        <w:t>of</w:t>
      </w:r>
      <w:r>
        <w:rPr>
          <w:color w:val="595959"/>
          <w:spacing w:val="-1"/>
          <w:sz w:val="24"/>
        </w:rPr>
        <w:t xml:space="preserve"> </w:t>
      </w:r>
      <w:r>
        <w:rPr>
          <w:color w:val="595959"/>
          <w:sz w:val="24"/>
        </w:rPr>
        <w:t>what</w:t>
      </w:r>
      <w:r>
        <w:rPr>
          <w:color w:val="595959"/>
          <w:spacing w:val="-1"/>
          <w:sz w:val="24"/>
        </w:rPr>
        <w:t xml:space="preserve"> </w:t>
      </w:r>
      <w:r>
        <w:rPr>
          <w:color w:val="595959"/>
          <w:sz w:val="24"/>
        </w:rPr>
        <w:t>classes</w:t>
      </w:r>
      <w:r>
        <w:rPr>
          <w:color w:val="595959"/>
          <w:spacing w:val="-1"/>
          <w:sz w:val="24"/>
        </w:rPr>
        <w:t xml:space="preserve"> </w:t>
      </w:r>
      <w:r>
        <w:rPr>
          <w:color w:val="595959"/>
          <w:sz w:val="24"/>
        </w:rPr>
        <w:t>can</w:t>
      </w:r>
      <w:r>
        <w:rPr>
          <w:color w:val="595959"/>
          <w:spacing w:val="-2"/>
          <w:sz w:val="24"/>
        </w:rPr>
        <w:t xml:space="preserve"> </w:t>
      </w:r>
      <w:r>
        <w:rPr>
          <w:color w:val="595959"/>
          <w:sz w:val="24"/>
        </w:rPr>
        <w:t>be</w:t>
      </w:r>
      <w:r>
        <w:rPr>
          <w:color w:val="595959"/>
          <w:spacing w:val="-1"/>
          <w:sz w:val="24"/>
        </w:rPr>
        <w:t xml:space="preserve"> </w:t>
      </w:r>
      <w:r>
        <w:rPr>
          <w:color w:val="595959"/>
          <w:sz w:val="24"/>
        </w:rPr>
        <w:t>transferred</w:t>
      </w:r>
      <w:r>
        <w:rPr>
          <w:color w:val="595959"/>
          <w:spacing w:val="-1"/>
          <w:sz w:val="24"/>
        </w:rPr>
        <w:t xml:space="preserve"> </w:t>
      </w:r>
      <w:r>
        <w:rPr>
          <w:color w:val="595959"/>
          <w:sz w:val="24"/>
        </w:rPr>
        <w:t>into</w:t>
      </w:r>
      <w:r>
        <w:rPr>
          <w:color w:val="595959"/>
          <w:spacing w:val="-1"/>
          <w:sz w:val="24"/>
        </w:rPr>
        <w:t xml:space="preserve"> </w:t>
      </w:r>
      <w:r>
        <w:rPr>
          <w:color w:val="595959"/>
          <w:sz w:val="24"/>
        </w:rPr>
        <w:t>the</w:t>
      </w:r>
      <w:r>
        <w:rPr>
          <w:color w:val="595959"/>
          <w:spacing w:val="-1"/>
          <w:sz w:val="24"/>
        </w:rPr>
        <w:t xml:space="preserve"> </w:t>
      </w:r>
      <w:r>
        <w:rPr>
          <w:color w:val="595959"/>
          <w:sz w:val="24"/>
        </w:rPr>
        <w:t>program,</w:t>
      </w:r>
      <w:r>
        <w:rPr>
          <w:color w:val="595959"/>
          <w:spacing w:val="-3"/>
          <w:sz w:val="24"/>
        </w:rPr>
        <w:t xml:space="preserve"> </w:t>
      </w:r>
      <w:r>
        <w:rPr>
          <w:color w:val="595959"/>
          <w:sz w:val="24"/>
        </w:rPr>
        <w:t>students</w:t>
      </w:r>
      <w:r>
        <w:rPr>
          <w:color w:val="595959"/>
          <w:spacing w:val="-1"/>
          <w:sz w:val="24"/>
        </w:rPr>
        <w:t xml:space="preserve"> </w:t>
      </w:r>
      <w:r>
        <w:rPr>
          <w:color w:val="595959"/>
          <w:sz w:val="24"/>
        </w:rPr>
        <w:t>will</w:t>
      </w:r>
      <w:r>
        <w:rPr>
          <w:color w:val="595959"/>
          <w:spacing w:val="-2"/>
          <w:sz w:val="24"/>
        </w:rPr>
        <w:t xml:space="preserve"> </w:t>
      </w:r>
      <w:r>
        <w:rPr>
          <w:color w:val="595959"/>
          <w:sz w:val="24"/>
        </w:rPr>
        <w:t>not</w:t>
      </w:r>
      <w:r>
        <w:rPr>
          <w:color w:val="595959"/>
          <w:spacing w:val="-1"/>
          <w:sz w:val="24"/>
        </w:rPr>
        <w:t xml:space="preserve"> </w:t>
      </w:r>
      <w:r>
        <w:rPr>
          <w:color w:val="595959"/>
          <w:sz w:val="24"/>
        </w:rPr>
        <w:t>be</w:t>
      </w:r>
      <w:r>
        <w:rPr>
          <w:color w:val="595959"/>
          <w:spacing w:val="-55"/>
          <w:sz w:val="24"/>
        </w:rPr>
        <w:t xml:space="preserve"> </w:t>
      </w:r>
      <w:r>
        <w:rPr>
          <w:color w:val="595959"/>
          <w:sz w:val="24"/>
        </w:rPr>
        <w:t>able to plan their</w:t>
      </w:r>
      <w:r>
        <w:rPr>
          <w:color w:val="595959"/>
          <w:spacing w:val="-1"/>
          <w:sz w:val="24"/>
        </w:rPr>
        <w:t xml:space="preserve"> </w:t>
      </w:r>
      <w:r>
        <w:rPr>
          <w:color w:val="595959"/>
          <w:sz w:val="24"/>
        </w:rPr>
        <w:t>course of study.</w:t>
      </w:r>
    </w:p>
    <w:p w14:paraId="5D8D70F6" w14:textId="77777777" w:rsidR="0017373A" w:rsidRDefault="0017373A">
      <w:pPr>
        <w:pStyle w:val="BodyText"/>
        <w:spacing w:before="8"/>
        <w:rPr>
          <w:sz w:val="32"/>
        </w:rPr>
      </w:pPr>
    </w:p>
    <w:p w14:paraId="16337C90" w14:textId="77777777" w:rsidR="0017373A" w:rsidRDefault="009400FA">
      <w:pPr>
        <w:pStyle w:val="Heading2"/>
        <w:spacing w:before="1"/>
      </w:pPr>
      <w:bookmarkStart w:id="34" w:name="_TOC_250038"/>
      <w:r>
        <w:rPr>
          <w:color w:val="595959"/>
        </w:rPr>
        <w:t>Course</w:t>
      </w:r>
      <w:r>
        <w:rPr>
          <w:color w:val="595959"/>
          <w:spacing w:val="-3"/>
        </w:rPr>
        <w:t xml:space="preserve"> </w:t>
      </w:r>
      <w:bookmarkEnd w:id="34"/>
      <w:r>
        <w:rPr>
          <w:color w:val="595959"/>
        </w:rPr>
        <w:t>Schedule</w:t>
      </w:r>
    </w:p>
    <w:p w14:paraId="503E6911" w14:textId="77777777" w:rsidR="0017373A" w:rsidRDefault="009400FA">
      <w:pPr>
        <w:pStyle w:val="BodyText"/>
        <w:spacing w:before="45" w:line="276" w:lineRule="auto"/>
        <w:ind w:left="340" w:right="199"/>
      </w:pPr>
      <w:r>
        <w:rPr>
          <w:color w:val="595959"/>
        </w:rPr>
        <w:t>Scheduling courses is a second task leading to graduation. The program course requirements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and recommended course schedule are detailed earlier in this Handbook. Students should</w:t>
      </w:r>
      <w:r>
        <w:rPr>
          <w:color w:val="595959"/>
          <w:spacing w:val="1"/>
        </w:rPr>
        <w:t xml:space="preserve"> </w:t>
      </w:r>
      <w:r>
        <w:rPr>
          <w:color w:val="595959"/>
          <w:u w:val="single" w:color="595959"/>
        </w:rPr>
        <w:t>never</w:t>
      </w:r>
      <w:r>
        <w:rPr>
          <w:color w:val="595959"/>
        </w:rPr>
        <w:t xml:space="preserve"> register for courses without the approval of their advisor. Following the recommended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curriculum plan (pp. 8-9 of this Handbook) will mitigate scheduling difficulties. It is essential</w:t>
      </w:r>
      <w:r>
        <w:rPr>
          <w:color w:val="595959"/>
          <w:spacing w:val="-56"/>
        </w:rPr>
        <w:t xml:space="preserve"> </w:t>
      </w:r>
      <w:r>
        <w:rPr>
          <w:color w:val="595959"/>
        </w:rPr>
        <w:t>that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students be mindful,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as some courses rotate and are only offered every other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year.</w:t>
      </w:r>
    </w:p>
    <w:p w14:paraId="05519954" w14:textId="77777777" w:rsidR="0017373A" w:rsidRDefault="0017373A">
      <w:pPr>
        <w:pStyle w:val="BodyText"/>
        <w:spacing w:before="8"/>
        <w:rPr>
          <w:sz w:val="27"/>
        </w:rPr>
      </w:pPr>
    </w:p>
    <w:p w14:paraId="2673F16D" w14:textId="77777777" w:rsidR="0017373A" w:rsidRDefault="009400FA">
      <w:pPr>
        <w:pStyle w:val="Heading2"/>
      </w:pPr>
      <w:bookmarkStart w:id="35" w:name="_TOC_250037"/>
      <w:bookmarkEnd w:id="35"/>
      <w:r>
        <w:rPr>
          <w:color w:val="595959"/>
        </w:rPr>
        <w:t>Practicum</w:t>
      </w:r>
    </w:p>
    <w:p w14:paraId="4901A822" w14:textId="77777777" w:rsidR="0017373A" w:rsidRDefault="009400FA">
      <w:pPr>
        <w:pStyle w:val="BodyText"/>
        <w:spacing w:before="45" w:line="276" w:lineRule="auto"/>
        <w:ind w:left="340" w:right="131"/>
      </w:pPr>
      <w:r>
        <w:rPr>
          <w:color w:val="595959"/>
        </w:rPr>
        <w:t>Once transfer credits and course scheduling are accomplished, the students face a third major</w:t>
      </w:r>
      <w:r>
        <w:rPr>
          <w:color w:val="595959"/>
          <w:spacing w:val="-55"/>
        </w:rPr>
        <w:t xml:space="preserve"> </w:t>
      </w:r>
      <w:r>
        <w:rPr>
          <w:color w:val="595959"/>
        </w:rPr>
        <w:t>task: ensuring that practicum requirements are satisfied. The Department assists in the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arrangement of initial practicum placements for both CP and SP students. Advanced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practicum placements are obtained during the spring of each year. Following Practicum Day,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students then choose sites that they want to apply to for the following year’s practicum. This is</w:t>
      </w:r>
      <w:r>
        <w:rPr>
          <w:color w:val="595959"/>
          <w:spacing w:val="-56"/>
        </w:rPr>
        <w:t xml:space="preserve"> </w:t>
      </w:r>
      <w:r>
        <w:rPr>
          <w:color w:val="595959"/>
        </w:rPr>
        <w:t xml:space="preserve">followed by interviews and ultimately potential offers from various practicum sites. </w:t>
      </w:r>
      <w:r>
        <w:rPr>
          <w:b/>
          <w:color w:val="595959"/>
        </w:rPr>
        <w:t>Students</w:t>
      </w:r>
      <w:r>
        <w:rPr>
          <w:b/>
          <w:color w:val="595959"/>
          <w:spacing w:val="-58"/>
        </w:rPr>
        <w:t xml:space="preserve"> </w:t>
      </w:r>
      <w:r>
        <w:rPr>
          <w:b/>
          <w:color w:val="595959"/>
        </w:rPr>
        <w:t>should</w:t>
      </w:r>
      <w:r>
        <w:rPr>
          <w:b/>
          <w:color w:val="595959"/>
          <w:spacing w:val="-1"/>
        </w:rPr>
        <w:t xml:space="preserve"> </w:t>
      </w:r>
      <w:r>
        <w:rPr>
          <w:b/>
          <w:color w:val="595959"/>
        </w:rPr>
        <w:t>not take more</w:t>
      </w:r>
      <w:r>
        <w:rPr>
          <w:b/>
          <w:color w:val="595959"/>
          <w:spacing w:val="-1"/>
        </w:rPr>
        <w:t xml:space="preserve"> </w:t>
      </w:r>
      <w:r>
        <w:rPr>
          <w:b/>
          <w:color w:val="595959"/>
        </w:rPr>
        <w:t>than</w:t>
      </w:r>
      <w:r>
        <w:rPr>
          <w:b/>
          <w:color w:val="595959"/>
          <w:spacing w:val="-1"/>
        </w:rPr>
        <w:t xml:space="preserve"> </w:t>
      </w:r>
      <w:r>
        <w:rPr>
          <w:b/>
          <w:color w:val="595959"/>
        </w:rPr>
        <w:t>a</w:t>
      </w:r>
      <w:r>
        <w:rPr>
          <w:b/>
          <w:color w:val="595959"/>
          <w:spacing w:val="-1"/>
        </w:rPr>
        <w:t xml:space="preserve"> </w:t>
      </w:r>
      <w:r>
        <w:rPr>
          <w:b/>
          <w:color w:val="595959"/>
        </w:rPr>
        <w:t>total</w:t>
      </w:r>
      <w:r>
        <w:rPr>
          <w:b/>
          <w:color w:val="595959"/>
          <w:spacing w:val="-1"/>
        </w:rPr>
        <w:t xml:space="preserve"> </w:t>
      </w:r>
      <w:r>
        <w:rPr>
          <w:b/>
          <w:color w:val="595959"/>
        </w:rPr>
        <w:t>of 1500 hours</w:t>
      </w:r>
      <w:r>
        <w:rPr>
          <w:b/>
          <w:color w:val="595959"/>
          <w:spacing w:val="-1"/>
        </w:rPr>
        <w:t xml:space="preserve"> </w:t>
      </w:r>
      <w:r>
        <w:rPr>
          <w:b/>
          <w:color w:val="595959"/>
        </w:rPr>
        <w:t>of practicum</w:t>
      </w:r>
      <w:r>
        <w:rPr>
          <w:color w:val="595959"/>
        </w:rPr>
        <w:t>.</w:t>
      </w:r>
    </w:p>
    <w:p w14:paraId="5F9BE968" w14:textId="77777777" w:rsidR="0017373A" w:rsidRDefault="0017373A">
      <w:pPr>
        <w:pStyle w:val="BodyText"/>
        <w:spacing w:before="10"/>
        <w:rPr>
          <w:sz w:val="27"/>
        </w:rPr>
      </w:pPr>
    </w:p>
    <w:p w14:paraId="7B561870" w14:textId="77777777" w:rsidR="0017373A" w:rsidRDefault="009400FA">
      <w:pPr>
        <w:pStyle w:val="Heading2"/>
      </w:pPr>
      <w:bookmarkStart w:id="36" w:name="_TOC_250036"/>
      <w:r>
        <w:rPr>
          <w:color w:val="595959"/>
        </w:rPr>
        <w:t>Qualifying</w:t>
      </w:r>
      <w:r>
        <w:rPr>
          <w:color w:val="595959"/>
          <w:spacing w:val="-4"/>
        </w:rPr>
        <w:t xml:space="preserve"> </w:t>
      </w:r>
      <w:r>
        <w:rPr>
          <w:color w:val="595959"/>
        </w:rPr>
        <w:t>Research</w:t>
      </w:r>
      <w:r>
        <w:rPr>
          <w:color w:val="595959"/>
          <w:spacing w:val="-2"/>
        </w:rPr>
        <w:t xml:space="preserve"> </w:t>
      </w:r>
      <w:bookmarkEnd w:id="36"/>
      <w:r>
        <w:rPr>
          <w:color w:val="595959"/>
        </w:rPr>
        <w:t>Paper</w:t>
      </w:r>
    </w:p>
    <w:p w14:paraId="30F482D7" w14:textId="77777777" w:rsidR="0017373A" w:rsidRDefault="009400FA">
      <w:pPr>
        <w:pStyle w:val="BodyText"/>
        <w:spacing w:before="45" w:line="273" w:lineRule="auto"/>
        <w:ind w:left="340" w:right="1084"/>
      </w:pPr>
      <w:r>
        <w:rPr>
          <w:color w:val="595959"/>
        </w:rPr>
        <w:t>For the fourth milestone, students must also complete the QP described earlier in the</w:t>
      </w:r>
      <w:r>
        <w:rPr>
          <w:color w:val="595959"/>
          <w:spacing w:val="-55"/>
        </w:rPr>
        <w:t xml:space="preserve"> </w:t>
      </w:r>
      <w:r>
        <w:rPr>
          <w:color w:val="595959"/>
        </w:rPr>
        <w:t>Handbook.</w:t>
      </w:r>
    </w:p>
    <w:p w14:paraId="2F4C3937" w14:textId="77777777" w:rsidR="0017373A" w:rsidRDefault="0017373A">
      <w:pPr>
        <w:pStyle w:val="BodyText"/>
        <w:spacing w:before="3"/>
        <w:rPr>
          <w:sz w:val="28"/>
        </w:rPr>
      </w:pPr>
    </w:p>
    <w:p w14:paraId="1A3BB4EC" w14:textId="77777777" w:rsidR="0017373A" w:rsidRDefault="009400FA">
      <w:pPr>
        <w:pStyle w:val="Heading2"/>
      </w:pPr>
      <w:bookmarkStart w:id="37" w:name="_TOC_250035"/>
      <w:r>
        <w:rPr>
          <w:color w:val="595959"/>
        </w:rPr>
        <w:t>Qualifying</w:t>
      </w:r>
      <w:r>
        <w:rPr>
          <w:color w:val="595959"/>
          <w:spacing w:val="-5"/>
        </w:rPr>
        <w:t xml:space="preserve"> </w:t>
      </w:r>
      <w:r>
        <w:rPr>
          <w:color w:val="595959"/>
        </w:rPr>
        <w:t>Comprehensive</w:t>
      </w:r>
      <w:r>
        <w:rPr>
          <w:color w:val="595959"/>
          <w:spacing w:val="-3"/>
        </w:rPr>
        <w:t xml:space="preserve"> </w:t>
      </w:r>
      <w:bookmarkEnd w:id="37"/>
      <w:r>
        <w:rPr>
          <w:color w:val="595959"/>
        </w:rPr>
        <w:t>Examination</w:t>
      </w:r>
    </w:p>
    <w:p w14:paraId="7F986F36" w14:textId="77777777" w:rsidR="0017373A" w:rsidRDefault="0017373A">
      <w:pPr>
        <w:sectPr w:rsidR="0017373A">
          <w:pgSz w:w="12240" w:h="15840"/>
          <w:pgMar w:top="1020" w:right="700" w:bottom="1220" w:left="1100" w:header="0" w:footer="1040" w:gutter="0"/>
          <w:cols w:space="720"/>
        </w:sectPr>
      </w:pPr>
    </w:p>
    <w:p w14:paraId="15EF74A3" w14:textId="77777777" w:rsidR="0017373A" w:rsidRDefault="009400FA">
      <w:pPr>
        <w:pStyle w:val="BodyText"/>
        <w:spacing w:before="80" w:line="276" w:lineRule="auto"/>
        <w:ind w:left="340" w:right="209"/>
      </w:pPr>
      <w:r>
        <w:rPr>
          <w:color w:val="595959"/>
        </w:rPr>
        <w:lastRenderedPageBreak/>
        <w:t>A fifth major milestone on the road to graduation is the Qualifying Comprehensive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Examination, which ensures minimum competency in areas deemed important to Counseling</w:t>
      </w:r>
      <w:r>
        <w:rPr>
          <w:color w:val="595959"/>
          <w:spacing w:val="-56"/>
        </w:rPr>
        <w:t xml:space="preserve"> </w:t>
      </w:r>
      <w:r>
        <w:rPr>
          <w:color w:val="595959"/>
        </w:rPr>
        <w:t>Psychology and School Psychology. If there is a disability that may hinder performance, the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Program will offer an alternative form of testing, such as an oral examination or will grant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more time. This accommodation, however, is rare. An official letter from the treating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physician or psychologist must indicate the disability and what reasonable accommodations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are required. Students can contact the Accessibility Resources Office of for further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information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 xml:space="preserve">(60 </w:t>
      </w:r>
      <w:proofErr w:type="spellStart"/>
      <w:r>
        <w:rPr>
          <w:color w:val="595959"/>
        </w:rPr>
        <w:t>Capen</w:t>
      </w:r>
      <w:proofErr w:type="spellEnd"/>
      <w:r>
        <w:rPr>
          <w:color w:val="595959"/>
        </w:rPr>
        <w:t xml:space="preserve"> Hall; Phone: 716-645-2608; TTY: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716-645-2616).</w:t>
      </w:r>
    </w:p>
    <w:p w14:paraId="1E5A5B2C" w14:textId="77777777" w:rsidR="0017373A" w:rsidRDefault="0017373A">
      <w:pPr>
        <w:pStyle w:val="BodyText"/>
        <w:spacing w:before="9"/>
        <w:rPr>
          <w:sz w:val="27"/>
        </w:rPr>
      </w:pPr>
    </w:p>
    <w:p w14:paraId="0B68652E" w14:textId="77777777" w:rsidR="0017373A" w:rsidRDefault="009400FA">
      <w:pPr>
        <w:pStyle w:val="Heading2"/>
      </w:pPr>
      <w:bookmarkStart w:id="38" w:name="_TOC_250034"/>
      <w:bookmarkEnd w:id="38"/>
      <w:r>
        <w:rPr>
          <w:color w:val="595959"/>
        </w:rPr>
        <w:t>Portfolio</w:t>
      </w:r>
    </w:p>
    <w:p w14:paraId="3EFE400C" w14:textId="77777777" w:rsidR="0017373A" w:rsidRDefault="009400FA">
      <w:pPr>
        <w:pStyle w:val="BodyText"/>
        <w:spacing w:before="45" w:line="278" w:lineRule="auto"/>
        <w:ind w:left="340" w:right="386"/>
      </w:pPr>
      <w:r>
        <w:rPr>
          <w:color w:val="595959"/>
        </w:rPr>
        <w:t>All students are required to complete an annual portfolio during the course of their doctoral</w:t>
      </w:r>
      <w:r>
        <w:rPr>
          <w:color w:val="595959"/>
          <w:spacing w:val="-56"/>
        </w:rPr>
        <w:t xml:space="preserve"> </w:t>
      </w:r>
      <w:r>
        <w:rPr>
          <w:color w:val="595959"/>
        </w:rPr>
        <w:t>training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(except when they are on internship).</w:t>
      </w:r>
    </w:p>
    <w:p w14:paraId="3AEBD7E3" w14:textId="77777777" w:rsidR="0017373A" w:rsidRDefault="0017373A">
      <w:pPr>
        <w:pStyle w:val="BodyText"/>
        <w:spacing w:before="3"/>
        <w:rPr>
          <w:sz w:val="27"/>
        </w:rPr>
      </w:pPr>
    </w:p>
    <w:p w14:paraId="04C5FCE8" w14:textId="77777777" w:rsidR="0017373A" w:rsidRDefault="009400FA">
      <w:pPr>
        <w:pStyle w:val="Heading2"/>
      </w:pPr>
      <w:bookmarkStart w:id="39" w:name="_TOC_250033"/>
      <w:bookmarkEnd w:id="39"/>
      <w:r>
        <w:rPr>
          <w:color w:val="595959"/>
        </w:rPr>
        <w:t>Candidacy</w:t>
      </w:r>
    </w:p>
    <w:p w14:paraId="3A83F0CD" w14:textId="77777777" w:rsidR="0017373A" w:rsidRDefault="009400FA">
      <w:pPr>
        <w:pStyle w:val="BodyText"/>
        <w:spacing w:before="45" w:line="276" w:lineRule="auto"/>
        <w:ind w:left="340" w:right="328"/>
      </w:pPr>
      <w:r>
        <w:rPr>
          <w:color w:val="595959"/>
        </w:rPr>
        <w:t>When the Qualifying Comprehensive Examination has been passed, the Qualifying Research</w:t>
      </w:r>
      <w:r>
        <w:rPr>
          <w:color w:val="595959"/>
          <w:spacing w:val="-56"/>
        </w:rPr>
        <w:t xml:space="preserve"> </w:t>
      </w:r>
      <w:r>
        <w:rPr>
          <w:color w:val="595959"/>
        </w:rPr>
        <w:t>Paper is approved, the Portfolio is completed, and the Dissertation Proposal Defense is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successful, students must file an Application to Candidacy (available online through the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Graduate School website).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 xml:space="preserve">Students complete the </w:t>
      </w:r>
      <w:r w:rsidR="00EB121A">
        <w:rPr>
          <w:color w:val="595959"/>
        </w:rPr>
        <w:t>statement,</w:t>
      </w:r>
      <w:r>
        <w:rPr>
          <w:color w:val="595959"/>
        </w:rPr>
        <w:t xml:space="preserve"> and the advisor presents the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Application to the faculty. The faculty considers those factors listed on the Application (i.e.,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grades, courses, comprehensive examination results, dissertation proposal) along with the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student's effectiveness in practicum placements and general progress and appropriate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professional behavior. If everything is satisfactory, the student receives an affirmative vote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from the faculty, and the Graduate School approves, the student is advanced to doctoral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 xml:space="preserve">candidacy status. Students must complete the </w:t>
      </w:r>
      <w:r>
        <w:rPr>
          <w:b/>
          <w:color w:val="595959"/>
        </w:rPr>
        <w:t xml:space="preserve">Advancement to Candidacy Form </w:t>
      </w:r>
      <w:r>
        <w:rPr>
          <w:color w:val="595959"/>
        </w:rPr>
        <w:t>before</w:t>
      </w:r>
      <w:r>
        <w:rPr>
          <w:color w:val="595959"/>
          <w:spacing w:val="-55"/>
        </w:rPr>
        <w:t xml:space="preserve"> </w:t>
      </w:r>
      <w:r>
        <w:rPr>
          <w:color w:val="595959"/>
        </w:rPr>
        <w:t>going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on internship.</w:t>
      </w:r>
    </w:p>
    <w:p w14:paraId="72B9BBDD" w14:textId="77777777" w:rsidR="0017373A" w:rsidRDefault="0017373A">
      <w:pPr>
        <w:pStyle w:val="BodyText"/>
        <w:spacing w:before="8"/>
        <w:rPr>
          <w:sz w:val="27"/>
        </w:rPr>
      </w:pPr>
    </w:p>
    <w:p w14:paraId="5A6913DB" w14:textId="77777777" w:rsidR="0017373A" w:rsidRDefault="009400FA">
      <w:pPr>
        <w:pStyle w:val="Heading2"/>
      </w:pPr>
      <w:bookmarkStart w:id="40" w:name="_TOC_250032"/>
      <w:r>
        <w:rPr>
          <w:color w:val="595959"/>
        </w:rPr>
        <w:t>Dissertation</w:t>
      </w:r>
      <w:r>
        <w:rPr>
          <w:color w:val="595959"/>
          <w:spacing w:val="-4"/>
        </w:rPr>
        <w:t xml:space="preserve"> </w:t>
      </w:r>
      <w:r>
        <w:rPr>
          <w:color w:val="595959"/>
        </w:rPr>
        <w:t>and</w:t>
      </w:r>
      <w:r>
        <w:rPr>
          <w:color w:val="595959"/>
          <w:spacing w:val="-4"/>
        </w:rPr>
        <w:t xml:space="preserve"> </w:t>
      </w:r>
      <w:bookmarkEnd w:id="40"/>
      <w:r>
        <w:rPr>
          <w:color w:val="595959"/>
        </w:rPr>
        <w:t>Internship</w:t>
      </w:r>
    </w:p>
    <w:p w14:paraId="0C2B9B18" w14:textId="77777777" w:rsidR="0017373A" w:rsidRDefault="009400FA">
      <w:pPr>
        <w:pStyle w:val="BodyText"/>
        <w:spacing w:before="50" w:line="276" w:lineRule="auto"/>
        <w:ind w:left="340" w:right="502"/>
      </w:pPr>
      <w:r>
        <w:rPr>
          <w:color w:val="595959"/>
        </w:rPr>
        <w:t>The successful writing of a dissertation and completion of the pre-doctoral internship then</w:t>
      </w:r>
      <w:r>
        <w:rPr>
          <w:color w:val="595959"/>
          <w:spacing w:val="-55"/>
        </w:rPr>
        <w:t xml:space="preserve"> </w:t>
      </w:r>
      <w:r>
        <w:rPr>
          <w:color w:val="595959"/>
        </w:rPr>
        <w:t>complete the degree process. To graduate, all requirements must be completed prior to a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specified date during each semester. These dates are prominently displayed in the Annual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Academic Calendar published online in MYUB. The Graduate School makes no exceptions.</w:t>
      </w:r>
      <w:r>
        <w:rPr>
          <w:color w:val="595959"/>
          <w:spacing w:val="-56"/>
        </w:rPr>
        <w:t xml:space="preserve"> </w:t>
      </w:r>
      <w:r>
        <w:rPr>
          <w:color w:val="595959"/>
        </w:rPr>
        <w:t>Degrees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are awarded three times per year: June 15,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September 1,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and January 1.</w:t>
      </w:r>
    </w:p>
    <w:p w14:paraId="7FE995B9" w14:textId="77777777" w:rsidR="0017373A" w:rsidRDefault="0017373A">
      <w:pPr>
        <w:pStyle w:val="BodyText"/>
        <w:spacing w:before="9"/>
        <w:rPr>
          <w:sz w:val="27"/>
        </w:rPr>
      </w:pPr>
    </w:p>
    <w:p w14:paraId="3F21C847" w14:textId="77777777" w:rsidR="0017373A" w:rsidRDefault="009400FA">
      <w:pPr>
        <w:pStyle w:val="Heading2"/>
      </w:pPr>
      <w:r>
        <w:rPr>
          <w:color w:val="595959"/>
        </w:rPr>
        <w:t>Length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of</w:t>
      </w:r>
      <w:r>
        <w:rPr>
          <w:color w:val="595959"/>
          <w:spacing w:val="-2"/>
        </w:rPr>
        <w:t xml:space="preserve"> </w:t>
      </w:r>
      <w:r>
        <w:rPr>
          <w:color w:val="595959"/>
        </w:rPr>
        <w:t>Time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in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the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Program</w:t>
      </w:r>
    </w:p>
    <w:p w14:paraId="0E0D1F31" w14:textId="77777777" w:rsidR="0017373A" w:rsidRDefault="009400FA">
      <w:pPr>
        <w:pStyle w:val="BodyText"/>
        <w:spacing w:before="45" w:line="276" w:lineRule="auto"/>
        <w:ind w:left="340" w:right="214"/>
      </w:pPr>
      <w:r>
        <w:rPr>
          <w:color w:val="595959"/>
        </w:rPr>
        <w:t>The mean time it takes students to complete the combined doctoral degree in Counseling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 xml:space="preserve">Psychology/School Psychology is five years. </w:t>
      </w:r>
      <w:r w:rsidR="00EB121A">
        <w:rPr>
          <w:color w:val="595959"/>
        </w:rPr>
        <w:t>Occasionally</w:t>
      </w:r>
      <w:r>
        <w:rPr>
          <w:color w:val="595959"/>
        </w:rPr>
        <w:t>, students decided that they want to</w:t>
      </w:r>
      <w:r>
        <w:rPr>
          <w:color w:val="595959"/>
          <w:spacing w:val="-56"/>
        </w:rPr>
        <w:t xml:space="preserve"> </w:t>
      </w:r>
      <w:r>
        <w:rPr>
          <w:color w:val="595959"/>
        </w:rPr>
        <w:t>extend their time in the program by a year for either personal or academic reasons. Such a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 xml:space="preserve">decision should occur as the result of conversation between students and their </w:t>
      </w:r>
      <w:r w:rsidR="00EB121A">
        <w:rPr>
          <w:color w:val="595959"/>
        </w:rPr>
        <w:t xml:space="preserve">faculty </w:t>
      </w:r>
      <w:r>
        <w:rPr>
          <w:color w:val="595959"/>
        </w:rPr>
        <w:t xml:space="preserve">advisor and </w:t>
      </w:r>
      <w:r w:rsidR="00EB121A">
        <w:rPr>
          <w:color w:val="595959"/>
        </w:rPr>
        <w:t>to</w:t>
      </w:r>
      <w:r>
        <w:rPr>
          <w:color w:val="595959"/>
        </w:rPr>
        <w:t xml:space="preserve"> be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supportive of students,</w:t>
      </w:r>
      <w:r>
        <w:rPr>
          <w:color w:val="595959"/>
          <w:spacing w:val="-2"/>
        </w:rPr>
        <w:t xml:space="preserve"> </w:t>
      </w:r>
      <w:r>
        <w:rPr>
          <w:color w:val="595959"/>
        </w:rPr>
        <w:t>anyone wishing to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extend their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program of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study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by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a</w:t>
      </w:r>
    </w:p>
    <w:p w14:paraId="287254A6" w14:textId="77777777" w:rsidR="0017373A" w:rsidRDefault="0017373A">
      <w:pPr>
        <w:sectPr w:rsidR="0017373A">
          <w:pgSz w:w="12240" w:h="15840"/>
          <w:pgMar w:top="1000" w:right="700" w:bottom="1220" w:left="1100" w:header="0" w:footer="1040" w:gutter="0"/>
          <w:cols w:space="720"/>
        </w:sectPr>
      </w:pPr>
    </w:p>
    <w:p w14:paraId="45262079" w14:textId="77777777" w:rsidR="0017373A" w:rsidRDefault="009400FA">
      <w:pPr>
        <w:pStyle w:val="BodyText"/>
        <w:spacing w:before="80" w:line="276" w:lineRule="auto"/>
        <w:ind w:left="340" w:right="197"/>
      </w:pPr>
      <w:r>
        <w:rPr>
          <w:color w:val="595959"/>
        </w:rPr>
        <w:lastRenderedPageBreak/>
        <w:t>year will be asked to formally make that request in writing to their advisor and the Director of</w:t>
      </w:r>
      <w:r>
        <w:rPr>
          <w:color w:val="595959"/>
          <w:spacing w:val="-56"/>
        </w:rPr>
        <w:t xml:space="preserve"> </w:t>
      </w:r>
      <w:r>
        <w:rPr>
          <w:color w:val="595959"/>
        </w:rPr>
        <w:t>Clinical Training that includes a revised plan for all major program requirements such as QP,</w:t>
      </w:r>
      <w:r>
        <w:rPr>
          <w:color w:val="595959"/>
          <w:spacing w:val="-55"/>
        </w:rPr>
        <w:t xml:space="preserve"> </w:t>
      </w:r>
      <w:r>
        <w:rPr>
          <w:color w:val="595959"/>
        </w:rPr>
        <w:t>comps, and dissertation. This request will vary depending on whether the student makes the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request early on or near the end of their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program.</w:t>
      </w:r>
    </w:p>
    <w:p w14:paraId="62B89653" w14:textId="77777777" w:rsidR="0017373A" w:rsidRDefault="0017373A">
      <w:pPr>
        <w:pStyle w:val="BodyText"/>
        <w:spacing w:before="4"/>
        <w:rPr>
          <w:sz w:val="37"/>
        </w:rPr>
      </w:pPr>
    </w:p>
    <w:p w14:paraId="5E6BDC38" w14:textId="77777777" w:rsidR="0017373A" w:rsidRDefault="009400FA">
      <w:pPr>
        <w:pStyle w:val="Heading1"/>
        <w:spacing w:line="288" w:lineRule="auto"/>
        <w:ind w:left="4315" w:right="0" w:hanging="3280"/>
        <w:jc w:val="left"/>
      </w:pPr>
      <w:bookmarkStart w:id="41" w:name="_TOC_250031"/>
      <w:r>
        <w:rPr>
          <w:color w:val="135BBC"/>
        </w:rPr>
        <w:t>Additional</w:t>
      </w:r>
      <w:r>
        <w:rPr>
          <w:color w:val="135BBC"/>
          <w:spacing w:val="57"/>
        </w:rPr>
        <w:t xml:space="preserve"> </w:t>
      </w:r>
      <w:r>
        <w:rPr>
          <w:color w:val="135BBC"/>
        </w:rPr>
        <w:t>Program</w:t>
      </w:r>
      <w:r>
        <w:rPr>
          <w:color w:val="135BBC"/>
          <w:spacing w:val="60"/>
        </w:rPr>
        <w:t xml:space="preserve"> </w:t>
      </w:r>
      <w:r>
        <w:rPr>
          <w:color w:val="135BBC"/>
        </w:rPr>
        <w:t>Requirements,</w:t>
      </w:r>
      <w:r>
        <w:rPr>
          <w:color w:val="135BBC"/>
          <w:spacing w:val="58"/>
        </w:rPr>
        <w:t xml:space="preserve"> </w:t>
      </w:r>
      <w:r>
        <w:rPr>
          <w:color w:val="135BBC"/>
        </w:rPr>
        <w:t>Procedures,</w:t>
      </w:r>
      <w:r>
        <w:rPr>
          <w:color w:val="135BBC"/>
          <w:spacing w:val="57"/>
        </w:rPr>
        <w:t xml:space="preserve"> </w:t>
      </w:r>
      <w:r>
        <w:rPr>
          <w:color w:val="135BBC"/>
        </w:rPr>
        <w:t>and</w:t>
      </w:r>
      <w:r>
        <w:rPr>
          <w:color w:val="135BBC"/>
          <w:spacing w:val="-76"/>
        </w:rPr>
        <w:t xml:space="preserve"> </w:t>
      </w:r>
      <w:bookmarkEnd w:id="41"/>
      <w:r>
        <w:rPr>
          <w:color w:val="135BBC"/>
        </w:rPr>
        <w:t>Information</w:t>
      </w:r>
    </w:p>
    <w:p w14:paraId="6AEC4A06" w14:textId="77777777" w:rsidR="0017373A" w:rsidRDefault="009400FA">
      <w:pPr>
        <w:pStyle w:val="Heading2"/>
        <w:spacing w:line="307" w:lineRule="exact"/>
      </w:pPr>
      <w:bookmarkStart w:id="42" w:name="_TOC_250030"/>
      <w:r>
        <w:rPr>
          <w:color w:val="595959"/>
        </w:rPr>
        <w:t>Full-time</w:t>
      </w:r>
      <w:r>
        <w:rPr>
          <w:color w:val="595959"/>
          <w:spacing w:val="-5"/>
        </w:rPr>
        <w:t xml:space="preserve"> </w:t>
      </w:r>
      <w:bookmarkEnd w:id="42"/>
      <w:r>
        <w:rPr>
          <w:color w:val="595959"/>
        </w:rPr>
        <w:t>Status</w:t>
      </w:r>
    </w:p>
    <w:p w14:paraId="05E0C7C9" w14:textId="77777777" w:rsidR="0017373A" w:rsidRDefault="009400FA">
      <w:pPr>
        <w:pStyle w:val="BodyText"/>
        <w:spacing w:before="45" w:line="276" w:lineRule="auto"/>
        <w:ind w:left="340" w:right="137"/>
      </w:pPr>
      <w:r>
        <w:rPr>
          <w:color w:val="595959"/>
        </w:rPr>
        <w:t>The Program in Counseling Psychology/School Psychology is designed as a full-time program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of study. Students are required to be registered each semester. Full-time status requires being</w:t>
      </w:r>
      <w:r>
        <w:rPr>
          <w:color w:val="595959"/>
          <w:spacing w:val="-55"/>
        </w:rPr>
        <w:t xml:space="preserve"> </w:t>
      </w:r>
      <w:r>
        <w:rPr>
          <w:color w:val="595959"/>
        </w:rPr>
        <w:t>registered for at least 12 credit hours each semester. Graduate assistants are considered full-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time when registered for 9 credit hours. The intent of the full-time residence requirement is to</w:t>
      </w:r>
      <w:r>
        <w:rPr>
          <w:color w:val="595959"/>
          <w:spacing w:val="-56"/>
        </w:rPr>
        <w:t xml:space="preserve"> </w:t>
      </w:r>
      <w:r>
        <w:rPr>
          <w:color w:val="595959"/>
        </w:rPr>
        <w:t>provide the interactions with faculty and fellow students necessary for acculturation and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socialization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in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the science and practice of psychology.</w:t>
      </w:r>
    </w:p>
    <w:p w14:paraId="1B5D2A63" w14:textId="77777777" w:rsidR="0017373A" w:rsidRDefault="0017373A">
      <w:pPr>
        <w:pStyle w:val="BodyText"/>
        <w:spacing w:before="6"/>
        <w:rPr>
          <w:sz w:val="27"/>
        </w:rPr>
      </w:pPr>
    </w:p>
    <w:p w14:paraId="602FCC90" w14:textId="77777777" w:rsidR="0017373A" w:rsidRDefault="009400FA">
      <w:pPr>
        <w:pStyle w:val="Heading2"/>
        <w:spacing w:before="1"/>
      </w:pPr>
      <w:bookmarkStart w:id="43" w:name="_TOC_250029"/>
      <w:r>
        <w:rPr>
          <w:color w:val="595959"/>
        </w:rPr>
        <w:t>Assessment</w:t>
      </w:r>
      <w:r>
        <w:rPr>
          <w:color w:val="595959"/>
          <w:spacing w:val="-5"/>
        </w:rPr>
        <w:t xml:space="preserve"> </w:t>
      </w:r>
      <w:bookmarkEnd w:id="43"/>
      <w:r>
        <w:rPr>
          <w:color w:val="595959"/>
        </w:rPr>
        <w:t>Fees</w:t>
      </w:r>
    </w:p>
    <w:p w14:paraId="24C79DC9" w14:textId="77777777" w:rsidR="0017373A" w:rsidRDefault="009400FA">
      <w:pPr>
        <w:pStyle w:val="BodyText"/>
        <w:spacing w:before="45" w:line="276" w:lineRule="auto"/>
        <w:ind w:left="340" w:right="447"/>
      </w:pPr>
      <w:r>
        <w:rPr>
          <w:color w:val="595959"/>
        </w:rPr>
        <w:t>For the assessment courses within the curriculum (e.g., CEP 590A, 590B, 690), there are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assessment fees that will be charged when as part of registration for the courses. Those fees</w:t>
      </w:r>
      <w:r>
        <w:rPr>
          <w:color w:val="595959"/>
          <w:spacing w:val="-56"/>
        </w:rPr>
        <w:t xml:space="preserve"> </w:t>
      </w:r>
      <w:r>
        <w:rPr>
          <w:color w:val="595959"/>
        </w:rPr>
        <w:t>are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used to purchase testing materials and supplies.</w:t>
      </w:r>
    </w:p>
    <w:p w14:paraId="18FCE9F6" w14:textId="77777777" w:rsidR="0017373A" w:rsidRDefault="0017373A">
      <w:pPr>
        <w:pStyle w:val="BodyText"/>
        <w:spacing w:before="7"/>
        <w:rPr>
          <w:sz w:val="32"/>
        </w:rPr>
      </w:pPr>
    </w:p>
    <w:p w14:paraId="39A82FD9" w14:textId="77777777" w:rsidR="0017373A" w:rsidRDefault="009400FA">
      <w:pPr>
        <w:pStyle w:val="Heading2"/>
      </w:pPr>
      <w:bookmarkStart w:id="44" w:name="_TOC_250028"/>
      <w:r>
        <w:rPr>
          <w:color w:val="595959"/>
        </w:rPr>
        <w:t>Student</w:t>
      </w:r>
      <w:r>
        <w:rPr>
          <w:color w:val="595959"/>
          <w:spacing w:val="-3"/>
        </w:rPr>
        <w:t xml:space="preserve"> </w:t>
      </w:r>
      <w:bookmarkEnd w:id="44"/>
      <w:r>
        <w:rPr>
          <w:color w:val="595959"/>
        </w:rPr>
        <w:t>Records</w:t>
      </w:r>
    </w:p>
    <w:p w14:paraId="04407B7E" w14:textId="77777777" w:rsidR="0017373A" w:rsidRDefault="009400FA">
      <w:pPr>
        <w:pStyle w:val="BodyText"/>
        <w:spacing w:before="45" w:line="276" w:lineRule="auto"/>
        <w:ind w:left="340" w:right="356"/>
        <w:rPr>
          <w:color w:val="595959"/>
        </w:rPr>
      </w:pPr>
      <w:r>
        <w:rPr>
          <w:color w:val="595959"/>
        </w:rPr>
        <w:t>In general, students may inspect their program files upon request of their faculty advisor or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Director of Clinical Training. UB adheres to the Family Educational Rights and Privacy Act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(FERPA) that provides students with the right to inspect and review their education records</w:t>
      </w:r>
      <w:r>
        <w:rPr>
          <w:color w:val="595959"/>
          <w:spacing w:val="-55"/>
        </w:rPr>
        <w:t xml:space="preserve"> </w:t>
      </w:r>
      <w:r>
        <w:rPr>
          <w:color w:val="595959"/>
        </w:rPr>
        <w:t xml:space="preserve">within </w:t>
      </w:r>
      <w:r>
        <w:rPr>
          <w:b/>
          <w:color w:val="595959"/>
        </w:rPr>
        <w:t xml:space="preserve">45 days </w:t>
      </w:r>
      <w:r>
        <w:rPr>
          <w:color w:val="595959"/>
        </w:rPr>
        <w:t>of the date the University receives a request for access to such records. In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these circumstances, students should submit a written request to the Department Chair that</w:t>
      </w:r>
      <w:r>
        <w:rPr>
          <w:color w:val="595959"/>
          <w:spacing w:val="-56"/>
        </w:rPr>
        <w:t xml:space="preserve"> </w:t>
      </w:r>
      <w:r>
        <w:rPr>
          <w:color w:val="595959"/>
        </w:rPr>
        <w:t>identifies the records they wish to inspect. The Chair will make arrangements for access and</w:t>
      </w:r>
      <w:r>
        <w:rPr>
          <w:color w:val="595959"/>
          <w:spacing w:val="-55"/>
        </w:rPr>
        <w:t xml:space="preserve"> </w:t>
      </w:r>
      <w:r>
        <w:rPr>
          <w:color w:val="595959"/>
        </w:rPr>
        <w:t>notify the students of the time and place where the records may be inspected. In some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circumstances,</w:t>
      </w:r>
      <w:r>
        <w:rPr>
          <w:color w:val="595959"/>
          <w:spacing w:val="-2"/>
        </w:rPr>
        <w:t xml:space="preserve"> </w:t>
      </w:r>
      <w:r>
        <w:rPr>
          <w:color w:val="595959"/>
        </w:rPr>
        <w:t>the Program may follow the more formal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university procedures.</w:t>
      </w:r>
    </w:p>
    <w:p w14:paraId="38CE3437" w14:textId="77777777" w:rsidR="00EB121A" w:rsidRDefault="00EB121A">
      <w:pPr>
        <w:pStyle w:val="BodyText"/>
        <w:spacing w:before="45" w:line="276" w:lineRule="auto"/>
        <w:ind w:left="340" w:right="356"/>
      </w:pPr>
    </w:p>
    <w:p w14:paraId="59B5F899" w14:textId="77777777" w:rsidR="0017373A" w:rsidRDefault="009400FA">
      <w:pPr>
        <w:pStyle w:val="Heading2"/>
        <w:spacing w:before="3"/>
      </w:pPr>
      <w:bookmarkStart w:id="45" w:name="_TOC_250027"/>
      <w:r>
        <w:rPr>
          <w:color w:val="595959"/>
        </w:rPr>
        <w:t>Graduate</w:t>
      </w:r>
      <w:r>
        <w:rPr>
          <w:color w:val="595959"/>
          <w:spacing w:val="-6"/>
        </w:rPr>
        <w:t xml:space="preserve"> </w:t>
      </w:r>
      <w:bookmarkEnd w:id="45"/>
      <w:r>
        <w:rPr>
          <w:color w:val="595959"/>
        </w:rPr>
        <w:t>Assistantships</w:t>
      </w:r>
    </w:p>
    <w:p w14:paraId="350EDE86" w14:textId="77777777" w:rsidR="0017373A" w:rsidRDefault="009400FA">
      <w:pPr>
        <w:pStyle w:val="BodyText"/>
        <w:spacing w:before="45" w:line="276" w:lineRule="auto"/>
        <w:ind w:left="340" w:right="126"/>
      </w:pPr>
      <w:r>
        <w:rPr>
          <w:color w:val="595959"/>
        </w:rPr>
        <w:t>All graduate assistants in the Department may utilize the shared departmental office space on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the 4</w:t>
      </w:r>
      <w:proofErr w:type="spellStart"/>
      <w:r>
        <w:rPr>
          <w:color w:val="595959"/>
          <w:position w:val="6"/>
          <w:sz w:val="16"/>
        </w:rPr>
        <w:t>th</w:t>
      </w:r>
      <w:proofErr w:type="spellEnd"/>
      <w:r>
        <w:rPr>
          <w:color w:val="595959"/>
          <w:spacing w:val="1"/>
          <w:position w:val="6"/>
          <w:sz w:val="16"/>
        </w:rPr>
        <w:t xml:space="preserve"> </w:t>
      </w:r>
      <w:r>
        <w:rPr>
          <w:color w:val="595959"/>
        </w:rPr>
        <w:t>floor of Baldy during the time that they perform their assistantship duties. Those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 xml:space="preserve">students who do not hold a </w:t>
      </w:r>
      <w:r w:rsidR="00EB121A">
        <w:rPr>
          <w:color w:val="595959"/>
        </w:rPr>
        <w:t>department</w:t>
      </w:r>
      <w:r>
        <w:rPr>
          <w:color w:val="595959"/>
        </w:rPr>
        <w:t xml:space="preserve"> assistantship may utilize the office space if it is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available. The room combination may be obtained from the Assistant to the Department Chair</w:t>
      </w:r>
      <w:r>
        <w:rPr>
          <w:color w:val="595959"/>
          <w:spacing w:val="-56"/>
        </w:rPr>
        <w:t xml:space="preserve"> </w:t>
      </w:r>
      <w:r>
        <w:rPr>
          <w:color w:val="595959"/>
        </w:rPr>
        <w:t xml:space="preserve">in </w:t>
      </w:r>
      <w:r>
        <w:rPr>
          <w:b/>
          <w:color w:val="595959"/>
        </w:rPr>
        <w:t>406 Baldy Hall</w:t>
      </w:r>
      <w:r>
        <w:rPr>
          <w:color w:val="595959"/>
        </w:rPr>
        <w:t>. Offices may be used over the summer if a specific request is made to the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Department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Chair.</w:t>
      </w:r>
    </w:p>
    <w:p w14:paraId="167B8576" w14:textId="77777777" w:rsidR="0017373A" w:rsidRDefault="0017373A">
      <w:pPr>
        <w:pStyle w:val="BodyText"/>
        <w:spacing w:before="3"/>
        <w:rPr>
          <w:sz w:val="19"/>
        </w:rPr>
      </w:pPr>
    </w:p>
    <w:p w14:paraId="1BBBBDFC" w14:textId="77777777" w:rsidR="0017373A" w:rsidRDefault="009400FA">
      <w:pPr>
        <w:pStyle w:val="Heading1"/>
        <w:spacing w:before="106"/>
        <w:ind w:left="965" w:right="0"/>
        <w:jc w:val="left"/>
      </w:pPr>
      <w:bookmarkStart w:id="46" w:name="_TOC_250026"/>
      <w:r>
        <w:rPr>
          <w:color w:val="135BBC"/>
        </w:rPr>
        <w:t>Professionally</w:t>
      </w:r>
      <w:r>
        <w:rPr>
          <w:color w:val="135BBC"/>
          <w:spacing w:val="60"/>
        </w:rPr>
        <w:t xml:space="preserve"> </w:t>
      </w:r>
      <w:r>
        <w:rPr>
          <w:color w:val="135BBC"/>
        </w:rPr>
        <w:t>Relevant,</w:t>
      </w:r>
      <w:r>
        <w:rPr>
          <w:color w:val="135BBC"/>
          <w:spacing w:val="58"/>
        </w:rPr>
        <w:t xml:space="preserve"> </w:t>
      </w:r>
      <w:r>
        <w:rPr>
          <w:color w:val="135BBC"/>
        </w:rPr>
        <w:t>Non-Academic</w:t>
      </w:r>
      <w:r>
        <w:rPr>
          <w:color w:val="135BBC"/>
          <w:spacing w:val="61"/>
        </w:rPr>
        <w:t xml:space="preserve"> </w:t>
      </w:r>
      <w:bookmarkEnd w:id="46"/>
      <w:r>
        <w:rPr>
          <w:color w:val="135BBC"/>
        </w:rPr>
        <w:t>Performance</w:t>
      </w:r>
    </w:p>
    <w:p w14:paraId="0C743648" w14:textId="77777777" w:rsidR="0017373A" w:rsidRDefault="0017373A">
      <w:pPr>
        <w:sectPr w:rsidR="0017373A">
          <w:pgSz w:w="12240" w:h="15840"/>
          <w:pgMar w:top="1000" w:right="700" w:bottom="1220" w:left="1100" w:header="0" w:footer="1040" w:gutter="0"/>
          <w:cols w:space="720"/>
        </w:sectPr>
      </w:pPr>
    </w:p>
    <w:p w14:paraId="61531171" w14:textId="77777777" w:rsidR="0017373A" w:rsidRDefault="009400FA">
      <w:pPr>
        <w:pStyle w:val="BodyText"/>
        <w:spacing w:before="80" w:line="276" w:lineRule="auto"/>
        <w:ind w:left="340" w:right="182"/>
      </w:pPr>
      <w:r>
        <w:rPr>
          <w:color w:val="595959"/>
        </w:rPr>
        <w:lastRenderedPageBreak/>
        <w:t>In addition to performing at acceptable academic levels in the Program, students will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demonstrate the ability to function at acceptable levels in the various professional activities in</w:t>
      </w:r>
      <w:r>
        <w:rPr>
          <w:color w:val="595959"/>
          <w:spacing w:val="-55"/>
        </w:rPr>
        <w:t xml:space="preserve"> </w:t>
      </w:r>
      <w:r>
        <w:rPr>
          <w:color w:val="595959"/>
        </w:rPr>
        <w:t xml:space="preserve">which they are engaged. This aspect of student performance in practicum, </w:t>
      </w:r>
      <w:r w:rsidR="00EB121A">
        <w:rPr>
          <w:color w:val="595959"/>
        </w:rPr>
        <w:t>internship,</w:t>
      </w:r>
      <w:r>
        <w:rPr>
          <w:color w:val="595959"/>
        </w:rPr>
        <w:t xml:space="preserve"> and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other relevant professional activities (including interactions with faculty and other students)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will be evaluated regularly and will contribute a significant part of the assessment of each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student's progress toward the successful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completion of the Program.</w:t>
      </w:r>
    </w:p>
    <w:p w14:paraId="4AD0F91D" w14:textId="77777777" w:rsidR="0017373A" w:rsidRDefault="0017373A">
      <w:pPr>
        <w:pStyle w:val="BodyText"/>
        <w:spacing w:before="5"/>
        <w:rPr>
          <w:sz w:val="27"/>
        </w:rPr>
      </w:pPr>
    </w:p>
    <w:p w14:paraId="4DF197F0" w14:textId="77777777" w:rsidR="0017373A" w:rsidRDefault="009400FA">
      <w:pPr>
        <w:pStyle w:val="BodyText"/>
        <w:spacing w:before="1" w:line="276" w:lineRule="auto"/>
        <w:ind w:left="340" w:right="113"/>
      </w:pPr>
      <w:r>
        <w:rPr>
          <w:color w:val="595959"/>
        </w:rPr>
        <w:t>In general, students in the Program should demonstrate levels of performance in relation to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clients, supervisors, and other professionals in their practicum/internship placements that are</w:t>
      </w:r>
      <w:r>
        <w:rPr>
          <w:color w:val="595959"/>
          <w:spacing w:val="-56"/>
        </w:rPr>
        <w:t xml:space="preserve"> </w:t>
      </w:r>
      <w:r>
        <w:rPr>
          <w:color w:val="595959"/>
        </w:rPr>
        <w:t>acceptable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to professional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personnel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of the agency/school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and to the Departmental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faculty.</w:t>
      </w:r>
    </w:p>
    <w:p w14:paraId="485EBA30" w14:textId="77777777" w:rsidR="0017373A" w:rsidRDefault="009400FA">
      <w:pPr>
        <w:pStyle w:val="BodyText"/>
        <w:spacing w:line="276" w:lineRule="auto"/>
        <w:ind w:left="340" w:right="164"/>
      </w:pPr>
      <w:r>
        <w:rPr>
          <w:color w:val="595959"/>
        </w:rPr>
        <w:t>Every year students receive a copy of the following Professionalism and Professional Etiquette</w:t>
      </w:r>
      <w:r>
        <w:rPr>
          <w:color w:val="595959"/>
          <w:spacing w:val="-56"/>
        </w:rPr>
        <w:t xml:space="preserve"> </w:t>
      </w:r>
      <w:r>
        <w:rPr>
          <w:color w:val="595959"/>
        </w:rPr>
        <w:t>document to ensure that they understand what is expected of them in terms of professional,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non-academic behavior.</w:t>
      </w:r>
    </w:p>
    <w:p w14:paraId="7519A1C5" w14:textId="77777777" w:rsidR="0017373A" w:rsidRDefault="0017373A">
      <w:pPr>
        <w:pStyle w:val="BodyText"/>
        <w:spacing w:before="9"/>
        <w:rPr>
          <w:sz w:val="27"/>
        </w:rPr>
      </w:pPr>
    </w:p>
    <w:p w14:paraId="735FF6B4" w14:textId="77777777" w:rsidR="0017373A" w:rsidRDefault="009400FA">
      <w:pPr>
        <w:pStyle w:val="BodyText"/>
        <w:spacing w:before="1" w:line="273" w:lineRule="auto"/>
        <w:ind w:left="340" w:right="469"/>
      </w:pPr>
      <w:r>
        <w:rPr>
          <w:color w:val="595959"/>
        </w:rPr>
        <w:t>This document addresses the broad area highlighted below and students are expected to be</w:t>
      </w:r>
      <w:r>
        <w:rPr>
          <w:color w:val="595959"/>
          <w:spacing w:val="-56"/>
        </w:rPr>
        <w:t xml:space="preserve"> </w:t>
      </w:r>
      <w:r>
        <w:rPr>
          <w:color w:val="595959"/>
        </w:rPr>
        <w:t>able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to perform adequately in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the following areas of behavior:</w:t>
      </w:r>
    </w:p>
    <w:p w14:paraId="43884636" w14:textId="77777777" w:rsidR="0017373A" w:rsidRDefault="0017373A">
      <w:pPr>
        <w:pStyle w:val="BodyText"/>
        <w:rPr>
          <w:sz w:val="28"/>
        </w:rPr>
      </w:pPr>
    </w:p>
    <w:p w14:paraId="5DFA51F8" w14:textId="77777777" w:rsidR="0017373A" w:rsidRDefault="009400FA">
      <w:pPr>
        <w:pStyle w:val="ListParagraph"/>
        <w:numPr>
          <w:ilvl w:val="0"/>
          <w:numId w:val="31"/>
        </w:numPr>
        <w:tabs>
          <w:tab w:val="left" w:pos="1060"/>
        </w:tabs>
        <w:spacing w:before="1" w:line="273" w:lineRule="auto"/>
        <w:ind w:right="954"/>
        <w:rPr>
          <w:sz w:val="24"/>
        </w:rPr>
      </w:pPr>
      <w:r>
        <w:rPr>
          <w:color w:val="595959"/>
          <w:sz w:val="24"/>
        </w:rPr>
        <w:t>The ability to develop and maintain satisfactory relationships with</w:t>
      </w:r>
      <w:r>
        <w:rPr>
          <w:color w:val="595959"/>
          <w:spacing w:val="1"/>
          <w:sz w:val="24"/>
        </w:rPr>
        <w:t xml:space="preserve"> </w:t>
      </w:r>
      <w:r>
        <w:rPr>
          <w:color w:val="595959"/>
          <w:sz w:val="24"/>
        </w:rPr>
        <w:t>children/families/clients</w:t>
      </w:r>
      <w:r>
        <w:rPr>
          <w:color w:val="595959"/>
          <w:spacing w:val="-2"/>
          <w:sz w:val="24"/>
        </w:rPr>
        <w:t xml:space="preserve"> </w:t>
      </w:r>
      <w:r>
        <w:rPr>
          <w:color w:val="595959"/>
          <w:sz w:val="24"/>
        </w:rPr>
        <w:t>appropriate</w:t>
      </w:r>
      <w:r>
        <w:rPr>
          <w:color w:val="595959"/>
          <w:spacing w:val="-2"/>
          <w:sz w:val="24"/>
        </w:rPr>
        <w:t xml:space="preserve"> </w:t>
      </w:r>
      <w:r>
        <w:rPr>
          <w:color w:val="595959"/>
          <w:sz w:val="24"/>
        </w:rPr>
        <w:t>to</w:t>
      </w:r>
      <w:r>
        <w:rPr>
          <w:color w:val="595959"/>
          <w:spacing w:val="-2"/>
          <w:sz w:val="24"/>
        </w:rPr>
        <w:t xml:space="preserve"> </w:t>
      </w:r>
      <w:r>
        <w:rPr>
          <w:color w:val="595959"/>
          <w:sz w:val="24"/>
        </w:rPr>
        <w:t>the</w:t>
      </w:r>
      <w:r>
        <w:rPr>
          <w:color w:val="595959"/>
          <w:spacing w:val="-2"/>
          <w:sz w:val="24"/>
        </w:rPr>
        <w:t xml:space="preserve"> </w:t>
      </w:r>
      <w:r>
        <w:rPr>
          <w:color w:val="595959"/>
          <w:sz w:val="24"/>
        </w:rPr>
        <w:t>level</w:t>
      </w:r>
      <w:r>
        <w:rPr>
          <w:color w:val="595959"/>
          <w:spacing w:val="-3"/>
          <w:sz w:val="24"/>
        </w:rPr>
        <w:t xml:space="preserve"> </w:t>
      </w:r>
      <w:r>
        <w:rPr>
          <w:color w:val="595959"/>
          <w:sz w:val="24"/>
        </w:rPr>
        <w:t>of</w:t>
      </w:r>
      <w:r>
        <w:rPr>
          <w:color w:val="595959"/>
          <w:spacing w:val="-2"/>
          <w:sz w:val="24"/>
        </w:rPr>
        <w:t xml:space="preserve"> </w:t>
      </w:r>
      <w:r>
        <w:rPr>
          <w:color w:val="595959"/>
          <w:sz w:val="24"/>
        </w:rPr>
        <w:t>performance</w:t>
      </w:r>
      <w:r>
        <w:rPr>
          <w:color w:val="595959"/>
          <w:spacing w:val="-2"/>
          <w:sz w:val="24"/>
        </w:rPr>
        <w:t xml:space="preserve"> </w:t>
      </w:r>
      <w:r>
        <w:rPr>
          <w:color w:val="595959"/>
          <w:sz w:val="24"/>
        </w:rPr>
        <w:t>of</w:t>
      </w:r>
      <w:r>
        <w:rPr>
          <w:color w:val="595959"/>
          <w:spacing w:val="-2"/>
          <w:sz w:val="24"/>
        </w:rPr>
        <w:t xml:space="preserve"> </w:t>
      </w:r>
      <w:r>
        <w:rPr>
          <w:color w:val="595959"/>
          <w:sz w:val="24"/>
        </w:rPr>
        <w:t>the</w:t>
      </w:r>
      <w:r>
        <w:rPr>
          <w:color w:val="595959"/>
          <w:spacing w:val="-1"/>
          <w:sz w:val="24"/>
        </w:rPr>
        <w:t xml:space="preserve"> </w:t>
      </w:r>
      <w:r>
        <w:rPr>
          <w:color w:val="595959"/>
          <w:sz w:val="24"/>
        </w:rPr>
        <w:t>student.</w:t>
      </w:r>
    </w:p>
    <w:p w14:paraId="67277474" w14:textId="77777777" w:rsidR="0017373A" w:rsidRDefault="0017373A">
      <w:pPr>
        <w:pStyle w:val="BodyText"/>
        <w:rPr>
          <w:sz w:val="28"/>
        </w:rPr>
      </w:pPr>
    </w:p>
    <w:p w14:paraId="6FAB6C6A" w14:textId="77777777" w:rsidR="0017373A" w:rsidRDefault="009400FA">
      <w:pPr>
        <w:pStyle w:val="ListParagraph"/>
        <w:numPr>
          <w:ilvl w:val="0"/>
          <w:numId w:val="31"/>
        </w:numPr>
        <w:tabs>
          <w:tab w:val="left" w:pos="1060"/>
        </w:tabs>
        <w:spacing w:line="273" w:lineRule="auto"/>
        <w:ind w:right="299"/>
        <w:rPr>
          <w:sz w:val="24"/>
        </w:rPr>
      </w:pPr>
      <w:r>
        <w:rPr>
          <w:color w:val="595959"/>
          <w:sz w:val="24"/>
        </w:rPr>
        <w:t>The ability to engage in acceptable peer and faculty relationships within the context of</w:t>
      </w:r>
      <w:r>
        <w:rPr>
          <w:color w:val="595959"/>
          <w:spacing w:val="-56"/>
          <w:sz w:val="24"/>
        </w:rPr>
        <w:t xml:space="preserve"> </w:t>
      </w:r>
      <w:r>
        <w:rPr>
          <w:color w:val="595959"/>
          <w:sz w:val="24"/>
        </w:rPr>
        <w:t>the professional</w:t>
      </w:r>
      <w:r>
        <w:rPr>
          <w:color w:val="595959"/>
          <w:spacing w:val="-1"/>
          <w:sz w:val="24"/>
        </w:rPr>
        <w:t xml:space="preserve"> </w:t>
      </w:r>
      <w:r>
        <w:rPr>
          <w:color w:val="595959"/>
          <w:sz w:val="24"/>
        </w:rPr>
        <w:t>work</w:t>
      </w:r>
      <w:r>
        <w:rPr>
          <w:color w:val="595959"/>
          <w:spacing w:val="-1"/>
          <w:sz w:val="24"/>
        </w:rPr>
        <w:t xml:space="preserve"> </w:t>
      </w:r>
      <w:r>
        <w:rPr>
          <w:color w:val="595959"/>
          <w:sz w:val="24"/>
        </w:rPr>
        <w:t>situations in</w:t>
      </w:r>
      <w:r>
        <w:rPr>
          <w:color w:val="595959"/>
          <w:spacing w:val="-1"/>
          <w:sz w:val="24"/>
        </w:rPr>
        <w:t xml:space="preserve"> </w:t>
      </w:r>
      <w:r>
        <w:rPr>
          <w:color w:val="595959"/>
          <w:sz w:val="24"/>
        </w:rPr>
        <w:t>the field and in</w:t>
      </w:r>
      <w:r>
        <w:rPr>
          <w:color w:val="595959"/>
          <w:spacing w:val="-1"/>
          <w:sz w:val="24"/>
        </w:rPr>
        <w:t xml:space="preserve"> </w:t>
      </w:r>
      <w:r>
        <w:rPr>
          <w:color w:val="595959"/>
          <w:sz w:val="24"/>
        </w:rPr>
        <w:t>the Department.</w:t>
      </w:r>
    </w:p>
    <w:p w14:paraId="1E6B1C64" w14:textId="77777777" w:rsidR="0017373A" w:rsidRDefault="0017373A">
      <w:pPr>
        <w:pStyle w:val="BodyText"/>
        <w:spacing w:before="1"/>
        <w:rPr>
          <w:sz w:val="28"/>
        </w:rPr>
      </w:pPr>
    </w:p>
    <w:p w14:paraId="0E2CE1CD" w14:textId="77777777" w:rsidR="0017373A" w:rsidRDefault="009400FA">
      <w:pPr>
        <w:pStyle w:val="ListParagraph"/>
        <w:numPr>
          <w:ilvl w:val="0"/>
          <w:numId w:val="31"/>
        </w:numPr>
        <w:tabs>
          <w:tab w:val="left" w:pos="1060"/>
        </w:tabs>
        <w:spacing w:line="273" w:lineRule="auto"/>
        <w:ind w:right="1013"/>
        <w:rPr>
          <w:sz w:val="24"/>
        </w:rPr>
      </w:pPr>
      <w:r>
        <w:rPr>
          <w:color w:val="595959"/>
          <w:sz w:val="24"/>
        </w:rPr>
        <w:t>The ability to engage in constructive consultation in the professional workplace</w:t>
      </w:r>
      <w:r>
        <w:rPr>
          <w:color w:val="595959"/>
          <w:spacing w:val="-56"/>
          <w:sz w:val="24"/>
        </w:rPr>
        <w:t xml:space="preserve"> </w:t>
      </w:r>
      <w:r>
        <w:rPr>
          <w:color w:val="595959"/>
          <w:sz w:val="24"/>
        </w:rPr>
        <w:t>involving communicating with onsite supervisors and other staff about</w:t>
      </w:r>
      <w:r>
        <w:rPr>
          <w:color w:val="595959"/>
          <w:spacing w:val="1"/>
          <w:sz w:val="24"/>
        </w:rPr>
        <w:t xml:space="preserve"> </w:t>
      </w:r>
      <w:r>
        <w:rPr>
          <w:color w:val="595959"/>
          <w:sz w:val="24"/>
        </w:rPr>
        <w:t>children/families/clients.</w:t>
      </w:r>
    </w:p>
    <w:p w14:paraId="6ADF3529" w14:textId="77777777" w:rsidR="0017373A" w:rsidRDefault="0017373A">
      <w:pPr>
        <w:pStyle w:val="BodyText"/>
        <w:spacing w:before="2"/>
        <w:rPr>
          <w:sz w:val="28"/>
        </w:rPr>
      </w:pPr>
    </w:p>
    <w:p w14:paraId="10074EDF" w14:textId="77777777" w:rsidR="0017373A" w:rsidRDefault="009400FA">
      <w:pPr>
        <w:pStyle w:val="ListParagraph"/>
        <w:numPr>
          <w:ilvl w:val="0"/>
          <w:numId w:val="31"/>
        </w:numPr>
        <w:tabs>
          <w:tab w:val="left" w:pos="1060"/>
        </w:tabs>
        <w:rPr>
          <w:sz w:val="24"/>
        </w:rPr>
      </w:pPr>
      <w:r>
        <w:rPr>
          <w:color w:val="595959"/>
          <w:sz w:val="24"/>
        </w:rPr>
        <w:t>The ability to accept and profit from professional</w:t>
      </w:r>
      <w:r>
        <w:rPr>
          <w:color w:val="595959"/>
          <w:spacing w:val="-1"/>
          <w:sz w:val="24"/>
        </w:rPr>
        <w:t xml:space="preserve"> </w:t>
      </w:r>
      <w:r>
        <w:rPr>
          <w:color w:val="595959"/>
          <w:sz w:val="24"/>
        </w:rPr>
        <w:t>supervisory relationships.</w:t>
      </w:r>
    </w:p>
    <w:p w14:paraId="036986ED" w14:textId="77777777" w:rsidR="0017373A" w:rsidRDefault="0017373A">
      <w:pPr>
        <w:pStyle w:val="BodyText"/>
        <w:spacing w:before="4"/>
        <w:rPr>
          <w:sz w:val="31"/>
        </w:rPr>
      </w:pPr>
    </w:p>
    <w:p w14:paraId="0269D146" w14:textId="77777777" w:rsidR="0017373A" w:rsidRDefault="009400FA">
      <w:pPr>
        <w:pStyle w:val="ListParagraph"/>
        <w:numPr>
          <w:ilvl w:val="0"/>
          <w:numId w:val="31"/>
        </w:numPr>
        <w:tabs>
          <w:tab w:val="left" w:pos="1060"/>
        </w:tabs>
        <w:spacing w:line="273" w:lineRule="auto"/>
        <w:ind w:right="622"/>
        <w:rPr>
          <w:sz w:val="24"/>
        </w:rPr>
      </w:pPr>
      <w:r>
        <w:rPr>
          <w:color w:val="595959"/>
          <w:sz w:val="24"/>
        </w:rPr>
        <w:t>The ability to function within guidelines of the professional ethics and standards of</w:t>
      </w:r>
      <w:r>
        <w:rPr>
          <w:color w:val="595959"/>
          <w:spacing w:val="-56"/>
          <w:sz w:val="24"/>
        </w:rPr>
        <w:t xml:space="preserve"> </w:t>
      </w:r>
      <w:r>
        <w:rPr>
          <w:color w:val="595959"/>
          <w:sz w:val="24"/>
        </w:rPr>
        <w:t>APA.</w:t>
      </w:r>
    </w:p>
    <w:p w14:paraId="308E0D1F" w14:textId="77777777" w:rsidR="0017373A" w:rsidRDefault="0017373A">
      <w:pPr>
        <w:pStyle w:val="BodyText"/>
        <w:spacing w:before="1"/>
        <w:rPr>
          <w:sz w:val="28"/>
        </w:rPr>
      </w:pPr>
    </w:p>
    <w:p w14:paraId="549A3BEC" w14:textId="77777777" w:rsidR="0017373A" w:rsidRDefault="009400FA">
      <w:pPr>
        <w:pStyle w:val="BodyText"/>
        <w:spacing w:line="276" w:lineRule="auto"/>
        <w:ind w:left="340" w:right="171"/>
      </w:pPr>
      <w:r>
        <w:rPr>
          <w:color w:val="595959"/>
        </w:rPr>
        <w:t>The Department will review student performance in the previous areas on a regular basis.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Consultation with practicum/internship onsite supervisors will be a part of the process;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written evaluation reports from those sites will be placed in the student's folder. The student's</w:t>
      </w:r>
      <w:r>
        <w:rPr>
          <w:color w:val="595959"/>
          <w:spacing w:val="-56"/>
        </w:rPr>
        <w:t xml:space="preserve"> </w:t>
      </w:r>
      <w:r>
        <w:rPr>
          <w:color w:val="595959"/>
        </w:rPr>
        <w:t>advisor will review the record with the student on a regularly scheduled basis and notify the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Director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of Training regarding any concerns.</w:t>
      </w:r>
    </w:p>
    <w:p w14:paraId="3BF9BF86" w14:textId="77777777" w:rsidR="0017373A" w:rsidRDefault="0017373A">
      <w:pPr>
        <w:pStyle w:val="BodyText"/>
        <w:spacing w:before="9"/>
        <w:rPr>
          <w:sz w:val="27"/>
        </w:rPr>
      </w:pPr>
    </w:p>
    <w:p w14:paraId="77355C01" w14:textId="77777777" w:rsidR="0017373A" w:rsidRDefault="009400FA">
      <w:pPr>
        <w:pStyle w:val="Heading2"/>
      </w:pPr>
      <w:bookmarkStart w:id="47" w:name="_TOC_250025"/>
      <w:r>
        <w:rPr>
          <w:color w:val="595959"/>
        </w:rPr>
        <w:t>Professionalism</w:t>
      </w:r>
      <w:r>
        <w:rPr>
          <w:color w:val="595959"/>
          <w:spacing w:val="-6"/>
        </w:rPr>
        <w:t xml:space="preserve"> </w:t>
      </w:r>
      <w:r>
        <w:rPr>
          <w:color w:val="595959"/>
        </w:rPr>
        <w:t>&amp;</w:t>
      </w:r>
      <w:r>
        <w:rPr>
          <w:color w:val="595959"/>
          <w:spacing w:val="-5"/>
        </w:rPr>
        <w:t xml:space="preserve"> </w:t>
      </w:r>
      <w:r>
        <w:rPr>
          <w:color w:val="595959"/>
        </w:rPr>
        <w:t>Professional</w:t>
      </w:r>
      <w:r>
        <w:rPr>
          <w:color w:val="595959"/>
          <w:spacing w:val="-6"/>
        </w:rPr>
        <w:t xml:space="preserve"> </w:t>
      </w:r>
      <w:bookmarkEnd w:id="47"/>
      <w:r>
        <w:rPr>
          <w:color w:val="595959"/>
        </w:rPr>
        <w:t>Etiquette</w:t>
      </w:r>
    </w:p>
    <w:p w14:paraId="55179AE2" w14:textId="77777777" w:rsidR="0017373A" w:rsidRDefault="009400FA">
      <w:pPr>
        <w:pStyle w:val="BodyText"/>
        <w:spacing w:before="45" w:line="256" w:lineRule="auto"/>
        <w:ind w:left="340" w:right="1879"/>
      </w:pPr>
      <w:r>
        <w:rPr>
          <w:color w:val="595959"/>
        </w:rPr>
        <w:t>The following information relates to professionalism &amp; professional etiquette.</w:t>
      </w:r>
      <w:r>
        <w:rPr>
          <w:color w:val="595959"/>
          <w:spacing w:val="-56"/>
        </w:rPr>
        <w:t xml:space="preserve"> </w:t>
      </w:r>
    </w:p>
    <w:p w14:paraId="059DA825" w14:textId="77777777" w:rsidR="0017373A" w:rsidRDefault="0017373A">
      <w:pPr>
        <w:spacing w:line="256" w:lineRule="auto"/>
        <w:sectPr w:rsidR="0017373A">
          <w:pgSz w:w="12240" w:h="15840"/>
          <w:pgMar w:top="1000" w:right="700" w:bottom="1220" w:left="1100" w:header="0" w:footer="1040" w:gutter="0"/>
          <w:cols w:space="720"/>
        </w:sectPr>
      </w:pPr>
    </w:p>
    <w:p w14:paraId="0C485754" w14:textId="77777777" w:rsidR="0017373A" w:rsidRDefault="009400FA">
      <w:pPr>
        <w:pStyle w:val="BodyText"/>
        <w:spacing w:before="72" w:line="276" w:lineRule="auto"/>
        <w:ind w:left="340" w:right="183"/>
      </w:pPr>
      <w:r>
        <w:rPr>
          <w:color w:val="595959"/>
        </w:rPr>
        <w:lastRenderedPageBreak/>
        <w:t>In addition to such guidelines detailed below, students must be familiar with and abide by the</w:t>
      </w:r>
      <w:r>
        <w:rPr>
          <w:color w:val="595959"/>
          <w:spacing w:val="-56"/>
        </w:rPr>
        <w:t xml:space="preserve"> </w:t>
      </w:r>
      <w:r>
        <w:rPr>
          <w:color w:val="595959"/>
        </w:rPr>
        <w:t>ethical standards of their appropriate professional organizations and the University at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Buffalo’s rules and regulations as they relate to the student’s professional activities. These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standards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include,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but are not limited to:</w:t>
      </w:r>
    </w:p>
    <w:p w14:paraId="4E4AFAB8" w14:textId="77777777" w:rsidR="0017373A" w:rsidRDefault="0017373A">
      <w:pPr>
        <w:pStyle w:val="BodyText"/>
        <w:spacing w:before="9"/>
        <w:rPr>
          <w:sz w:val="27"/>
        </w:rPr>
      </w:pPr>
    </w:p>
    <w:p w14:paraId="2D815071" w14:textId="77777777" w:rsidR="0017373A" w:rsidRDefault="009400FA">
      <w:pPr>
        <w:pStyle w:val="BodyText"/>
        <w:spacing w:line="273" w:lineRule="auto"/>
        <w:ind w:left="340" w:right="2082"/>
      </w:pPr>
      <w:r>
        <w:rPr>
          <w:color w:val="595959"/>
        </w:rPr>
        <w:t>American Psychological Association Ethical Principles and Code of Conduct</w:t>
      </w:r>
      <w:r>
        <w:rPr>
          <w:color w:val="595959"/>
          <w:spacing w:val="-56"/>
        </w:rPr>
        <w:t xml:space="preserve"> </w:t>
      </w:r>
      <w:hyperlink r:id="rId50">
        <w:r>
          <w:rPr>
            <w:color w:val="595959"/>
            <w:u w:val="single" w:color="595959"/>
          </w:rPr>
          <w:t>http://www.apa.org/ethics/code/index.aspx</w:t>
        </w:r>
      </w:hyperlink>
    </w:p>
    <w:p w14:paraId="54F7D298" w14:textId="77777777" w:rsidR="0017373A" w:rsidRDefault="0017373A">
      <w:pPr>
        <w:pStyle w:val="BodyText"/>
        <w:spacing w:before="3"/>
        <w:rPr>
          <w:sz w:val="19"/>
        </w:rPr>
      </w:pPr>
    </w:p>
    <w:p w14:paraId="4256FF5D" w14:textId="77777777" w:rsidR="0017373A" w:rsidRDefault="009400FA">
      <w:pPr>
        <w:pStyle w:val="BodyText"/>
        <w:spacing w:before="100" w:line="273" w:lineRule="auto"/>
        <w:ind w:left="340" w:right="1929"/>
      </w:pPr>
      <w:r>
        <w:rPr>
          <w:color w:val="595959"/>
        </w:rPr>
        <w:t>National Association of School Psychologists</w:t>
      </w:r>
      <w:r>
        <w:rPr>
          <w:color w:val="595959"/>
          <w:spacing w:val="1"/>
        </w:rPr>
        <w:t xml:space="preserve"> </w:t>
      </w:r>
      <w:r>
        <w:rPr>
          <w:color w:val="595959"/>
          <w:spacing w:val="-1"/>
          <w:u w:val="single" w:color="595959"/>
        </w:rPr>
        <w:t>https://</w:t>
      </w:r>
      <w:hyperlink r:id="rId51">
        <w:r>
          <w:rPr>
            <w:color w:val="595959"/>
            <w:spacing w:val="-1"/>
            <w:u w:val="single" w:color="595959"/>
          </w:rPr>
          <w:t>www.nasponline.org/standards-and-certification/professional-ethics</w:t>
        </w:r>
      </w:hyperlink>
    </w:p>
    <w:p w14:paraId="1E8F6D13" w14:textId="77777777" w:rsidR="0017373A" w:rsidRDefault="0017373A">
      <w:pPr>
        <w:pStyle w:val="BodyText"/>
        <w:spacing w:before="3"/>
        <w:rPr>
          <w:sz w:val="19"/>
        </w:rPr>
      </w:pPr>
    </w:p>
    <w:p w14:paraId="7F584704" w14:textId="77777777" w:rsidR="0017373A" w:rsidRDefault="009400FA">
      <w:pPr>
        <w:pStyle w:val="BodyText"/>
        <w:spacing w:before="100" w:line="273" w:lineRule="auto"/>
        <w:ind w:left="340" w:right="3607"/>
      </w:pPr>
      <w:r>
        <w:rPr>
          <w:color w:val="595959"/>
        </w:rPr>
        <w:t>American Counseling Association</w:t>
      </w:r>
      <w:r>
        <w:rPr>
          <w:color w:val="595959"/>
          <w:spacing w:val="1"/>
        </w:rPr>
        <w:t xml:space="preserve"> </w:t>
      </w:r>
      <w:hyperlink r:id="rId52">
        <w:r>
          <w:rPr>
            <w:color w:val="595959"/>
            <w:u w:val="single" w:color="595959"/>
          </w:rPr>
          <w:t>http://www.counseling.org/resources/aca-code-of-ethics.pdf</w:t>
        </w:r>
      </w:hyperlink>
    </w:p>
    <w:p w14:paraId="78A971D7" w14:textId="77777777" w:rsidR="0017373A" w:rsidRDefault="0017373A">
      <w:pPr>
        <w:pStyle w:val="BodyText"/>
        <w:spacing w:before="3"/>
        <w:rPr>
          <w:sz w:val="19"/>
        </w:rPr>
      </w:pPr>
    </w:p>
    <w:p w14:paraId="17813C05" w14:textId="77777777" w:rsidR="0017373A" w:rsidRDefault="009400FA">
      <w:pPr>
        <w:pStyle w:val="BodyText"/>
        <w:spacing w:before="100" w:line="273" w:lineRule="auto"/>
        <w:ind w:left="340" w:right="1957"/>
      </w:pPr>
      <w:r>
        <w:rPr>
          <w:color w:val="595959"/>
        </w:rPr>
        <w:t>University at Buffalo Rules and Regulations</w:t>
      </w:r>
      <w:r>
        <w:rPr>
          <w:color w:val="595959"/>
          <w:spacing w:val="1"/>
        </w:rPr>
        <w:t xml:space="preserve"> </w:t>
      </w:r>
      <w:r>
        <w:rPr>
          <w:color w:val="595959"/>
          <w:spacing w:val="-1"/>
          <w:u w:val="single" w:color="595959"/>
        </w:rPr>
        <w:t>https://</w:t>
      </w:r>
      <w:hyperlink r:id="rId53">
        <w:r>
          <w:rPr>
            <w:color w:val="595959"/>
            <w:spacing w:val="-1"/>
            <w:u w:val="single" w:color="595959"/>
          </w:rPr>
          <w:t>www.buffalo.edu/studentlife/life-on-campus/community/rules.html</w:t>
        </w:r>
      </w:hyperlink>
    </w:p>
    <w:p w14:paraId="53E8497B" w14:textId="77777777" w:rsidR="0017373A" w:rsidRDefault="0017373A">
      <w:pPr>
        <w:pStyle w:val="BodyText"/>
        <w:spacing w:before="3"/>
        <w:rPr>
          <w:sz w:val="19"/>
        </w:rPr>
      </w:pPr>
    </w:p>
    <w:p w14:paraId="1157E055" w14:textId="77777777" w:rsidR="0017373A" w:rsidRDefault="009400FA">
      <w:pPr>
        <w:pStyle w:val="BodyText"/>
        <w:spacing w:before="101" w:line="273" w:lineRule="auto"/>
        <w:ind w:left="340" w:right="4394"/>
      </w:pPr>
      <w:r>
        <w:rPr>
          <w:color w:val="595959"/>
        </w:rPr>
        <w:t>University at Buffalo Classroom Policies</w:t>
      </w:r>
      <w:r>
        <w:rPr>
          <w:color w:val="595959"/>
          <w:spacing w:val="1"/>
        </w:rPr>
        <w:t xml:space="preserve"> </w:t>
      </w:r>
      <w:r>
        <w:rPr>
          <w:color w:val="135BBC"/>
          <w:u w:val="single" w:color="135BBC"/>
        </w:rPr>
        <w:t>https://catalog.buffalo.edu/policies/obstruction.html</w:t>
      </w:r>
    </w:p>
    <w:p w14:paraId="7345DEE3" w14:textId="77777777" w:rsidR="0017373A" w:rsidRDefault="0017373A">
      <w:pPr>
        <w:pStyle w:val="BodyText"/>
        <w:spacing w:before="3"/>
        <w:rPr>
          <w:sz w:val="19"/>
        </w:rPr>
      </w:pPr>
    </w:p>
    <w:p w14:paraId="5A84ABA4" w14:textId="77777777" w:rsidR="0017373A" w:rsidRDefault="009400FA">
      <w:pPr>
        <w:pStyle w:val="BodyText"/>
        <w:spacing w:before="100" w:line="276" w:lineRule="auto"/>
        <w:ind w:left="340" w:right="409"/>
      </w:pPr>
      <w:r>
        <w:rPr>
          <w:color w:val="595959"/>
        </w:rPr>
        <w:t>The faculty and staff of the Counseling, School and Educational Psychology Department are</w:t>
      </w:r>
      <w:r>
        <w:rPr>
          <w:color w:val="595959"/>
          <w:spacing w:val="-56"/>
        </w:rPr>
        <w:t xml:space="preserve"> </w:t>
      </w:r>
      <w:r>
        <w:rPr>
          <w:color w:val="595959"/>
        </w:rPr>
        <w:t>extremely proud of our graduate students. UB graduates distinguish themselves by their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exceptional level of skill and their representation of the profession of psychology and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counseling in the classroom, schools, clinical and research settings, and the broader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community.</w:t>
      </w:r>
    </w:p>
    <w:p w14:paraId="2EB9921D" w14:textId="77777777" w:rsidR="0017373A" w:rsidRDefault="0017373A">
      <w:pPr>
        <w:pStyle w:val="BodyText"/>
        <w:spacing w:before="6"/>
        <w:rPr>
          <w:sz w:val="27"/>
        </w:rPr>
      </w:pPr>
    </w:p>
    <w:p w14:paraId="20272CB7" w14:textId="77777777" w:rsidR="0017373A" w:rsidRDefault="009400FA">
      <w:pPr>
        <w:pStyle w:val="BodyText"/>
        <w:spacing w:before="1" w:line="276" w:lineRule="auto"/>
        <w:ind w:left="340" w:right="215"/>
      </w:pPr>
      <w:r>
        <w:rPr>
          <w:color w:val="595959"/>
        </w:rPr>
        <w:t>Overall, our graduate students expected to demonstrate professionalism in actions and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interactions with peers, faculty, support staff and other professionals as well as with teachers,</w:t>
      </w:r>
      <w:r>
        <w:rPr>
          <w:color w:val="595959"/>
          <w:spacing w:val="-56"/>
        </w:rPr>
        <w:t xml:space="preserve"> </w:t>
      </w:r>
      <w:r>
        <w:rPr>
          <w:color w:val="595959"/>
        </w:rPr>
        <w:t>supervisors, clients, students, research participants, staff, and others in the practicum and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internship environments. As such, our students are often sought by practicum and internship</w:t>
      </w:r>
      <w:r>
        <w:rPr>
          <w:color w:val="595959"/>
          <w:spacing w:val="-55"/>
        </w:rPr>
        <w:t xml:space="preserve"> </w:t>
      </w:r>
      <w:r>
        <w:rPr>
          <w:color w:val="595959"/>
        </w:rPr>
        <w:t>sites.</w:t>
      </w:r>
    </w:p>
    <w:p w14:paraId="19EB3B94" w14:textId="77777777" w:rsidR="0017373A" w:rsidRDefault="0017373A">
      <w:pPr>
        <w:pStyle w:val="BodyText"/>
        <w:spacing w:before="8"/>
        <w:rPr>
          <w:sz w:val="27"/>
        </w:rPr>
      </w:pPr>
    </w:p>
    <w:p w14:paraId="70596119" w14:textId="77777777" w:rsidR="0017373A" w:rsidRDefault="009400FA">
      <w:pPr>
        <w:pStyle w:val="Heading2"/>
      </w:pPr>
      <w:r>
        <w:rPr>
          <w:color w:val="595959"/>
        </w:rPr>
        <w:t>PROMPTNESS</w:t>
      </w:r>
    </w:p>
    <w:p w14:paraId="2FEEEF19" w14:textId="77777777" w:rsidR="0017373A" w:rsidRDefault="009400FA">
      <w:pPr>
        <w:pStyle w:val="BodyText"/>
        <w:spacing w:before="45" w:line="276" w:lineRule="auto"/>
        <w:ind w:left="340" w:right="443"/>
      </w:pPr>
      <w:r>
        <w:rPr>
          <w:color w:val="595959"/>
        </w:rPr>
        <w:t xml:space="preserve">Our distinguished students are on time and prepared for classes, </w:t>
      </w:r>
      <w:r w:rsidR="00EB121A">
        <w:rPr>
          <w:color w:val="595959"/>
        </w:rPr>
        <w:t>practicum,</w:t>
      </w:r>
      <w:r>
        <w:rPr>
          <w:color w:val="595959"/>
        </w:rPr>
        <w:t xml:space="preserve"> and internship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 xml:space="preserve">obligations, as well as meetings with supervisors, </w:t>
      </w:r>
      <w:r w:rsidR="00EB121A">
        <w:rPr>
          <w:color w:val="595959"/>
        </w:rPr>
        <w:t>teachers,</w:t>
      </w:r>
      <w:r>
        <w:rPr>
          <w:color w:val="595959"/>
        </w:rPr>
        <w:t xml:space="preserve"> and parents. Such students meet</w:t>
      </w:r>
      <w:r>
        <w:rPr>
          <w:color w:val="595959"/>
          <w:spacing w:val="-56"/>
        </w:rPr>
        <w:t xml:space="preserve"> </w:t>
      </w:r>
      <w:r>
        <w:rPr>
          <w:color w:val="595959"/>
        </w:rPr>
        <w:t>deadlines and due dates for coursework and practicum/internship tasks within acceptable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time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limits.</w:t>
      </w:r>
    </w:p>
    <w:p w14:paraId="7C576506" w14:textId="77777777" w:rsidR="0017373A" w:rsidRDefault="0017373A">
      <w:pPr>
        <w:pStyle w:val="BodyText"/>
        <w:rPr>
          <w:sz w:val="20"/>
        </w:rPr>
      </w:pPr>
    </w:p>
    <w:p w14:paraId="3FCB9A4E" w14:textId="77777777" w:rsidR="0017373A" w:rsidRDefault="0017373A">
      <w:pPr>
        <w:pStyle w:val="BodyText"/>
        <w:spacing w:before="8"/>
      </w:pPr>
    </w:p>
    <w:p w14:paraId="00EB7762" w14:textId="77777777" w:rsidR="0017373A" w:rsidRDefault="0017373A">
      <w:pPr>
        <w:sectPr w:rsidR="0017373A">
          <w:pgSz w:w="12240" w:h="15840"/>
          <w:pgMar w:top="1320" w:right="700" w:bottom="1220" w:left="1100" w:header="0" w:footer="1040" w:gutter="0"/>
          <w:cols w:space="720"/>
        </w:sectPr>
      </w:pPr>
    </w:p>
    <w:p w14:paraId="644FA44B" w14:textId="77777777" w:rsidR="0017373A" w:rsidRDefault="009400FA">
      <w:pPr>
        <w:pStyle w:val="Heading2"/>
        <w:spacing w:before="82"/>
      </w:pPr>
      <w:r>
        <w:rPr>
          <w:color w:val="595959"/>
        </w:rPr>
        <w:lastRenderedPageBreak/>
        <w:t>DRESS</w:t>
      </w:r>
    </w:p>
    <w:p w14:paraId="5E5ECC34" w14:textId="77777777" w:rsidR="0017373A" w:rsidRDefault="009400FA">
      <w:pPr>
        <w:pStyle w:val="BodyText"/>
        <w:spacing w:before="45" w:line="276" w:lineRule="auto"/>
        <w:ind w:left="340" w:right="117"/>
      </w:pPr>
      <w:r>
        <w:rPr>
          <w:color w:val="595959"/>
        </w:rPr>
        <w:t>Our distinguished graduate students present themselves in a professional manner,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understanding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that</w:t>
      </w:r>
      <w:r>
        <w:rPr>
          <w:color w:val="595959"/>
          <w:spacing w:val="2"/>
        </w:rPr>
        <w:t xml:space="preserve"> </w:t>
      </w:r>
      <w:r>
        <w:rPr>
          <w:color w:val="595959"/>
        </w:rPr>
        <w:t>the</w:t>
      </w:r>
      <w:r>
        <w:rPr>
          <w:color w:val="595959"/>
          <w:spacing w:val="2"/>
        </w:rPr>
        <w:t xml:space="preserve"> </w:t>
      </w:r>
      <w:r>
        <w:rPr>
          <w:color w:val="595959"/>
        </w:rPr>
        <w:t>choice</w:t>
      </w:r>
      <w:r>
        <w:rPr>
          <w:color w:val="595959"/>
          <w:spacing w:val="2"/>
        </w:rPr>
        <w:t xml:space="preserve"> </w:t>
      </w:r>
      <w:r>
        <w:rPr>
          <w:color w:val="595959"/>
        </w:rPr>
        <w:t>of</w:t>
      </w:r>
      <w:r>
        <w:rPr>
          <w:color w:val="595959"/>
          <w:spacing w:val="2"/>
        </w:rPr>
        <w:t xml:space="preserve"> </w:t>
      </w:r>
      <w:r>
        <w:rPr>
          <w:color w:val="595959"/>
        </w:rPr>
        <w:t>attire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has</w:t>
      </w:r>
      <w:r>
        <w:rPr>
          <w:color w:val="595959"/>
          <w:spacing w:val="2"/>
        </w:rPr>
        <w:t xml:space="preserve"> </w:t>
      </w:r>
      <w:r>
        <w:rPr>
          <w:color w:val="595959"/>
        </w:rPr>
        <w:t>a</w:t>
      </w:r>
      <w:r>
        <w:rPr>
          <w:color w:val="595959"/>
          <w:spacing w:val="2"/>
        </w:rPr>
        <w:t xml:space="preserve"> </w:t>
      </w:r>
      <w:r>
        <w:rPr>
          <w:color w:val="595959"/>
        </w:rPr>
        <w:t>direct</w:t>
      </w:r>
      <w:r>
        <w:rPr>
          <w:color w:val="595959"/>
          <w:spacing w:val="2"/>
        </w:rPr>
        <w:t xml:space="preserve"> </w:t>
      </w:r>
      <w:r>
        <w:rPr>
          <w:color w:val="595959"/>
        </w:rPr>
        <w:t>influence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on</w:t>
      </w:r>
      <w:r>
        <w:rPr>
          <w:color w:val="595959"/>
          <w:spacing w:val="2"/>
        </w:rPr>
        <w:t xml:space="preserve"> </w:t>
      </w:r>
      <w:r>
        <w:rPr>
          <w:color w:val="595959"/>
        </w:rPr>
        <w:t>the</w:t>
      </w:r>
      <w:r>
        <w:rPr>
          <w:color w:val="595959"/>
          <w:spacing w:val="2"/>
        </w:rPr>
        <w:t xml:space="preserve"> </w:t>
      </w:r>
      <w:r>
        <w:rPr>
          <w:color w:val="595959"/>
        </w:rPr>
        <w:t>way</w:t>
      </w:r>
      <w:r>
        <w:rPr>
          <w:color w:val="595959"/>
          <w:spacing w:val="2"/>
        </w:rPr>
        <w:t xml:space="preserve"> </w:t>
      </w:r>
      <w:r>
        <w:rPr>
          <w:color w:val="595959"/>
        </w:rPr>
        <w:t>they</w:t>
      </w:r>
      <w:r>
        <w:rPr>
          <w:color w:val="595959"/>
          <w:spacing w:val="2"/>
        </w:rPr>
        <w:t xml:space="preserve"> </w:t>
      </w:r>
      <w:r>
        <w:rPr>
          <w:color w:val="595959"/>
        </w:rPr>
        <w:t>are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perceived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and gives others an immediate, first impression. They understand that new professionals must</w:t>
      </w:r>
      <w:r>
        <w:rPr>
          <w:color w:val="595959"/>
          <w:spacing w:val="-56"/>
        </w:rPr>
        <w:t xml:space="preserve"> </w:t>
      </w:r>
      <w:r>
        <w:rPr>
          <w:color w:val="595959"/>
        </w:rPr>
        <w:t>take special care to present themselves in a way that communicates an appropriate level of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seriousness and respect for the work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they do.</w:t>
      </w:r>
    </w:p>
    <w:p w14:paraId="75CCCEF7" w14:textId="77777777" w:rsidR="0017373A" w:rsidRDefault="0017373A">
      <w:pPr>
        <w:pStyle w:val="BodyText"/>
        <w:spacing w:before="7"/>
        <w:rPr>
          <w:sz w:val="27"/>
        </w:rPr>
      </w:pPr>
    </w:p>
    <w:p w14:paraId="4D2CBF08" w14:textId="77777777" w:rsidR="0017373A" w:rsidRDefault="009400FA">
      <w:pPr>
        <w:pStyle w:val="BodyText"/>
        <w:spacing w:line="276" w:lineRule="auto"/>
        <w:ind w:left="340" w:right="366"/>
      </w:pPr>
      <w:r>
        <w:rPr>
          <w:color w:val="595959"/>
        </w:rPr>
        <w:t xml:space="preserve">Our students discuss the topic of acceptable professional attire for any </w:t>
      </w:r>
      <w:r w:rsidR="00ED17AA">
        <w:rPr>
          <w:color w:val="595959"/>
        </w:rPr>
        <w:t>practicum</w:t>
      </w:r>
      <w:r>
        <w:rPr>
          <w:color w:val="595959"/>
        </w:rPr>
        <w:t>,</w:t>
      </w:r>
      <w:r>
        <w:rPr>
          <w:color w:val="595959"/>
          <w:spacing w:val="-56"/>
        </w:rPr>
        <w:t xml:space="preserve"> </w:t>
      </w:r>
      <w:r>
        <w:rPr>
          <w:color w:val="595959"/>
        </w:rPr>
        <w:t>internship, clinical, research, or teaching context with their supervisor (as different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placements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may have different expected dress codes).</w:t>
      </w:r>
    </w:p>
    <w:p w14:paraId="48A985ED" w14:textId="77777777" w:rsidR="0017373A" w:rsidRDefault="0017373A">
      <w:pPr>
        <w:pStyle w:val="BodyText"/>
        <w:spacing w:before="10"/>
        <w:rPr>
          <w:sz w:val="27"/>
        </w:rPr>
      </w:pPr>
    </w:p>
    <w:p w14:paraId="2A839DC8" w14:textId="77777777" w:rsidR="0017373A" w:rsidRDefault="009400FA">
      <w:pPr>
        <w:pStyle w:val="BodyText"/>
        <w:spacing w:line="273" w:lineRule="auto"/>
        <w:ind w:left="340" w:right="534"/>
      </w:pPr>
      <w:r>
        <w:rPr>
          <w:color w:val="595959"/>
        </w:rPr>
        <w:t>However, as a general guideline, they dress appropriately for all practicum and internship,</w:t>
      </w:r>
      <w:r>
        <w:rPr>
          <w:color w:val="595959"/>
          <w:spacing w:val="-56"/>
        </w:rPr>
        <w:t xml:space="preserve"> </w:t>
      </w:r>
      <w:r>
        <w:rPr>
          <w:color w:val="595959"/>
        </w:rPr>
        <w:t>research</w:t>
      </w:r>
      <w:r w:rsidR="00ED17AA">
        <w:rPr>
          <w:color w:val="595959"/>
        </w:rPr>
        <w:t>,</w:t>
      </w:r>
      <w:r>
        <w:rPr>
          <w:color w:val="595959"/>
          <w:spacing w:val="-2"/>
        </w:rPr>
        <w:t xml:space="preserve"> </w:t>
      </w:r>
      <w:r>
        <w:rPr>
          <w:color w:val="595959"/>
        </w:rPr>
        <w:t>and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clinical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obligations,</w:t>
      </w:r>
      <w:r>
        <w:rPr>
          <w:color w:val="595959"/>
          <w:spacing w:val="-2"/>
        </w:rPr>
        <w:t xml:space="preserve"> </w:t>
      </w:r>
      <w:r>
        <w:rPr>
          <w:color w:val="595959"/>
        </w:rPr>
        <w:t>at minimum,</w:t>
      </w:r>
      <w:r>
        <w:rPr>
          <w:color w:val="595959"/>
          <w:spacing w:val="-2"/>
        </w:rPr>
        <w:t xml:space="preserve"> </w:t>
      </w:r>
      <w:r>
        <w:rPr>
          <w:color w:val="595959"/>
        </w:rPr>
        <w:t>in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a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“business casual”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attire.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This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includes:</w:t>
      </w:r>
    </w:p>
    <w:p w14:paraId="1648BC7A" w14:textId="77777777" w:rsidR="0017373A" w:rsidRDefault="009400FA">
      <w:pPr>
        <w:pStyle w:val="ListParagraph"/>
        <w:numPr>
          <w:ilvl w:val="0"/>
          <w:numId w:val="30"/>
        </w:numPr>
        <w:tabs>
          <w:tab w:val="left" w:pos="2500"/>
        </w:tabs>
        <w:spacing w:before="2" w:line="259" w:lineRule="auto"/>
        <w:ind w:right="186"/>
        <w:rPr>
          <w:sz w:val="24"/>
        </w:rPr>
      </w:pPr>
      <w:r>
        <w:rPr>
          <w:color w:val="595959"/>
          <w:sz w:val="24"/>
        </w:rPr>
        <w:t>TOPS: Button down/collared shirts (oxford shirts), cotton or silk blouses,</w:t>
      </w:r>
      <w:r>
        <w:rPr>
          <w:color w:val="595959"/>
          <w:spacing w:val="-56"/>
          <w:sz w:val="24"/>
        </w:rPr>
        <w:t xml:space="preserve"> </w:t>
      </w:r>
      <w:r>
        <w:rPr>
          <w:color w:val="595959"/>
          <w:sz w:val="24"/>
        </w:rPr>
        <w:t>or</w:t>
      </w:r>
      <w:r>
        <w:rPr>
          <w:color w:val="595959"/>
          <w:spacing w:val="-1"/>
          <w:sz w:val="24"/>
        </w:rPr>
        <w:t xml:space="preserve"> </w:t>
      </w:r>
      <w:r>
        <w:rPr>
          <w:color w:val="595959"/>
          <w:sz w:val="24"/>
        </w:rPr>
        <w:t>sweaters</w:t>
      </w:r>
    </w:p>
    <w:p w14:paraId="7F735E59" w14:textId="77777777" w:rsidR="0017373A" w:rsidRDefault="009400FA">
      <w:pPr>
        <w:pStyle w:val="ListParagraph"/>
        <w:numPr>
          <w:ilvl w:val="1"/>
          <w:numId w:val="30"/>
        </w:numPr>
        <w:tabs>
          <w:tab w:val="left" w:pos="3580"/>
        </w:tabs>
        <w:spacing w:before="20"/>
        <w:rPr>
          <w:sz w:val="24"/>
        </w:rPr>
      </w:pPr>
      <w:r>
        <w:rPr>
          <w:color w:val="595959"/>
          <w:sz w:val="24"/>
        </w:rPr>
        <w:t>NO</w:t>
      </w:r>
      <w:r>
        <w:rPr>
          <w:color w:val="595959"/>
          <w:spacing w:val="-2"/>
          <w:sz w:val="24"/>
        </w:rPr>
        <w:t xml:space="preserve"> </w:t>
      </w:r>
      <w:r>
        <w:rPr>
          <w:color w:val="595959"/>
          <w:sz w:val="24"/>
        </w:rPr>
        <w:t>sweatshirts,</w:t>
      </w:r>
      <w:r>
        <w:rPr>
          <w:color w:val="595959"/>
          <w:spacing w:val="-1"/>
          <w:sz w:val="24"/>
        </w:rPr>
        <w:t xml:space="preserve"> </w:t>
      </w:r>
      <w:r>
        <w:rPr>
          <w:color w:val="595959"/>
          <w:sz w:val="24"/>
        </w:rPr>
        <w:t>tank</w:t>
      </w:r>
      <w:r>
        <w:rPr>
          <w:color w:val="595959"/>
          <w:spacing w:val="-2"/>
          <w:sz w:val="24"/>
        </w:rPr>
        <w:t xml:space="preserve"> </w:t>
      </w:r>
      <w:r>
        <w:rPr>
          <w:color w:val="595959"/>
          <w:sz w:val="24"/>
        </w:rPr>
        <w:t>tops,</w:t>
      </w:r>
      <w:r>
        <w:rPr>
          <w:color w:val="595959"/>
          <w:spacing w:val="-1"/>
          <w:sz w:val="24"/>
        </w:rPr>
        <w:t xml:space="preserve"> </w:t>
      </w:r>
      <w:r>
        <w:rPr>
          <w:color w:val="595959"/>
          <w:sz w:val="24"/>
        </w:rPr>
        <w:t>T-shirts</w:t>
      </w:r>
    </w:p>
    <w:p w14:paraId="07F767DC" w14:textId="77777777" w:rsidR="0017373A" w:rsidRDefault="009400FA">
      <w:pPr>
        <w:pStyle w:val="ListParagraph"/>
        <w:numPr>
          <w:ilvl w:val="0"/>
          <w:numId w:val="30"/>
        </w:numPr>
        <w:tabs>
          <w:tab w:val="left" w:pos="2500"/>
        </w:tabs>
        <w:spacing w:before="20"/>
        <w:rPr>
          <w:sz w:val="24"/>
        </w:rPr>
      </w:pPr>
      <w:r>
        <w:rPr>
          <w:color w:val="595959"/>
          <w:sz w:val="24"/>
        </w:rPr>
        <w:t>BOTTOMS:</w:t>
      </w:r>
      <w:r>
        <w:rPr>
          <w:color w:val="595959"/>
          <w:spacing w:val="-2"/>
          <w:sz w:val="24"/>
        </w:rPr>
        <w:t xml:space="preserve"> </w:t>
      </w:r>
      <w:r>
        <w:rPr>
          <w:color w:val="595959"/>
          <w:sz w:val="24"/>
        </w:rPr>
        <w:t>Khaki</w:t>
      </w:r>
      <w:r>
        <w:rPr>
          <w:color w:val="595959"/>
          <w:spacing w:val="-1"/>
          <w:sz w:val="24"/>
        </w:rPr>
        <w:t xml:space="preserve"> </w:t>
      </w:r>
      <w:r>
        <w:rPr>
          <w:color w:val="595959"/>
          <w:sz w:val="24"/>
        </w:rPr>
        <w:t>or</w:t>
      </w:r>
      <w:r>
        <w:rPr>
          <w:color w:val="595959"/>
          <w:spacing w:val="-1"/>
          <w:sz w:val="24"/>
        </w:rPr>
        <w:t xml:space="preserve"> </w:t>
      </w:r>
      <w:r>
        <w:rPr>
          <w:color w:val="595959"/>
          <w:sz w:val="24"/>
        </w:rPr>
        <w:t>dress pants,</w:t>
      </w:r>
      <w:r>
        <w:rPr>
          <w:color w:val="595959"/>
          <w:spacing w:val="-2"/>
          <w:sz w:val="24"/>
        </w:rPr>
        <w:t xml:space="preserve"> </w:t>
      </w:r>
      <w:r>
        <w:rPr>
          <w:color w:val="595959"/>
          <w:sz w:val="24"/>
        </w:rPr>
        <w:t>skirts</w:t>
      </w:r>
      <w:r>
        <w:rPr>
          <w:color w:val="595959"/>
          <w:spacing w:val="-1"/>
          <w:sz w:val="24"/>
        </w:rPr>
        <w:t xml:space="preserve"> </w:t>
      </w:r>
      <w:r>
        <w:rPr>
          <w:color w:val="595959"/>
          <w:sz w:val="24"/>
        </w:rPr>
        <w:t>of appropriate</w:t>
      </w:r>
      <w:r>
        <w:rPr>
          <w:color w:val="595959"/>
          <w:spacing w:val="-1"/>
          <w:sz w:val="24"/>
        </w:rPr>
        <w:t xml:space="preserve"> </w:t>
      </w:r>
      <w:r>
        <w:rPr>
          <w:color w:val="595959"/>
          <w:sz w:val="24"/>
        </w:rPr>
        <w:t>knee</w:t>
      </w:r>
      <w:r>
        <w:rPr>
          <w:color w:val="595959"/>
          <w:spacing w:val="-1"/>
          <w:sz w:val="24"/>
        </w:rPr>
        <w:t xml:space="preserve"> </w:t>
      </w:r>
      <w:r>
        <w:rPr>
          <w:color w:val="595959"/>
          <w:sz w:val="24"/>
        </w:rPr>
        <w:t>length</w:t>
      </w:r>
    </w:p>
    <w:p w14:paraId="39580936" w14:textId="77777777" w:rsidR="0017373A" w:rsidRDefault="009400FA">
      <w:pPr>
        <w:pStyle w:val="ListParagraph"/>
        <w:numPr>
          <w:ilvl w:val="1"/>
          <w:numId w:val="30"/>
        </w:numPr>
        <w:tabs>
          <w:tab w:val="left" w:pos="3580"/>
        </w:tabs>
        <w:spacing w:before="25"/>
        <w:rPr>
          <w:sz w:val="24"/>
        </w:rPr>
      </w:pPr>
      <w:r>
        <w:rPr>
          <w:color w:val="595959"/>
          <w:sz w:val="24"/>
        </w:rPr>
        <w:t>NO</w:t>
      </w:r>
      <w:r>
        <w:rPr>
          <w:color w:val="595959"/>
          <w:spacing w:val="-3"/>
          <w:sz w:val="24"/>
        </w:rPr>
        <w:t xml:space="preserve"> </w:t>
      </w:r>
      <w:r>
        <w:rPr>
          <w:color w:val="595959"/>
          <w:sz w:val="24"/>
        </w:rPr>
        <w:t>yoga</w:t>
      </w:r>
      <w:r>
        <w:rPr>
          <w:color w:val="595959"/>
          <w:spacing w:val="-2"/>
          <w:sz w:val="24"/>
        </w:rPr>
        <w:t xml:space="preserve"> </w:t>
      </w:r>
      <w:r>
        <w:rPr>
          <w:color w:val="595959"/>
          <w:sz w:val="24"/>
        </w:rPr>
        <w:t>pants,</w:t>
      </w:r>
      <w:r>
        <w:rPr>
          <w:color w:val="595959"/>
          <w:spacing w:val="-1"/>
          <w:sz w:val="24"/>
        </w:rPr>
        <w:t xml:space="preserve"> </w:t>
      </w:r>
      <w:r>
        <w:rPr>
          <w:color w:val="595959"/>
          <w:sz w:val="24"/>
        </w:rPr>
        <w:t>athletic</w:t>
      </w:r>
      <w:r>
        <w:rPr>
          <w:color w:val="595959"/>
          <w:spacing w:val="-1"/>
          <w:sz w:val="24"/>
        </w:rPr>
        <w:t xml:space="preserve"> </w:t>
      </w:r>
      <w:r>
        <w:rPr>
          <w:color w:val="595959"/>
          <w:sz w:val="24"/>
        </w:rPr>
        <w:t>gym</w:t>
      </w:r>
      <w:r>
        <w:rPr>
          <w:color w:val="595959"/>
          <w:spacing w:val="-1"/>
          <w:sz w:val="24"/>
        </w:rPr>
        <w:t xml:space="preserve"> </w:t>
      </w:r>
      <w:r>
        <w:rPr>
          <w:color w:val="595959"/>
          <w:sz w:val="24"/>
        </w:rPr>
        <w:t>wear,</w:t>
      </w:r>
      <w:r>
        <w:rPr>
          <w:color w:val="595959"/>
          <w:spacing w:val="-3"/>
          <w:sz w:val="24"/>
        </w:rPr>
        <w:t xml:space="preserve"> </w:t>
      </w:r>
      <w:r>
        <w:rPr>
          <w:color w:val="595959"/>
          <w:sz w:val="24"/>
        </w:rPr>
        <w:t>or</w:t>
      </w:r>
      <w:r>
        <w:rPr>
          <w:color w:val="595959"/>
          <w:spacing w:val="-1"/>
          <w:sz w:val="24"/>
        </w:rPr>
        <w:t xml:space="preserve"> </w:t>
      </w:r>
      <w:r>
        <w:rPr>
          <w:color w:val="595959"/>
          <w:sz w:val="24"/>
        </w:rPr>
        <w:t>leggings</w:t>
      </w:r>
    </w:p>
    <w:p w14:paraId="01662F7E" w14:textId="77777777" w:rsidR="0017373A" w:rsidRDefault="009400FA">
      <w:pPr>
        <w:pStyle w:val="ListParagraph"/>
        <w:numPr>
          <w:ilvl w:val="1"/>
          <w:numId w:val="30"/>
        </w:numPr>
        <w:tabs>
          <w:tab w:val="left" w:pos="3580"/>
        </w:tabs>
        <w:spacing w:before="20"/>
        <w:rPr>
          <w:sz w:val="24"/>
        </w:rPr>
      </w:pPr>
      <w:r>
        <w:rPr>
          <w:color w:val="595959"/>
          <w:sz w:val="24"/>
        </w:rPr>
        <w:t>NO</w:t>
      </w:r>
      <w:r>
        <w:rPr>
          <w:color w:val="595959"/>
          <w:spacing w:val="-4"/>
          <w:sz w:val="24"/>
        </w:rPr>
        <w:t xml:space="preserve"> </w:t>
      </w:r>
      <w:r>
        <w:rPr>
          <w:color w:val="595959"/>
          <w:sz w:val="24"/>
        </w:rPr>
        <w:t>Jeans</w:t>
      </w:r>
    </w:p>
    <w:p w14:paraId="4838A434" w14:textId="77777777" w:rsidR="0017373A" w:rsidRDefault="009400FA">
      <w:pPr>
        <w:pStyle w:val="ListParagraph"/>
        <w:numPr>
          <w:ilvl w:val="2"/>
          <w:numId w:val="30"/>
        </w:numPr>
        <w:tabs>
          <w:tab w:val="left" w:pos="4299"/>
          <w:tab w:val="left" w:pos="4300"/>
        </w:tabs>
        <w:spacing w:before="15" w:line="276" w:lineRule="auto"/>
        <w:ind w:right="303"/>
        <w:rPr>
          <w:sz w:val="24"/>
        </w:rPr>
      </w:pPr>
      <w:r>
        <w:rPr>
          <w:color w:val="595959"/>
          <w:sz w:val="24"/>
        </w:rPr>
        <w:t>If your site specifies that jeans are acceptable, please</w:t>
      </w:r>
      <w:r>
        <w:rPr>
          <w:color w:val="595959"/>
          <w:spacing w:val="1"/>
          <w:sz w:val="24"/>
        </w:rPr>
        <w:t xml:space="preserve"> </w:t>
      </w:r>
      <w:r>
        <w:rPr>
          <w:color w:val="595959"/>
          <w:sz w:val="24"/>
        </w:rPr>
        <w:t>ensure that they are not ripped, frayed, too tight, or too</w:t>
      </w:r>
      <w:r>
        <w:rPr>
          <w:color w:val="595959"/>
          <w:spacing w:val="-55"/>
          <w:sz w:val="24"/>
        </w:rPr>
        <w:t xml:space="preserve"> </w:t>
      </w:r>
      <w:r>
        <w:rPr>
          <w:color w:val="595959"/>
          <w:sz w:val="24"/>
        </w:rPr>
        <w:t>worn</w:t>
      </w:r>
    </w:p>
    <w:p w14:paraId="400037E8" w14:textId="77777777" w:rsidR="0017373A" w:rsidRDefault="009400FA">
      <w:pPr>
        <w:pStyle w:val="ListParagraph"/>
        <w:numPr>
          <w:ilvl w:val="0"/>
          <w:numId w:val="29"/>
        </w:numPr>
        <w:tabs>
          <w:tab w:val="left" w:pos="2860"/>
        </w:tabs>
        <w:spacing w:line="292" w:lineRule="exact"/>
        <w:rPr>
          <w:sz w:val="24"/>
        </w:rPr>
      </w:pPr>
      <w:r>
        <w:rPr>
          <w:color w:val="595959"/>
          <w:sz w:val="24"/>
        </w:rPr>
        <w:t>SHOES:</w:t>
      </w:r>
      <w:r>
        <w:rPr>
          <w:color w:val="595959"/>
          <w:spacing w:val="-2"/>
          <w:sz w:val="24"/>
        </w:rPr>
        <w:t xml:space="preserve"> </w:t>
      </w:r>
      <w:r>
        <w:rPr>
          <w:color w:val="595959"/>
          <w:sz w:val="24"/>
        </w:rPr>
        <w:t>brown/black</w:t>
      </w:r>
      <w:r>
        <w:rPr>
          <w:color w:val="595959"/>
          <w:spacing w:val="-1"/>
          <w:sz w:val="24"/>
        </w:rPr>
        <w:t xml:space="preserve"> </w:t>
      </w:r>
      <w:r>
        <w:rPr>
          <w:color w:val="595959"/>
          <w:sz w:val="24"/>
        </w:rPr>
        <w:t>leather or cloth</w:t>
      </w:r>
      <w:r>
        <w:rPr>
          <w:color w:val="595959"/>
          <w:spacing w:val="-2"/>
          <w:sz w:val="24"/>
        </w:rPr>
        <w:t xml:space="preserve"> </w:t>
      </w:r>
      <w:r>
        <w:rPr>
          <w:color w:val="595959"/>
          <w:sz w:val="24"/>
        </w:rPr>
        <w:t>shoes,</w:t>
      </w:r>
      <w:r>
        <w:rPr>
          <w:color w:val="595959"/>
          <w:spacing w:val="-1"/>
          <w:sz w:val="24"/>
        </w:rPr>
        <w:t xml:space="preserve"> </w:t>
      </w:r>
      <w:r>
        <w:rPr>
          <w:color w:val="595959"/>
          <w:sz w:val="24"/>
        </w:rPr>
        <w:t>low heels</w:t>
      </w:r>
    </w:p>
    <w:p w14:paraId="636D9C7D" w14:textId="77777777" w:rsidR="0017373A" w:rsidRDefault="009400FA">
      <w:pPr>
        <w:pStyle w:val="ListParagraph"/>
        <w:numPr>
          <w:ilvl w:val="1"/>
          <w:numId w:val="29"/>
        </w:numPr>
        <w:tabs>
          <w:tab w:val="left" w:pos="3580"/>
        </w:tabs>
        <w:spacing w:before="24"/>
        <w:rPr>
          <w:sz w:val="24"/>
        </w:rPr>
      </w:pPr>
      <w:r>
        <w:rPr>
          <w:color w:val="595959"/>
          <w:sz w:val="24"/>
        </w:rPr>
        <w:t>NO</w:t>
      </w:r>
      <w:r>
        <w:rPr>
          <w:color w:val="595959"/>
          <w:spacing w:val="-6"/>
          <w:sz w:val="24"/>
        </w:rPr>
        <w:t xml:space="preserve"> </w:t>
      </w:r>
      <w:r>
        <w:rPr>
          <w:color w:val="595959"/>
          <w:sz w:val="24"/>
        </w:rPr>
        <w:t>sneakers</w:t>
      </w:r>
    </w:p>
    <w:p w14:paraId="7F19661C" w14:textId="77777777" w:rsidR="0017373A" w:rsidRDefault="009400FA">
      <w:pPr>
        <w:pStyle w:val="ListParagraph"/>
        <w:numPr>
          <w:ilvl w:val="1"/>
          <w:numId w:val="29"/>
        </w:numPr>
        <w:tabs>
          <w:tab w:val="left" w:pos="3580"/>
        </w:tabs>
        <w:spacing w:before="20"/>
        <w:rPr>
          <w:sz w:val="24"/>
        </w:rPr>
      </w:pPr>
      <w:r>
        <w:rPr>
          <w:color w:val="595959"/>
          <w:sz w:val="24"/>
        </w:rPr>
        <w:t>NO</w:t>
      </w:r>
      <w:r>
        <w:rPr>
          <w:color w:val="595959"/>
          <w:spacing w:val="-1"/>
          <w:sz w:val="24"/>
        </w:rPr>
        <w:t xml:space="preserve"> </w:t>
      </w:r>
      <w:r>
        <w:rPr>
          <w:color w:val="595959"/>
          <w:sz w:val="24"/>
        </w:rPr>
        <w:t>flip flops</w:t>
      </w:r>
    </w:p>
    <w:p w14:paraId="0C6F464C" w14:textId="77777777" w:rsidR="0017373A" w:rsidRDefault="009400FA">
      <w:pPr>
        <w:pStyle w:val="ListParagraph"/>
        <w:numPr>
          <w:ilvl w:val="0"/>
          <w:numId w:val="29"/>
        </w:numPr>
        <w:tabs>
          <w:tab w:val="left" w:pos="2860"/>
        </w:tabs>
        <w:spacing w:before="20"/>
        <w:rPr>
          <w:sz w:val="24"/>
        </w:rPr>
      </w:pPr>
      <w:r>
        <w:rPr>
          <w:color w:val="595959"/>
          <w:sz w:val="24"/>
        </w:rPr>
        <w:t>Limited</w:t>
      </w:r>
      <w:r>
        <w:rPr>
          <w:color w:val="595959"/>
          <w:spacing w:val="-1"/>
          <w:sz w:val="24"/>
        </w:rPr>
        <w:t xml:space="preserve"> </w:t>
      </w:r>
      <w:r>
        <w:rPr>
          <w:color w:val="595959"/>
          <w:sz w:val="24"/>
        </w:rPr>
        <w:t>jewelry</w:t>
      </w:r>
    </w:p>
    <w:p w14:paraId="23E88A7B" w14:textId="77777777" w:rsidR="0017373A" w:rsidRDefault="009400FA">
      <w:pPr>
        <w:pStyle w:val="ListParagraph"/>
        <w:numPr>
          <w:ilvl w:val="0"/>
          <w:numId w:val="29"/>
        </w:numPr>
        <w:tabs>
          <w:tab w:val="left" w:pos="2860"/>
        </w:tabs>
        <w:spacing w:before="25"/>
        <w:rPr>
          <w:sz w:val="24"/>
        </w:rPr>
      </w:pPr>
      <w:r>
        <w:rPr>
          <w:color w:val="595959"/>
          <w:sz w:val="24"/>
        </w:rPr>
        <w:t>Limited/Natural</w:t>
      </w:r>
      <w:r>
        <w:rPr>
          <w:color w:val="595959"/>
          <w:spacing w:val="-3"/>
          <w:sz w:val="24"/>
        </w:rPr>
        <w:t xml:space="preserve"> </w:t>
      </w:r>
      <w:r>
        <w:rPr>
          <w:color w:val="595959"/>
          <w:sz w:val="24"/>
        </w:rPr>
        <w:t>Make</w:t>
      </w:r>
      <w:r>
        <w:rPr>
          <w:color w:val="595959"/>
          <w:spacing w:val="-1"/>
          <w:sz w:val="24"/>
        </w:rPr>
        <w:t xml:space="preserve"> </w:t>
      </w:r>
      <w:r>
        <w:rPr>
          <w:color w:val="595959"/>
          <w:sz w:val="24"/>
        </w:rPr>
        <w:t>Up</w:t>
      </w:r>
    </w:p>
    <w:p w14:paraId="2B15655B" w14:textId="77777777" w:rsidR="0017373A" w:rsidRDefault="0017373A">
      <w:pPr>
        <w:pStyle w:val="BodyText"/>
        <w:spacing w:before="2"/>
        <w:rPr>
          <w:sz w:val="29"/>
        </w:rPr>
      </w:pPr>
    </w:p>
    <w:p w14:paraId="6EDE1146" w14:textId="77777777" w:rsidR="0017373A" w:rsidRDefault="009400FA">
      <w:pPr>
        <w:pStyle w:val="BodyText"/>
        <w:spacing w:line="278" w:lineRule="auto"/>
        <w:ind w:left="340" w:right="242"/>
      </w:pPr>
      <w:r>
        <w:rPr>
          <w:color w:val="595959"/>
        </w:rPr>
        <w:t>Clothing that reveals cleavage, back, chest, stomach, or underwear is not appropriate in the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academic</w:t>
      </w:r>
      <w:r>
        <w:rPr>
          <w:color w:val="595959"/>
          <w:spacing w:val="-2"/>
        </w:rPr>
        <w:t xml:space="preserve"> </w:t>
      </w:r>
      <w:r>
        <w:rPr>
          <w:color w:val="595959"/>
        </w:rPr>
        <w:t>environment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or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other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places</w:t>
      </w:r>
      <w:r>
        <w:rPr>
          <w:color w:val="595959"/>
          <w:spacing w:val="-2"/>
        </w:rPr>
        <w:t xml:space="preserve"> </w:t>
      </w:r>
      <w:r>
        <w:rPr>
          <w:color w:val="595959"/>
        </w:rPr>
        <w:t>of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business.</w:t>
      </w:r>
      <w:r>
        <w:rPr>
          <w:color w:val="595959"/>
          <w:spacing w:val="-2"/>
        </w:rPr>
        <w:t xml:space="preserve"> </w:t>
      </w:r>
      <w:r>
        <w:rPr>
          <w:color w:val="595959"/>
        </w:rPr>
        <w:t>Additionally,</w:t>
      </w:r>
      <w:r>
        <w:rPr>
          <w:color w:val="595959"/>
          <w:spacing w:val="-2"/>
        </w:rPr>
        <w:t xml:space="preserve"> </w:t>
      </w:r>
      <w:r>
        <w:rPr>
          <w:color w:val="595959"/>
        </w:rPr>
        <w:t>any</w:t>
      </w:r>
      <w:r>
        <w:rPr>
          <w:color w:val="595959"/>
          <w:spacing w:val="-2"/>
        </w:rPr>
        <w:t xml:space="preserve"> </w:t>
      </w:r>
      <w:r>
        <w:rPr>
          <w:color w:val="595959"/>
        </w:rPr>
        <w:t>tattoos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must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be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covered.</w:t>
      </w:r>
    </w:p>
    <w:p w14:paraId="584993A1" w14:textId="77777777" w:rsidR="0017373A" w:rsidRDefault="0017373A">
      <w:pPr>
        <w:pStyle w:val="BodyText"/>
        <w:spacing w:before="3"/>
        <w:rPr>
          <w:sz w:val="27"/>
        </w:rPr>
      </w:pPr>
    </w:p>
    <w:p w14:paraId="19B1623B" w14:textId="77777777" w:rsidR="0017373A" w:rsidRDefault="009400FA">
      <w:pPr>
        <w:pStyle w:val="Heading2"/>
      </w:pPr>
      <w:r>
        <w:rPr>
          <w:color w:val="595959"/>
        </w:rPr>
        <w:t>EMAIL</w:t>
      </w:r>
    </w:p>
    <w:p w14:paraId="451223A3" w14:textId="77777777" w:rsidR="0017373A" w:rsidRDefault="009400FA">
      <w:pPr>
        <w:pStyle w:val="BodyText"/>
        <w:spacing w:before="45" w:line="276" w:lineRule="auto"/>
        <w:ind w:left="340" w:right="411"/>
      </w:pPr>
      <w:r>
        <w:rPr>
          <w:color w:val="595959"/>
        </w:rPr>
        <w:t>With regard to email messages, our distinguished students are professional in all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communications concerning oneself, others, or the program. They understand that once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emails are sent out, there is no control over who eventually views them (e.g., if they are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forwarded to others or inadvertently sent out to a complete email list) or how the content of</w:t>
      </w:r>
      <w:r>
        <w:rPr>
          <w:color w:val="595959"/>
          <w:spacing w:val="-55"/>
        </w:rPr>
        <w:t xml:space="preserve"> </w:t>
      </w:r>
      <w:r>
        <w:rPr>
          <w:color w:val="595959"/>
        </w:rPr>
        <w:t>the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email will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affect the personal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and professional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impressions others may form.</w:t>
      </w:r>
    </w:p>
    <w:p w14:paraId="63EDF283" w14:textId="77777777" w:rsidR="0017373A" w:rsidRDefault="0017373A">
      <w:pPr>
        <w:pStyle w:val="BodyText"/>
        <w:spacing w:before="7"/>
        <w:rPr>
          <w:sz w:val="27"/>
        </w:rPr>
      </w:pPr>
    </w:p>
    <w:p w14:paraId="3A7D84AD" w14:textId="77777777" w:rsidR="0017373A" w:rsidRDefault="009400FA">
      <w:pPr>
        <w:pStyle w:val="BodyText"/>
        <w:ind w:left="340"/>
      </w:pPr>
      <w:r>
        <w:rPr>
          <w:color w:val="595959"/>
        </w:rPr>
        <w:t>Emails should be:</w:t>
      </w:r>
    </w:p>
    <w:p w14:paraId="7C57A8B3" w14:textId="77777777" w:rsidR="0017373A" w:rsidRDefault="0017373A">
      <w:pPr>
        <w:pStyle w:val="BodyText"/>
        <w:spacing w:before="2"/>
        <w:rPr>
          <w:sz w:val="16"/>
        </w:rPr>
      </w:pPr>
    </w:p>
    <w:p w14:paraId="49EFE2A6" w14:textId="77777777" w:rsidR="0017373A" w:rsidRDefault="0017373A">
      <w:pPr>
        <w:sectPr w:rsidR="0017373A">
          <w:pgSz w:w="12240" w:h="15840"/>
          <w:pgMar w:top="1000" w:right="700" w:bottom="1220" w:left="1100" w:header="0" w:footer="1040" w:gutter="0"/>
          <w:cols w:space="720"/>
        </w:sectPr>
      </w:pPr>
    </w:p>
    <w:p w14:paraId="12D6CB75" w14:textId="77777777" w:rsidR="0017373A" w:rsidRDefault="009400FA">
      <w:pPr>
        <w:pStyle w:val="ListParagraph"/>
        <w:numPr>
          <w:ilvl w:val="1"/>
          <w:numId w:val="31"/>
        </w:numPr>
        <w:tabs>
          <w:tab w:val="left" w:pos="1779"/>
          <w:tab w:val="left" w:pos="1780"/>
        </w:tabs>
        <w:spacing w:before="80"/>
        <w:rPr>
          <w:sz w:val="24"/>
        </w:rPr>
      </w:pPr>
      <w:r>
        <w:rPr>
          <w:color w:val="595959"/>
          <w:sz w:val="24"/>
        </w:rPr>
        <w:lastRenderedPageBreak/>
        <w:t>Longer</w:t>
      </w:r>
      <w:r>
        <w:rPr>
          <w:color w:val="595959"/>
          <w:spacing w:val="-1"/>
          <w:sz w:val="24"/>
        </w:rPr>
        <w:t xml:space="preserve"> </w:t>
      </w:r>
      <w:r>
        <w:rPr>
          <w:color w:val="595959"/>
          <w:sz w:val="24"/>
        </w:rPr>
        <w:t>than a</w:t>
      </w:r>
      <w:r>
        <w:rPr>
          <w:color w:val="595959"/>
          <w:spacing w:val="-1"/>
          <w:sz w:val="24"/>
        </w:rPr>
        <w:t xml:space="preserve"> </w:t>
      </w:r>
      <w:r>
        <w:rPr>
          <w:color w:val="595959"/>
          <w:sz w:val="24"/>
        </w:rPr>
        <w:t>few words</w:t>
      </w:r>
      <w:r>
        <w:rPr>
          <w:color w:val="595959"/>
          <w:spacing w:val="-1"/>
          <w:sz w:val="24"/>
        </w:rPr>
        <w:t xml:space="preserve"> </w:t>
      </w:r>
      <w:r>
        <w:rPr>
          <w:color w:val="595959"/>
          <w:sz w:val="24"/>
        </w:rPr>
        <w:t>(i.e.,</w:t>
      </w:r>
      <w:r>
        <w:rPr>
          <w:color w:val="595959"/>
          <w:spacing w:val="-1"/>
          <w:sz w:val="24"/>
        </w:rPr>
        <w:t xml:space="preserve"> </w:t>
      </w:r>
      <w:r>
        <w:rPr>
          <w:color w:val="595959"/>
          <w:sz w:val="24"/>
        </w:rPr>
        <w:t>“ok.</w:t>
      </w:r>
      <w:r>
        <w:rPr>
          <w:color w:val="595959"/>
          <w:spacing w:val="-1"/>
          <w:sz w:val="24"/>
        </w:rPr>
        <w:t xml:space="preserve"> </w:t>
      </w:r>
      <w:r>
        <w:rPr>
          <w:color w:val="595959"/>
          <w:sz w:val="24"/>
        </w:rPr>
        <w:t>Thank</w:t>
      </w:r>
      <w:r>
        <w:rPr>
          <w:color w:val="595959"/>
          <w:spacing w:val="-2"/>
          <w:sz w:val="24"/>
        </w:rPr>
        <w:t xml:space="preserve"> </w:t>
      </w:r>
      <w:r>
        <w:rPr>
          <w:color w:val="595959"/>
          <w:sz w:val="24"/>
        </w:rPr>
        <w:t>you.”)</w:t>
      </w:r>
    </w:p>
    <w:p w14:paraId="5547F01D" w14:textId="77777777" w:rsidR="0017373A" w:rsidRDefault="009400FA">
      <w:pPr>
        <w:pStyle w:val="ListParagraph"/>
        <w:numPr>
          <w:ilvl w:val="1"/>
          <w:numId w:val="31"/>
        </w:numPr>
        <w:tabs>
          <w:tab w:val="left" w:pos="1779"/>
          <w:tab w:val="left" w:pos="1780"/>
        </w:tabs>
        <w:spacing w:before="44"/>
        <w:rPr>
          <w:sz w:val="24"/>
        </w:rPr>
      </w:pPr>
      <w:r>
        <w:rPr>
          <w:color w:val="595959"/>
          <w:sz w:val="24"/>
        </w:rPr>
        <w:t>Appropriate</w:t>
      </w:r>
      <w:r>
        <w:rPr>
          <w:color w:val="595959"/>
          <w:spacing w:val="-1"/>
          <w:sz w:val="24"/>
        </w:rPr>
        <w:t xml:space="preserve"> </w:t>
      </w:r>
      <w:r>
        <w:rPr>
          <w:color w:val="595959"/>
          <w:sz w:val="24"/>
        </w:rPr>
        <w:t>greeting &amp;</w:t>
      </w:r>
      <w:r>
        <w:rPr>
          <w:color w:val="595959"/>
          <w:spacing w:val="-2"/>
          <w:sz w:val="24"/>
        </w:rPr>
        <w:t xml:space="preserve"> </w:t>
      </w:r>
      <w:r>
        <w:rPr>
          <w:color w:val="595959"/>
          <w:sz w:val="24"/>
        </w:rPr>
        <w:t>sign-off salutations</w:t>
      </w:r>
      <w:r>
        <w:rPr>
          <w:color w:val="595959"/>
          <w:spacing w:val="-1"/>
          <w:sz w:val="24"/>
        </w:rPr>
        <w:t xml:space="preserve"> </w:t>
      </w:r>
      <w:r>
        <w:rPr>
          <w:color w:val="595959"/>
          <w:sz w:val="24"/>
        </w:rPr>
        <w:t>should be</w:t>
      </w:r>
      <w:r>
        <w:rPr>
          <w:color w:val="595959"/>
          <w:spacing w:val="-1"/>
          <w:sz w:val="24"/>
        </w:rPr>
        <w:t xml:space="preserve"> </w:t>
      </w:r>
      <w:r>
        <w:rPr>
          <w:color w:val="595959"/>
          <w:sz w:val="24"/>
        </w:rPr>
        <w:t>included</w:t>
      </w:r>
    </w:p>
    <w:p w14:paraId="43D3739C" w14:textId="77777777" w:rsidR="0017373A" w:rsidRDefault="009400FA">
      <w:pPr>
        <w:pStyle w:val="ListParagraph"/>
        <w:numPr>
          <w:ilvl w:val="2"/>
          <w:numId w:val="31"/>
        </w:numPr>
        <w:tabs>
          <w:tab w:val="left" w:pos="2500"/>
        </w:tabs>
        <w:spacing w:before="25"/>
        <w:rPr>
          <w:sz w:val="24"/>
        </w:rPr>
      </w:pPr>
      <w:r>
        <w:rPr>
          <w:color w:val="595959"/>
          <w:sz w:val="24"/>
        </w:rPr>
        <w:t>Dear</w:t>
      </w:r>
      <w:r>
        <w:rPr>
          <w:color w:val="595959"/>
          <w:spacing w:val="-1"/>
          <w:sz w:val="24"/>
        </w:rPr>
        <w:t xml:space="preserve"> </w:t>
      </w:r>
      <w:r>
        <w:rPr>
          <w:color w:val="595959"/>
          <w:sz w:val="24"/>
        </w:rPr>
        <w:t>Dr.</w:t>
      </w:r>
      <w:r>
        <w:rPr>
          <w:color w:val="595959"/>
          <w:spacing w:val="-2"/>
          <w:sz w:val="24"/>
        </w:rPr>
        <w:t xml:space="preserve"> </w:t>
      </w:r>
      <w:r>
        <w:rPr>
          <w:color w:val="595959"/>
          <w:sz w:val="24"/>
        </w:rPr>
        <w:t>Smith</w:t>
      </w:r>
    </w:p>
    <w:p w14:paraId="2206F0CE" w14:textId="77777777" w:rsidR="0017373A" w:rsidRDefault="009400FA">
      <w:pPr>
        <w:pStyle w:val="ListParagraph"/>
        <w:numPr>
          <w:ilvl w:val="2"/>
          <w:numId w:val="31"/>
        </w:numPr>
        <w:tabs>
          <w:tab w:val="left" w:pos="2500"/>
        </w:tabs>
        <w:spacing w:before="20"/>
        <w:rPr>
          <w:sz w:val="24"/>
        </w:rPr>
      </w:pPr>
      <w:r>
        <w:rPr>
          <w:color w:val="595959"/>
          <w:sz w:val="24"/>
        </w:rPr>
        <w:t>Dear</w:t>
      </w:r>
      <w:r>
        <w:rPr>
          <w:color w:val="595959"/>
          <w:spacing w:val="-1"/>
          <w:sz w:val="24"/>
        </w:rPr>
        <w:t xml:space="preserve"> </w:t>
      </w:r>
      <w:r>
        <w:rPr>
          <w:color w:val="595959"/>
          <w:sz w:val="24"/>
        </w:rPr>
        <w:t>Ms.</w:t>
      </w:r>
      <w:r>
        <w:rPr>
          <w:color w:val="595959"/>
          <w:spacing w:val="-2"/>
          <w:sz w:val="24"/>
        </w:rPr>
        <w:t xml:space="preserve"> </w:t>
      </w:r>
      <w:r>
        <w:rPr>
          <w:color w:val="595959"/>
          <w:sz w:val="24"/>
        </w:rPr>
        <w:t>Smith</w:t>
      </w:r>
    </w:p>
    <w:p w14:paraId="7F50CD19" w14:textId="77777777" w:rsidR="0017373A" w:rsidRDefault="009400FA">
      <w:pPr>
        <w:pStyle w:val="ListParagraph"/>
        <w:numPr>
          <w:ilvl w:val="2"/>
          <w:numId w:val="31"/>
        </w:numPr>
        <w:tabs>
          <w:tab w:val="left" w:pos="2500"/>
        </w:tabs>
        <w:spacing w:before="20"/>
        <w:rPr>
          <w:sz w:val="24"/>
        </w:rPr>
      </w:pPr>
      <w:r>
        <w:rPr>
          <w:color w:val="595959"/>
          <w:sz w:val="24"/>
        </w:rPr>
        <w:t>NEVER</w:t>
      </w:r>
      <w:r>
        <w:rPr>
          <w:color w:val="595959"/>
          <w:spacing w:val="-1"/>
          <w:sz w:val="24"/>
        </w:rPr>
        <w:t xml:space="preserve"> </w:t>
      </w:r>
      <w:r>
        <w:rPr>
          <w:color w:val="595959"/>
          <w:sz w:val="24"/>
        </w:rPr>
        <w:t>use first names of professors,</w:t>
      </w:r>
      <w:r>
        <w:rPr>
          <w:color w:val="595959"/>
          <w:spacing w:val="-1"/>
          <w:sz w:val="24"/>
        </w:rPr>
        <w:t xml:space="preserve"> </w:t>
      </w:r>
      <w:r>
        <w:rPr>
          <w:color w:val="595959"/>
          <w:sz w:val="24"/>
        </w:rPr>
        <w:t>supervisors,</w:t>
      </w:r>
      <w:r>
        <w:rPr>
          <w:color w:val="595959"/>
          <w:spacing w:val="-1"/>
          <w:sz w:val="24"/>
        </w:rPr>
        <w:t xml:space="preserve"> </w:t>
      </w:r>
      <w:r>
        <w:rPr>
          <w:color w:val="595959"/>
          <w:sz w:val="24"/>
        </w:rPr>
        <w:t>teachers,</w:t>
      </w:r>
      <w:r>
        <w:rPr>
          <w:color w:val="595959"/>
          <w:spacing w:val="-1"/>
          <w:sz w:val="24"/>
        </w:rPr>
        <w:t xml:space="preserve"> </w:t>
      </w:r>
      <w:r>
        <w:rPr>
          <w:color w:val="595959"/>
          <w:sz w:val="24"/>
        </w:rPr>
        <w:t>parents,</w:t>
      </w:r>
      <w:r>
        <w:rPr>
          <w:color w:val="595959"/>
          <w:spacing w:val="-1"/>
          <w:sz w:val="24"/>
        </w:rPr>
        <w:t xml:space="preserve"> </w:t>
      </w:r>
      <w:r>
        <w:rPr>
          <w:color w:val="595959"/>
          <w:sz w:val="24"/>
        </w:rPr>
        <w:t>etc.</w:t>
      </w:r>
    </w:p>
    <w:p w14:paraId="59D9361C" w14:textId="77777777" w:rsidR="0017373A" w:rsidRDefault="009400FA">
      <w:pPr>
        <w:pStyle w:val="ListParagraph"/>
        <w:numPr>
          <w:ilvl w:val="2"/>
          <w:numId w:val="31"/>
        </w:numPr>
        <w:tabs>
          <w:tab w:val="left" w:pos="2500"/>
        </w:tabs>
        <w:spacing w:before="24"/>
        <w:rPr>
          <w:sz w:val="24"/>
        </w:rPr>
      </w:pPr>
      <w:r>
        <w:rPr>
          <w:color w:val="595959"/>
          <w:sz w:val="24"/>
        </w:rPr>
        <w:t>NEVER use “Hey” as a professional</w:t>
      </w:r>
      <w:r>
        <w:rPr>
          <w:color w:val="595959"/>
          <w:spacing w:val="-1"/>
          <w:sz w:val="24"/>
        </w:rPr>
        <w:t xml:space="preserve"> </w:t>
      </w:r>
      <w:r>
        <w:rPr>
          <w:color w:val="595959"/>
          <w:sz w:val="24"/>
        </w:rPr>
        <w:t>email salutation</w:t>
      </w:r>
    </w:p>
    <w:p w14:paraId="7CFDBE17" w14:textId="77777777" w:rsidR="0017373A" w:rsidRDefault="009400FA">
      <w:pPr>
        <w:pStyle w:val="ListParagraph"/>
        <w:numPr>
          <w:ilvl w:val="2"/>
          <w:numId w:val="31"/>
        </w:numPr>
        <w:tabs>
          <w:tab w:val="left" w:pos="2500"/>
        </w:tabs>
        <w:spacing w:before="20"/>
        <w:rPr>
          <w:sz w:val="24"/>
        </w:rPr>
      </w:pPr>
      <w:r>
        <w:rPr>
          <w:color w:val="595959"/>
          <w:sz w:val="24"/>
        </w:rPr>
        <w:t>ALWAYS</w:t>
      </w:r>
      <w:r>
        <w:rPr>
          <w:color w:val="595959"/>
          <w:spacing w:val="-2"/>
          <w:sz w:val="24"/>
        </w:rPr>
        <w:t xml:space="preserve"> </w:t>
      </w:r>
      <w:r>
        <w:rPr>
          <w:color w:val="595959"/>
          <w:sz w:val="24"/>
        </w:rPr>
        <w:t>include a sign-off salutation</w:t>
      </w:r>
    </w:p>
    <w:p w14:paraId="2D72641B" w14:textId="77777777" w:rsidR="0017373A" w:rsidRDefault="009400FA">
      <w:pPr>
        <w:pStyle w:val="ListParagraph"/>
        <w:numPr>
          <w:ilvl w:val="3"/>
          <w:numId w:val="31"/>
        </w:numPr>
        <w:tabs>
          <w:tab w:val="left" w:pos="3219"/>
          <w:tab w:val="left" w:pos="3220"/>
        </w:tabs>
        <w:spacing w:before="15"/>
        <w:rPr>
          <w:sz w:val="24"/>
        </w:rPr>
      </w:pPr>
      <w:r>
        <w:rPr>
          <w:color w:val="595959"/>
          <w:sz w:val="24"/>
        </w:rPr>
        <w:t>Recommended:</w:t>
      </w:r>
      <w:r>
        <w:rPr>
          <w:color w:val="595959"/>
          <w:spacing w:val="-1"/>
          <w:sz w:val="24"/>
        </w:rPr>
        <w:t xml:space="preserve"> </w:t>
      </w:r>
      <w:r>
        <w:rPr>
          <w:color w:val="595959"/>
          <w:sz w:val="24"/>
        </w:rPr>
        <w:t>“Sincerely,” “Best,” or</w:t>
      </w:r>
      <w:r>
        <w:rPr>
          <w:color w:val="595959"/>
          <w:spacing w:val="-1"/>
          <w:sz w:val="24"/>
        </w:rPr>
        <w:t xml:space="preserve"> </w:t>
      </w:r>
      <w:r>
        <w:rPr>
          <w:color w:val="595959"/>
          <w:sz w:val="24"/>
        </w:rPr>
        <w:t>“Thank</w:t>
      </w:r>
      <w:r>
        <w:rPr>
          <w:color w:val="595959"/>
          <w:spacing w:val="-1"/>
          <w:sz w:val="24"/>
        </w:rPr>
        <w:t xml:space="preserve"> </w:t>
      </w:r>
      <w:r>
        <w:rPr>
          <w:color w:val="595959"/>
          <w:sz w:val="24"/>
        </w:rPr>
        <w:t>you,”</w:t>
      </w:r>
    </w:p>
    <w:p w14:paraId="18771B14" w14:textId="77777777" w:rsidR="0017373A" w:rsidRDefault="009400FA">
      <w:pPr>
        <w:pStyle w:val="ListParagraph"/>
        <w:numPr>
          <w:ilvl w:val="3"/>
          <w:numId w:val="31"/>
        </w:numPr>
        <w:tabs>
          <w:tab w:val="left" w:pos="3219"/>
          <w:tab w:val="left" w:pos="3220"/>
        </w:tabs>
        <w:spacing w:before="39" w:line="273" w:lineRule="auto"/>
        <w:ind w:right="112"/>
        <w:rPr>
          <w:sz w:val="24"/>
        </w:rPr>
      </w:pPr>
      <w:r>
        <w:rPr>
          <w:color w:val="595959"/>
          <w:sz w:val="24"/>
        </w:rPr>
        <w:t>PLEASE be aware of your “email signature” that you have set up on</w:t>
      </w:r>
      <w:r>
        <w:rPr>
          <w:color w:val="595959"/>
          <w:spacing w:val="-56"/>
          <w:sz w:val="24"/>
        </w:rPr>
        <w:t xml:space="preserve"> </w:t>
      </w:r>
      <w:r>
        <w:rPr>
          <w:color w:val="595959"/>
          <w:sz w:val="24"/>
        </w:rPr>
        <w:t>your computer to ensure it is professional</w:t>
      </w:r>
    </w:p>
    <w:p w14:paraId="2C569BBE" w14:textId="77777777" w:rsidR="0017373A" w:rsidRDefault="009400FA">
      <w:pPr>
        <w:pStyle w:val="ListParagraph"/>
        <w:numPr>
          <w:ilvl w:val="4"/>
          <w:numId w:val="31"/>
        </w:numPr>
        <w:tabs>
          <w:tab w:val="left" w:pos="3939"/>
          <w:tab w:val="left" w:pos="3940"/>
        </w:tabs>
        <w:spacing w:before="21" w:line="261" w:lineRule="auto"/>
        <w:ind w:right="268"/>
        <w:rPr>
          <w:sz w:val="24"/>
        </w:rPr>
      </w:pPr>
      <w:r>
        <w:rPr>
          <w:color w:val="595959"/>
          <w:sz w:val="24"/>
        </w:rPr>
        <w:t>If you are using an automatic signature, it is recommended</w:t>
      </w:r>
      <w:r>
        <w:rPr>
          <w:color w:val="595959"/>
          <w:spacing w:val="-55"/>
          <w:sz w:val="24"/>
        </w:rPr>
        <w:t xml:space="preserve"> </w:t>
      </w:r>
      <w:r>
        <w:rPr>
          <w:color w:val="595959"/>
          <w:sz w:val="24"/>
        </w:rPr>
        <w:t>that</w:t>
      </w:r>
      <w:r>
        <w:rPr>
          <w:color w:val="595959"/>
          <w:spacing w:val="-1"/>
          <w:sz w:val="24"/>
        </w:rPr>
        <w:t xml:space="preserve"> </w:t>
      </w:r>
      <w:r>
        <w:rPr>
          <w:color w:val="595959"/>
          <w:sz w:val="24"/>
        </w:rPr>
        <w:t>you use only your name and title</w:t>
      </w:r>
    </w:p>
    <w:p w14:paraId="11A19AD3" w14:textId="77777777" w:rsidR="0017373A" w:rsidRDefault="009400FA">
      <w:pPr>
        <w:pStyle w:val="ListParagraph"/>
        <w:numPr>
          <w:ilvl w:val="2"/>
          <w:numId w:val="31"/>
        </w:numPr>
        <w:tabs>
          <w:tab w:val="left" w:pos="2500"/>
        </w:tabs>
        <w:spacing w:before="15"/>
        <w:rPr>
          <w:sz w:val="24"/>
        </w:rPr>
      </w:pPr>
      <w:r>
        <w:rPr>
          <w:color w:val="595959"/>
          <w:sz w:val="24"/>
        </w:rPr>
        <w:t>AND</w:t>
      </w:r>
      <w:r>
        <w:rPr>
          <w:color w:val="595959"/>
          <w:spacing w:val="-2"/>
          <w:sz w:val="24"/>
        </w:rPr>
        <w:t xml:space="preserve"> </w:t>
      </w:r>
      <w:r>
        <w:rPr>
          <w:color w:val="595959"/>
          <w:sz w:val="24"/>
        </w:rPr>
        <w:t>ALWAYS</w:t>
      </w:r>
      <w:r>
        <w:rPr>
          <w:color w:val="595959"/>
          <w:spacing w:val="-1"/>
          <w:sz w:val="24"/>
        </w:rPr>
        <w:t xml:space="preserve"> </w:t>
      </w:r>
      <w:r>
        <w:rPr>
          <w:color w:val="595959"/>
          <w:sz w:val="24"/>
        </w:rPr>
        <w:t>include a signature (your name!)</w:t>
      </w:r>
    </w:p>
    <w:p w14:paraId="7FBD391C" w14:textId="77777777" w:rsidR="0017373A" w:rsidRDefault="009400FA">
      <w:pPr>
        <w:pStyle w:val="ListParagraph"/>
        <w:numPr>
          <w:ilvl w:val="1"/>
          <w:numId w:val="31"/>
        </w:numPr>
        <w:tabs>
          <w:tab w:val="left" w:pos="1779"/>
          <w:tab w:val="left" w:pos="1780"/>
        </w:tabs>
        <w:spacing w:before="44"/>
        <w:rPr>
          <w:sz w:val="24"/>
        </w:rPr>
      </w:pPr>
      <w:r>
        <w:rPr>
          <w:color w:val="595959"/>
          <w:sz w:val="24"/>
        </w:rPr>
        <w:t>Use</w:t>
      </w:r>
      <w:r>
        <w:rPr>
          <w:color w:val="595959"/>
          <w:spacing w:val="-1"/>
          <w:sz w:val="24"/>
        </w:rPr>
        <w:t xml:space="preserve"> </w:t>
      </w:r>
      <w:r>
        <w:rPr>
          <w:color w:val="595959"/>
          <w:sz w:val="24"/>
        </w:rPr>
        <w:t>appropriate</w:t>
      </w:r>
      <w:r>
        <w:rPr>
          <w:color w:val="595959"/>
          <w:spacing w:val="-1"/>
          <w:sz w:val="24"/>
        </w:rPr>
        <w:t xml:space="preserve"> </w:t>
      </w:r>
      <w:r>
        <w:rPr>
          <w:color w:val="595959"/>
          <w:sz w:val="24"/>
        </w:rPr>
        <w:t>punctuation</w:t>
      </w:r>
    </w:p>
    <w:p w14:paraId="1944EAAC" w14:textId="77777777" w:rsidR="0017373A" w:rsidRDefault="009400FA">
      <w:pPr>
        <w:pStyle w:val="ListParagraph"/>
        <w:numPr>
          <w:ilvl w:val="1"/>
          <w:numId w:val="31"/>
        </w:numPr>
        <w:tabs>
          <w:tab w:val="left" w:pos="1779"/>
          <w:tab w:val="left" w:pos="1780"/>
        </w:tabs>
        <w:spacing w:before="39"/>
        <w:rPr>
          <w:sz w:val="24"/>
        </w:rPr>
      </w:pPr>
      <w:r>
        <w:rPr>
          <w:color w:val="595959"/>
          <w:sz w:val="24"/>
        </w:rPr>
        <w:t>Avoid</w:t>
      </w:r>
      <w:r>
        <w:rPr>
          <w:color w:val="595959"/>
          <w:spacing w:val="-1"/>
          <w:sz w:val="24"/>
        </w:rPr>
        <w:t xml:space="preserve"> </w:t>
      </w:r>
      <w:r>
        <w:rPr>
          <w:color w:val="595959"/>
          <w:sz w:val="24"/>
        </w:rPr>
        <w:t>jargon,</w:t>
      </w:r>
      <w:r>
        <w:rPr>
          <w:color w:val="595959"/>
          <w:spacing w:val="-1"/>
          <w:sz w:val="24"/>
        </w:rPr>
        <w:t xml:space="preserve"> </w:t>
      </w:r>
      <w:r>
        <w:rPr>
          <w:color w:val="595959"/>
          <w:sz w:val="24"/>
        </w:rPr>
        <w:t>slang,</w:t>
      </w:r>
      <w:r>
        <w:rPr>
          <w:color w:val="595959"/>
          <w:spacing w:val="-2"/>
          <w:sz w:val="24"/>
        </w:rPr>
        <w:t xml:space="preserve"> </w:t>
      </w:r>
      <w:r>
        <w:rPr>
          <w:color w:val="595959"/>
          <w:sz w:val="24"/>
        </w:rPr>
        <w:t>and abbreviations</w:t>
      </w:r>
    </w:p>
    <w:p w14:paraId="03EB99EF" w14:textId="77777777" w:rsidR="0017373A" w:rsidRDefault="009400FA">
      <w:pPr>
        <w:pStyle w:val="ListParagraph"/>
        <w:numPr>
          <w:ilvl w:val="2"/>
          <w:numId w:val="31"/>
        </w:numPr>
        <w:tabs>
          <w:tab w:val="left" w:pos="2500"/>
        </w:tabs>
        <w:spacing w:before="25"/>
        <w:rPr>
          <w:sz w:val="24"/>
        </w:rPr>
      </w:pPr>
      <w:r>
        <w:rPr>
          <w:color w:val="595959"/>
          <w:sz w:val="24"/>
        </w:rPr>
        <w:t>Remember,</w:t>
      </w:r>
      <w:r>
        <w:rPr>
          <w:color w:val="595959"/>
          <w:spacing w:val="-2"/>
          <w:sz w:val="24"/>
        </w:rPr>
        <w:t xml:space="preserve"> </w:t>
      </w:r>
      <w:r>
        <w:rPr>
          <w:color w:val="595959"/>
          <w:sz w:val="24"/>
        </w:rPr>
        <w:t>YOU</w:t>
      </w:r>
      <w:r>
        <w:rPr>
          <w:color w:val="595959"/>
          <w:spacing w:val="-1"/>
          <w:sz w:val="24"/>
        </w:rPr>
        <w:t xml:space="preserve"> </w:t>
      </w:r>
      <w:r>
        <w:rPr>
          <w:color w:val="595959"/>
          <w:sz w:val="24"/>
        </w:rPr>
        <w:t>ARE</w:t>
      </w:r>
      <w:r>
        <w:rPr>
          <w:color w:val="595959"/>
          <w:spacing w:val="-1"/>
          <w:sz w:val="24"/>
        </w:rPr>
        <w:t xml:space="preserve"> </w:t>
      </w:r>
      <w:r>
        <w:rPr>
          <w:color w:val="595959"/>
          <w:sz w:val="24"/>
        </w:rPr>
        <w:t>NOT</w:t>
      </w:r>
      <w:r>
        <w:rPr>
          <w:color w:val="595959"/>
          <w:spacing w:val="-1"/>
          <w:sz w:val="24"/>
        </w:rPr>
        <w:t xml:space="preserve"> </w:t>
      </w:r>
      <w:r>
        <w:rPr>
          <w:color w:val="595959"/>
          <w:sz w:val="24"/>
        </w:rPr>
        <w:t>TEXTING,</w:t>
      </w:r>
      <w:r>
        <w:rPr>
          <w:color w:val="595959"/>
          <w:spacing w:val="-1"/>
          <w:sz w:val="24"/>
        </w:rPr>
        <w:t xml:space="preserve"> </w:t>
      </w:r>
      <w:r>
        <w:rPr>
          <w:color w:val="595959"/>
          <w:sz w:val="24"/>
        </w:rPr>
        <w:t>so</w:t>
      </w:r>
      <w:r>
        <w:rPr>
          <w:color w:val="595959"/>
          <w:spacing w:val="-2"/>
          <w:sz w:val="24"/>
        </w:rPr>
        <w:t xml:space="preserve"> </w:t>
      </w:r>
      <w:r>
        <w:rPr>
          <w:color w:val="595959"/>
          <w:sz w:val="24"/>
        </w:rPr>
        <w:t>do</w:t>
      </w:r>
      <w:r>
        <w:rPr>
          <w:color w:val="595959"/>
          <w:spacing w:val="-1"/>
          <w:sz w:val="24"/>
        </w:rPr>
        <w:t xml:space="preserve"> </w:t>
      </w:r>
      <w:r>
        <w:rPr>
          <w:color w:val="595959"/>
          <w:sz w:val="24"/>
        </w:rPr>
        <w:t>not</w:t>
      </w:r>
      <w:r>
        <w:rPr>
          <w:color w:val="595959"/>
          <w:spacing w:val="-1"/>
          <w:sz w:val="24"/>
        </w:rPr>
        <w:t xml:space="preserve"> </w:t>
      </w:r>
      <w:r>
        <w:rPr>
          <w:color w:val="595959"/>
          <w:sz w:val="24"/>
        </w:rPr>
        <w:t>use</w:t>
      </w:r>
      <w:r>
        <w:rPr>
          <w:color w:val="595959"/>
          <w:spacing w:val="-1"/>
          <w:sz w:val="24"/>
        </w:rPr>
        <w:t xml:space="preserve"> </w:t>
      </w:r>
      <w:r>
        <w:rPr>
          <w:color w:val="595959"/>
          <w:sz w:val="24"/>
        </w:rPr>
        <w:t>LOL,</w:t>
      </w:r>
      <w:r>
        <w:rPr>
          <w:color w:val="595959"/>
          <w:spacing w:val="-1"/>
          <w:sz w:val="24"/>
        </w:rPr>
        <w:t xml:space="preserve"> </w:t>
      </w:r>
      <w:r>
        <w:rPr>
          <w:color w:val="595959"/>
          <w:sz w:val="24"/>
        </w:rPr>
        <w:t>BTW,</w:t>
      </w:r>
      <w:r>
        <w:rPr>
          <w:color w:val="595959"/>
          <w:spacing w:val="-1"/>
          <w:sz w:val="24"/>
        </w:rPr>
        <w:t xml:space="preserve"> </w:t>
      </w:r>
      <w:r>
        <w:rPr>
          <w:color w:val="595959"/>
          <w:sz w:val="24"/>
        </w:rPr>
        <w:t>FYI</w:t>
      </w:r>
    </w:p>
    <w:p w14:paraId="007D2A50" w14:textId="77777777" w:rsidR="0017373A" w:rsidRDefault="009400FA">
      <w:pPr>
        <w:pStyle w:val="ListParagraph"/>
        <w:numPr>
          <w:ilvl w:val="1"/>
          <w:numId w:val="31"/>
        </w:numPr>
        <w:tabs>
          <w:tab w:val="left" w:pos="1779"/>
          <w:tab w:val="left" w:pos="1780"/>
        </w:tabs>
        <w:spacing w:before="39"/>
        <w:rPr>
          <w:sz w:val="24"/>
        </w:rPr>
      </w:pPr>
      <w:r>
        <w:rPr>
          <w:color w:val="595959"/>
          <w:sz w:val="24"/>
        </w:rPr>
        <w:t>SPELL</w:t>
      </w:r>
      <w:r>
        <w:rPr>
          <w:color w:val="595959"/>
          <w:spacing w:val="-1"/>
          <w:sz w:val="24"/>
        </w:rPr>
        <w:t xml:space="preserve"> </w:t>
      </w:r>
      <w:r>
        <w:rPr>
          <w:color w:val="595959"/>
          <w:sz w:val="24"/>
        </w:rPr>
        <w:t>CHECK!</w:t>
      </w:r>
    </w:p>
    <w:p w14:paraId="5CCCF349" w14:textId="77777777" w:rsidR="0017373A" w:rsidRDefault="009400FA">
      <w:pPr>
        <w:pStyle w:val="ListParagraph"/>
        <w:numPr>
          <w:ilvl w:val="1"/>
          <w:numId w:val="31"/>
        </w:numPr>
        <w:tabs>
          <w:tab w:val="left" w:pos="1779"/>
          <w:tab w:val="left" w:pos="1780"/>
        </w:tabs>
        <w:spacing w:before="45"/>
        <w:rPr>
          <w:sz w:val="24"/>
        </w:rPr>
      </w:pPr>
      <w:r>
        <w:rPr>
          <w:color w:val="595959"/>
          <w:sz w:val="24"/>
        </w:rPr>
        <w:t>Stick</w:t>
      </w:r>
      <w:r>
        <w:rPr>
          <w:color w:val="595959"/>
          <w:spacing w:val="-2"/>
          <w:sz w:val="24"/>
        </w:rPr>
        <w:t xml:space="preserve"> </w:t>
      </w:r>
      <w:r>
        <w:rPr>
          <w:color w:val="595959"/>
          <w:sz w:val="24"/>
        </w:rPr>
        <w:t>with</w:t>
      </w:r>
      <w:r>
        <w:rPr>
          <w:color w:val="595959"/>
          <w:spacing w:val="-1"/>
          <w:sz w:val="24"/>
        </w:rPr>
        <w:t xml:space="preserve"> </w:t>
      </w:r>
      <w:r>
        <w:rPr>
          <w:color w:val="595959"/>
          <w:sz w:val="24"/>
        </w:rPr>
        <w:t>professional</w:t>
      </w:r>
      <w:r>
        <w:rPr>
          <w:color w:val="595959"/>
          <w:spacing w:val="-1"/>
          <w:sz w:val="24"/>
        </w:rPr>
        <w:t xml:space="preserve"> </w:t>
      </w:r>
      <w:r>
        <w:rPr>
          <w:color w:val="595959"/>
          <w:sz w:val="24"/>
        </w:rPr>
        <w:t>stylistic formatting</w:t>
      </w:r>
    </w:p>
    <w:p w14:paraId="3D9E2883" w14:textId="77777777" w:rsidR="0017373A" w:rsidRDefault="009400FA">
      <w:pPr>
        <w:pStyle w:val="ListParagraph"/>
        <w:numPr>
          <w:ilvl w:val="2"/>
          <w:numId w:val="31"/>
        </w:numPr>
        <w:tabs>
          <w:tab w:val="left" w:pos="2500"/>
        </w:tabs>
        <w:spacing w:before="25"/>
        <w:rPr>
          <w:sz w:val="24"/>
        </w:rPr>
      </w:pPr>
      <w:r>
        <w:rPr>
          <w:color w:val="595959"/>
          <w:sz w:val="24"/>
        </w:rPr>
        <w:t>Simple,</w:t>
      </w:r>
      <w:r>
        <w:rPr>
          <w:color w:val="595959"/>
          <w:spacing w:val="-2"/>
          <w:sz w:val="24"/>
        </w:rPr>
        <w:t xml:space="preserve"> </w:t>
      </w:r>
      <w:r>
        <w:rPr>
          <w:color w:val="595959"/>
          <w:sz w:val="24"/>
        </w:rPr>
        <w:t>Black</w:t>
      </w:r>
      <w:r>
        <w:rPr>
          <w:color w:val="595959"/>
          <w:spacing w:val="-1"/>
          <w:sz w:val="24"/>
        </w:rPr>
        <w:t xml:space="preserve"> </w:t>
      </w:r>
      <w:r>
        <w:rPr>
          <w:color w:val="595959"/>
          <w:sz w:val="24"/>
        </w:rPr>
        <w:t>Font</w:t>
      </w:r>
    </w:p>
    <w:p w14:paraId="77850B98" w14:textId="77777777" w:rsidR="0017373A" w:rsidRDefault="009400FA">
      <w:pPr>
        <w:pStyle w:val="ListParagraph"/>
        <w:numPr>
          <w:ilvl w:val="2"/>
          <w:numId w:val="31"/>
        </w:numPr>
        <w:tabs>
          <w:tab w:val="left" w:pos="2500"/>
        </w:tabs>
        <w:spacing w:before="19"/>
        <w:rPr>
          <w:sz w:val="24"/>
        </w:rPr>
      </w:pPr>
      <w:r>
        <w:rPr>
          <w:color w:val="595959"/>
          <w:sz w:val="24"/>
        </w:rPr>
        <w:t>Simple</w:t>
      </w:r>
      <w:r>
        <w:rPr>
          <w:color w:val="595959"/>
          <w:spacing w:val="-1"/>
          <w:sz w:val="24"/>
        </w:rPr>
        <w:t xml:space="preserve"> </w:t>
      </w:r>
      <w:r>
        <w:rPr>
          <w:color w:val="595959"/>
          <w:sz w:val="24"/>
        </w:rPr>
        <w:t>white</w:t>
      </w:r>
      <w:r>
        <w:rPr>
          <w:color w:val="595959"/>
          <w:spacing w:val="-1"/>
          <w:sz w:val="24"/>
        </w:rPr>
        <w:t xml:space="preserve"> </w:t>
      </w:r>
      <w:r>
        <w:rPr>
          <w:color w:val="595959"/>
          <w:sz w:val="24"/>
        </w:rPr>
        <w:t>background</w:t>
      </w:r>
    </w:p>
    <w:p w14:paraId="461AB689" w14:textId="77777777" w:rsidR="0017373A" w:rsidRDefault="009400FA">
      <w:pPr>
        <w:pStyle w:val="ListParagraph"/>
        <w:numPr>
          <w:ilvl w:val="1"/>
          <w:numId w:val="31"/>
        </w:numPr>
        <w:tabs>
          <w:tab w:val="left" w:pos="1779"/>
          <w:tab w:val="left" w:pos="1780"/>
        </w:tabs>
        <w:spacing w:before="44"/>
        <w:rPr>
          <w:sz w:val="24"/>
        </w:rPr>
      </w:pPr>
      <w:r>
        <w:rPr>
          <w:color w:val="595959"/>
          <w:sz w:val="24"/>
        </w:rPr>
        <w:t>Make</w:t>
      </w:r>
      <w:r>
        <w:rPr>
          <w:color w:val="595959"/>
          <w:spacing w:val="-1"/>
          <w:sz w:val="24"/>
        </w:rPr>
        <w:t xml:space="preserve"> </w:t>
      </w:r>
      <w:r>
        <w:rPr>
          <w:color w:val="595959"/>
          <w:sz w:val="24"/>
        </w:rPr>
        <w:t>sure that you</w:t>
      </w:r>
      <w:r>
        <w:rPr>
          <w:color w:val="595959"/>
          <w:spacing w:val="-1"/>
          <w:sz w:val="24"/>
        </w:rPr>
        <w:t xml:space="preserve"> </w:t>
      </w:r>
      <w:r>
        <w:rPr>
          <w:color w:val="595959"/>
          <w:sz w:val="24"/>
        </w:rPr>
        <w:t>are aware of</w:t>
      </w:r>
      <w:r>
        <w:rPr>
          <w:color w:val="595959"/>
          <w:spacing w:val="-1"/>
          <w:sz w:val="24"/>
        </w:rPr>
        <w:t xml:space="preserve"> </w:t>
      </w:r>
      <w:r>
        <w:rPr>
          <w:color w:val="595959"/>
          <w:sz w:val="24"/>
        </w:rPr>
        <w:t>TO</w:t>
      </w:r>
      <w:r>
        <w:rPr>
          <w:color w:val="595959"/>
          <w:spacing w:val="-1"/>
          <w:sz w:val="24"/>
        </w:rPr>
        <w:t xml:space="preserve"> </w:t>
      </w:r>
      <w:r>
        <w:rPr>
          <w:color w:val="595959"/>
          <w:sz w:val="24"/>
        </w:rPr>
        <w:t>WHOM</w:t>
      </w:r>
      <w:r>
        <w:rPr>
          <w:color w:val="595959"/>
          <w:spacing w:val="-1"/>
          <w:sz w:val="24"/>
        </w:rPr>
        <w:t xml:space="preserve"> </w:t>
      </w:r>
      <w:r>
        <w:rPr>
          <w:color w:val="595959"/>
          <w:sz w:val="24"/>
        </w:rPr>
        <w:t>you</w:t>
      </w:r>
      <w:r>
        <w:rPr>
          <w:color w:val="595959"/>
          <w:spacing w:val="-1"/>
          <w:sz w:val="24"/>
        </w:rPr>
        <w:t xml:space="preserve"> </w:t>
      </w:r>
      <w:r>
        <w:rPr>
          <w:color w:val="595959"/>
          <w:sz w:val="24"/>
        </w:rPr>
        <w:t>are replying</w:t>
      </w:r>
    </w:p>
    <w:p w14:paraId="09D98A67" w14:textId="77777777" w:rsidR="0017373A" w:rsidRDefault="009400FA">
      <w:pPr>
        <w:pStyle w:val="ListParagraph"/>
        <w:numPr>
          <w:ilvl w:val="2"/>
          <w:numId w:val="31"/>
        </w:numPr>
        <w:tabs>
          <w:tab w:val="left" w:pos="2500"/>
        </w:tabs>
        <w:spacing w:before="21"/>
        <w:rPr>
          <w:sz w:val="24"/>
        </w:rPr>
      </w:pPr>
      <w:r>
        <w:rPr>
          <w:color w:val="595959"/>
          <w:sz w:val="24"/>
        </w:rPr>
        <w:t>Be</w:t>
      </w:r>
      <w:r>
        <w:rPr>
          <w:color w:val="595959"/>
          <w:spacing w:val="-1"/>
          <w:sz w:val="24"/>
        </w:rPr>
        <w:t xml:space="preserve"> </w:t>
      </w:r>
      <w:r>
        <w:rPr>
          <w:color w:val="595959"/>
          <w:sz w:val="24"/>
        </w:rPr>
        <w:t>careful</w:t>
      </w:r>
      <w:r>
        <w:rPr>
          <w:color w:val="595959"/>
          <w:spacing w:val="-1"/>
          <w:sz w:val="24"/>
        </w:rPr>
        <w:t xml:space="preserve"> </w:t>
      </w:r>
      <w:r>
        <w:rPr>
          <w:color w:val="595959"/>
          <w:sz w:val="24"/>
        </w:rPr>
        <w:t>in</w:t>
      </w:r>
      <w:r>
        <w:rPr>
          <w:color w:val="595959"/>
          <w:spacing w:val="-1"/>
          <w:sz w:val="24"/>
        </w:rPr>
        <w:t xml:space="preserve"> </w:t>
      </w:r>
      <w:r>
        <w:rPr>
          <w:color w:val="595959"/>
          <w:sz w:val="24"/>
        </w:rPr>
        <w:t>responding to emails sent to multiple people</w:t>
      </w:r>
    </w:p>
    <w:p w14:paraId="799F42B8" w14:textId="77777777" w:rsidR="0017373A" w:rsidRDefault="009400FA">
      <w:pPr>
        <w:pStyle w:val="ListParagraph"/>
        <w:numPr>
          <w:ilvl w:val="1"/>
          <w:numId w:val="31"/>
        </w:numPr>
        <w:tabs>
          <w:tab w:val="left" w:pos="1779"/>
          <w:tab w:val="left" w:pos="1780"/>
        </w:tabs>
        <w:spacing w:before="43"/>
        <w:rPr>
          <w:sz w:val="24"/>
        </w:rPr>
      </w:pPr>
      <w:r>
        <w:rPr>
          <w:color w:val="595959"/>
          <w:sz w:val="24"/>
        </w:rPr>
        <w:t>AND</w:t>
      </w:r>
      <w:r>
        <w:rPr>
          <w:color w:val="595959"/>
          <w:spacing w:val="-2"/>
          <w:sz w:val="24"/>
        </w:rPr>
        <w:t xml:space="preserve"> </w:t>
      </w:r>
      <w:r>
        <w:rPr>
          <w:color w:val="595959"/>
          <w:sz w:val="24"/>
        </w:rPr>
        <w:t>REMEMBER,</w:t>
      </w:r>
      <w:r>
        <w:rPr>
          <w:color w:val="595959"/>
          <w:spacing w:val="-1"/>
          <w:sz w:val="24"/>
        </w:rPr>
        <w:t xml:space="preserve"> </w:t>
      </w:r>
      <w:r>
        <w:rPr>
          <w:color w:val="595959"/>
          <w:sz w:val="24"/>
        </w:rPr>
        <w:t>emails can</w:t>
      </w:r>
      <w:r>
        <w:rPr>
          <w:color w:val="595959"/>
          <w:spacing w:val="-1"/>
          <w:sz w:val="24"/>
        </w:rPr>
        <w:t xml:space="preserve"> </w:t>
      </w:r>
      <w:r>
        <w:rPr>
          <w:color w:val="595959"/>
          <w:sz w:val="24"/>
        </w:rPr>
        <w:t>be permanent records</w:t>
      </w:r>
    </w:p>
    <w:p w14:paraId="6DCF7A9C" w14:textId="77777777" w:rsidR="0017373A" w:rsidRDefault="0017373A">
      <w:pPr>
        <w:pStyle w:val="BodyText"/>
        <w:spacing w:before="9"/>
        <w:rPr>
          <w:sz w:val="29"/>
        </w:rPr>
      </w:pPr>
    </w:p>
    <w:p w14:paraId="4B9FB6EC" w14:textId="77777777" w:rsidR="0017373A" w:rsidRDefault="009400FA">
      <w:pPr>
        <w:pStyle w:val="Heading2"/>
        <w:spacing w:before="1"/>
      </w:pPr>
      <w:r>
        <w:rPr>
          <w:color w:val="595959"/>
        </w:rPr>
        <w:t>USE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OF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CELL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PHONES</w:t>
      </w:r>
    </w:p>
    <w:p w14:paraId="49394623" w14:textId="77777777" w:rsidR="0017373A" w:rsidRDefault="009400FA">
      <w:pPr>
        <w:pStyle w:val="BodyText"/>
        <w:spacing w:before="45" w:line="276" w:lineRule="auto"/>
        <w:ind w:left="340" w:right="333"/>
      </w:pPr>
      <w:r>
        <w:rPr>
          <w:color w:val="595959"/>
        </w:rPr>
        <w:t>Our graduate students are professional when using cell phones or texting. Our distinguished</w:t>
      </w:r>
      <w:r>
        <w:rPr>
          <w:color w:val="595959"/>
          <w:spacing w:val="-56"/>
        </w:rPr>
        <w:t xml:space="preserve"> </w:t>
      </w:r>
      <w:r>
        <w:rPr>
          <w:color w:val="595959"/>
        </w:rPr>
        <w:t>students remember to silence their cell phones during all classes, in practicum or internship</w:t>
      </w:r>
      <w:r>
        <w:rPr>
          <w:color w:val="595959"/>
          <w:spacing w:val="-55"/>
        </w:rPr>
        <w:t xml:space="preserve"> </w:t>
      </w:r>
      <w:r>
        <w:rPr>
          <w:color w:val="595959"/>
        </w:rPr>
        <w:t>settings, during supervision and when presenting at or attending sessions at professional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meetings or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conferences.</w:t>
      </w:r>
    </w:p>
    <w:p w14:paraId="354494B7" w14:textId="77777777" w:rsidR="0017373A" w:rsidRDefault="0017373A">
      <w:pPr>
        <w:pStyle w:val="BodyText"/>
        <w:spacing w:before="8"/>
        <w:rPr>
          <w:sz w:val="27"/>
        </w:rPr>
      </w:pPr>
    </w:p>
    <w:p w14:paraId="230A0ED1" w14:textId="77777777" w:rsidR="0017373A" w:rsidRDefault="009400FA">
      <w:pPr>
        <w:pStyle w:val="BodyText"/>
        <w:ind w:left="340"/>
      </w:pPr>
      <w:r>
        <w:rPr>
          <w:color w:val="595959"/>
        </w:rPr>
        <w:t>They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respectfully refrain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from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sending or responding to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calls or texts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during these activities.</w:t>
      </w:r>
    </w:p>
    <w:p w14:paraId="53E735B3" w14:textId="77777777" w:rsidR="0017373A" w:rsidRDefault="0017373A">
      <w:pPr>
        <w:pStyle w:val="BodyText"/>
        <w:spacing w:before="10"/>
        <w:rPr>
          <w:sz w:val="30"/>
        </w:rPr>
      </w:pPr>
    </w:p>
    <w:p w14:paraId="680402B2" w14:textId="77777777" w:rsidR="0017373A" w:rsidRDefault="009400FA">
      <w:pPr>
        <w:pStyle w:val="BodyText"/>
        <w:spacing w:line="278" w:lineRule="auto"/>
        <w:ind w:left="340" w:right="163"/>
      </w:pPr>
      <w:r>
        <w:rPr>
          <w:color w:val="595959"/>
        </w:rPr>
        <w:t>They also refrain from texting professors, supervisors, teachers, staff, and other professionals,</w:t>
      </w:r>
      <w:r>
        <w:rPr>
          <w:color w:val="595959"/>
          <w:spacing w:val="-55"/>
        </w:rPr>
        <w:t xml:space="preserve"> </w:t>
      </w:r>
      <w:r>
        <w:rPr>
          <w:color w:val="595959"/>
        </w:rPr>
        <w:t>unless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specifically directed to do so.</w:t>
      </w:r>
    </w:p>
    <w:p w14:paraId="7CE84B5D" w14:textId="77777777" w:rsidR="0017373A" w:rsidRDefault="0017373A">
      <w:pPr>
        <w:pStyle w:val="BodyText"/>
        <w:spacing w:before="3"/>
        <w:rPr>
          <w:sz w:val="27"/>
        </w:rPr>
      </w:pPr>
    </w:p>
    <w:p w14:paraId="76A033C8" w14:textId="77777777" w:rsidR="0017373A" w:rsidRDefault="009400FA">
      <w:pPr>
        <w:pStyle w:val="Heading2"/>
        <w:spacing w:line="278" w:lineRule="auto"/>
        <w:ind w:right="769"/>
      </w:pPr>
      <w:r>
        <w:rPr>
          <w:color w:val="595959"/>
        </w:rPr>
        <w:t>RESPONSIBILITIES</w:t>
      </w:r>
      <w:r>
        <w:rPr>
          <w:color w:val="595959"/>
          <w:spacing w:val="-4"/>
        </w:rPr>
        <w:t xml:space="preserve"> </w:t>
      </w:r>
      <w:r>
        <w:rPr>
          <w:color w:val="595959"/>
        </w:rPr>
        <w:t>REGARDING</w:t>
      </w:r>
      <w:r>
        <w:rPr>
          <w:color w:val="595959"/>
          <w:spacing w:val="-4"/>
        </w:rPr>
        <w:t xml:space="preserve"> </w:t>
      </w:r>
      <w:r>
        <w:rPr>
          <w:color w:val="595959"/>
        </w:rPr>
        <w:t>YOUR</w:t>
      </w:r>
      <w:r>
        <w:rPr>
          <w:color w:val="595959"/>
          <w:spacing w:val="-3"/>
        </w:rPr>
        <w:t xml:space="preserve"> </w:t>
      </w:r>
      <w:r>
        <w:rPr>
          <w:color w:val="595959"/>
        </w:rPr>
        <w:t>PRESENCE</w:t>
      </w:r>
      <w:r>
        <w:rPr>
          <w:color w:val="595959"/>
          <w:spacing w:val="-4"/>
        </w:rPr>
        <w:t xml:space="preserve"> </w:t>
      </w:r>
      <w:r>
        <w:rPr>
          <w:color w:val="595959"/>
        </w:rPr>
        <w:t>ON</w:t>
      </w:r>
      <w:r>
        <w:rPr>
          <w:color w:val="595959"/>
          <w:spacing w:val="-3"/>
        </w:rPr>
        <w:t xml:space="preserve"> </w:t>
      </w:r>
      <w:r>
        <w:rPr>
          <w:color w:val="595959"/>
        </w:rPr>
        <w:t>SOCIAL</w:t>
      </w:r>
      <w:r>
        <w:rPr>
          <w:color w:val="595959"/>
          <w:spacing w:val="-68"/>
        </w:rPr>
        <w:t xml:space="preserve"> </w:t>
      </w:r>
      <w:r>
        <w:rPr>
          <w:color w:val="595959"/>
        </w:rPr>
        <w:t>MEDIA</w:t>
      </w:r>
    </w:p>
    <w:p w14:paraId="7AEF6960" w14:textId="77777777" w:rsidR="0017373A" w:rsidRDefault="009400FA">
      <w:pPr>
        <w:pStyle w:val="BodyText"/>
        <w:spacing w:line="273" w:lineRule="auto"/>
        <w:ind w:left="340" w:right="476"/>
        <w:jc w:val="both"/>
      </w:pPr>
      <w:r>
        <w:rPr>
          <w:color w:val="595959"/>
        </w:rPr>
        <w:t>Information students share across social media platforms, such as blogs, personal pages on</w:t>
      </w:r>
      <w:r>
        <w:rPr>
          <w:color w:val="595959"/>
          <w:spacing w:val="-56"/>
        </w:rPr>
        <w:t xml:space="preserve"> </w:t>
      </w:r>
      <w:r w:rsidR="000B630C">
        <w:rPr>
          <w:color w:val="595959"/>
        </w:rPr>
        <w:t xml:space="preserve">Tik Tok, </w:t>
      </w:r>
      <w:r>
        <w:rPr>
          <w:color w:val="595959"/>
        </w:rPr>
        <w:t xml:space="preserve">Instagram, </w:t>
      </w:r>
      <w:r w:rsidR="000B630C">
        <w:rPr>
          <w:color w:val="595959"/>
        </w:rPr>
        <w:t>Twitter, Face</w:t>
      </w:r>
      <w:r w:rsidR="00C071F9">
        <w:rPr>
          <w:color w:val="595959"/>
        </w:rPr>
        <w:t>bo</w:t>
      </w:r>
      <w:r w:rsidR="000B630C">
        <w:rPr>
          <w:color w:val="595959"/>
        </w:rPr>
        <w:t xml:space="preserve">ok, </w:t>
      </w:r>
      <w:r>
        <w:rPr>
          <w:color w:val="595959"/>
        </w:rPr>
        <w:t>Tumblr, etc. on personal web pages, emails, and recorded</w:t>
      </w:r>
      <w:r>
        <w:rPr>
          <w:color w:val="595959"/>
          <w:spacing w:val="-55"/>
        </w:rPr>
        <w:t xml:space="preserve"> </w:t>
      </w:r>
    </w:p>
    <w:p w14:paraId="4DAA9377" w14:textId="77777777" w:rsidR="0017373A" w:rsidRDefault="0017373A">
      <w:pPr>
        <w:spacing w:line="273" w:lineRule="auto"/>
        <w:jc w:val="both"/>
        <w:sectPr w:rsidR="0017373A">
          <w:pgSz w:w="12240" w:h="15840"/>
          <w:pgMar w:top="1020" w:right="700" w:bottom="1220" w:left="1100" w:header="0" w:footer="1040" w:gutter="0"/>
          <w:cols w:space="720"/>
        </w:sectPr>
      </w:pPr>
    </w:p>
    <w:p w14:paraId="23E8255B" w14:textId="77777777" w:rsidR="0017373A" w:rsidRDefault="009400FA">
      <w:pPr>
        <w:pStyle w:val="BodyText"/>
        <w:spacing w:before="80" w:line="273" w:lineRule="auto"/>
        <w:ind w:left="340" w:right="1183"/>
      </w:pPr>
      <w:r>
        <w:rPr>
          <w:color w:val="595959"/>
        </w:rPr>
        <w:lastRenderedPageBreak/>
        <w:t>messages or voicemails may have implications for their professional development as</w:t>
      </w:r>
      <w:r>
        <w:rPr>
          <w:color w:val="595959"/>
          <w:spacing w:val="-56"/>
        </w:rPr>
        <w:t xml:space="preserve"> </w:t>
      </w:r>
      <w:r>
        <w:rPr>
          <w:color w:val="595959"/>
        </w:rPr>
        <w:t>psychologists and counselors.</w:t>
      </w:r>
    </w:p>
    <w:p w14:paraId="1BEDE7D5" w14:textId="77777777" w:rsidR="0017373A" w:rsidRDefault="0017373A">
      <w:pPr>
        <w:pStyle w:val="BodyText"/>
        <w:spacing w:before="1"/>
        <w:rPr>
          <w:sz w:val="28"/>
        </w:rPr>
      </w:pPr>
    </w:p>
    <w:p w14:paraId="10E38CB5" w14:textId="77777777" w:rsidR="0017373A" w:rsidRDefault="009400FA">
      <w:pPr>
        <w:pStyle w:val="BodyText"/>
        <w:spacing w:line="276" w:lineRule="auto"/>
        <w:ind w:left="340" w:right="158"/>
      </w:pPr>
      <w:r>
        <w:rPr>
          <w:color w:val="595959"/>
        </w:rPr>
        <w:t>Electronic media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are being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accessed or used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in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ways that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extend beyond their original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intent.</w:t>
      </w:r>
      <w:r>
        <w:rPr>
          <w:color w:val="595959"/>
          <w:spacing w:val="1"/>
        </w:rPr>
        <w:t xml:space="preserve"> </w:t>
      </w:r>
      <w:r w:rsidR="007028B2">
        <w:rPr>
          <w:color w:val="595959"/>
        </w:rPr>
        <w:t>Several</w:t>
      </w:r>
      <w:r>
        <w:rPr>
          <w:color w:val="595959"/>
        </w:rPr>
        <w:t xml:space="preserve"> instances have been reported in training programs and at universities where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graduate students have been negatively affected by material on websites, emails, and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voicemail answering messages.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Examples of how these media have been accessed include, but</w:t>
      </w:r>
      <w:r>
        <w:rPr>
          <w:color w:val="595959"/>
          <w:spacing w:val="-56"/>
        </w:rPr>
        <w:t xml:space="preserve"> </w:t>
      </w:r>
      <w:r>
        <w:rPr>
          <w:color w:val="595959"/>
        </w:rPr>
        <w:t>are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not limited to,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the following:</w:t>
      </w:r>
    </w:p>
    <w:p w14:paraId="0499A352" w14:textId="77777777" w:rsidR="0017373A" w:rsidRDefault="009400FA">
      <w:pPr>
        <w:pStyle w:val="ListParagraph"/>
        <w:numPr>
          <w:ilvl w:val="1"/>
          <w:numId w:val="31"/>
        </w:numPr>
        <w:tabs>
          <w:tab w:val="left" w:pos="1779"/>
          <w:tab w:val="left" w:pos="1780"/>
        </w:tabs>
        <w:spacing w:before="21" w:line="268" w:lineRule="auto"/>
        <w:ind w:right="322"/>
        <w:rPr>
          <w:sz w:val="24"/>
        </w:rPr>
      </w:pPr>
      <w:r>
        <w:rPr>
          <w:color w:val="595959"/>
          <w:sz w:val="24"/>
        </w:rPr>
        <w:t>Internship programs report conducting web searches on applicants’ names</w:t>
      </w:r>
      <w:r>
        <w:rPr>
          <w:color w:val="595959"/>
          <w:spacing w:val="1"/>
          <w:sz w:val="24"/>
        </w:rPr>
        <w:t xml:space="preserve"> </w:t>
      </w:r>
      <w:r>
        <w:rPr>
          <w:color w:val="595959"/>
          <w:sz w:val="24"/>
        </w:rPr>
        <w:t>before inviting applicants for interviews and before deciding to rank applicants</w:t>
      </w:r>
      <w:r>
        <w:rPr>
          <w:color w:val="595959"/>
          <w:spacing w:val="-56"/>
          <w:sz w:val="24"/>
        </w:rPr>
        <w:t xml:space="preserve"> </w:t>
      </w:r>
      <w:r>
        <w:rPr>
          <w:color w:val="595959"/>
          <w:sz w:val="24"/>
        </w:rPr>
        <w:t>in</w:t>
      </w:r>
      <w:r>
        <w:rPr>
          <w:color w:val="595959"/>
          <w:spacing w:val="-1"/>
          <w:sz w:val="24"/>
        </w:rPr>
        <w:t xml:space="preserve"> </w:t>
      </w:r>
      <w:r>
        <w:rPr>
          <w:color w:val="595959"/>
          <w:sz w:val="24"/>
        </w:rPr>
        <w:t>the match.</w:t>
      </w:r>
    </w:p>
    <w:p w14:paraId="151B30AC" w14:textId="77777777" w:rsidR="0017373A" w:rsidRDefault="009400FA">
      <w:pPr>
        <w:pStyle w:val="ListParagraph"/>
        <w:numPr>
          <w:ilvl w:val="1"/>
          <w:numId w:val="31"/>
        </w:numPr>
        <w:tabs>
          <w:tab w:val="left" w:pos="1779"/>
          <w:tab w:val="left" w:pos="1780"/>
        </w:tabs>
        <w:spacing w:before="25" w:line="261" w:lineRule="auto"/>
        <w:ind w:right="546"/>
        <w:rPr>
          <w:sz w:val="24"/>
        </w:rPr>
      </w:pPr>
      <w:r>
        <w:rPr>
          <w:color w:val="595959"/>
          <w:sz w:val="24"/>
        </w:rPr>
        <w:t>Potential employers conduct on-line searches of potential employees prior to</w:t>
      </w:r>
      <w:r>
        <w:rPr>
          <w:color w:val="595959"/>
          <w:spacing w:val="-56"/>
          <w:sz w:val="24"/>
        </w:rPr>
        <w:t xml:space="preserve"> </w:t>
      </w:r>
      <w:r>
        <w:rPr>
          <w:color w:val="595959"/>
          <w:sz w:val="24"/>
        </w:rPr>
        <w:t>interviews</w:t>
      </w:r>
      <w:r>
        <w:rPr>
          <w:color w:val="595959"/>
          <w:spacing w:val="-1"/>
          <w:sz w:val="24"/>
        </w:rPr>
        <w:t xml:space="preserve"> </w:t>
      </w:r>
      <w:r>
        <w:rPr>
          <w:color w:val="595959"/>
          <w:sz w:val="24"/>
        </w:rPr>
        <w:t>and job offers.</w:t>
      </w:r>
    </w:p>
    <w:p w14:paraId="4F26EC95" w14:textId="77777777" w:rsidR="0017373A" w:rsidRDefault="009400FA">
      <w:pPr>
        <w:pStyle w:val="ListParagraph"/>
        <w:numPr>
          <w:ilvl w:val="1"/>
          <w:numId w:val="31"/>
        </w:numPr>
        <w:tabs>
          <w:tab w:val="left" w:pos="1779"/>
          <w:tab w:val="left" w:pos="1780"/>
        </w:tabs>
        <w:spacing w:before="34" w:line="266" w:lineRule="auto"/>
        <w:ind w:right="306"/>
        <w:rPr>
          <w:sz w:val="24"/>
        </w:rPr>
      </w:pPr>
      <w:r>
        <w:rPr>
          <w:color w:val="595959"/>
          <w:sz w:val="24"/>
        </w:rPr>
        <w:t>Clients conduct web-based searches on trainees’ names and find information</w:t>
      </w:r>
      <w:r>
        <w:rPr>
          <w:color w:val="595959"/>
          <w:spacing w:val="1"/>
          <w:sz w:val="24"/>
        </w:rPr>
        <w:t xml:space="preserve"> </w:t>
      </w:r>
      <w:r>
        <w:rPr>
          <w:color w:val="595959"/>
          <w:sz w:val="24"/>
        </w:rPr>
        <w:t>about student therapists and may decline to come to clinics based on what they</w:t>
      </w:r>
      <w:r>
        <w:rPr>
          <w:color w:val="595959"/>
          <w:spacing w:val="-56"/>
          <w:sz w:val="24"/>
        </w:rPr>
        <w:t xml:space="preserve"> </w:t>
      </w:r>
      <w:r>
        <w:rPr>
          <w:color w:val="595959"/>
          <w:sz w:val="24"/>
        </w:rPr>
        <w:t>find.</w:t>
      </w:r>
    </w:p>
    <w:p w14:paraId="234EEF84" w14:textId="77777777" w:rsidR="0017373A" w:rsidRDefault="0017373A">
      <w:pPr>
        <w:pStyle w:val="BodyText"/>
        <w:spacing w:before="1"/>
        <w:rPr>
          <w:sz w:val="29"/>
        </w:rPr>
      </w:pPr>
    </w:p>
    <w:p w14:paraId="26475733" w14:textId="77777777" w:rsidR="0017373A" w:rsidRDefault="009400FA">
      <w:pPr>
        <w:pStyle w:val="BodyText"/>
        <w:spacing w:line="276" w:lineRule="auto"/>
        <w:ind w:left="340" w:right="793"/>
      </w:pPr>
      <w:r>
        <w:rPr>
          <w:color w:val="595959"/>
        </w:rPr>
        <w:t>Consequently, what might be seen as “private” self-disclosures reflecting a student’s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 xml:space="preserve">perception of him or herself among friends may </w:t>
      </w:r>
      <w:r w:rsidR="00B97B19">
        <w:rPr>
          <w:color w:val="595959"/>
        </w:rPr>
        <w:t>be</w:t>
      </w:r>
      <w:r>
        <w:rPr>
          <w:color w:val="595959"/>
        </w:rPr>
        <w:t xml:space="preserve"> very public. Anything on the</w:t>
      </w:r>
      <w:r w:rsidR="00B97B19">
        <w:rPr>
          <w:color w:val="595959"/>
        </w:rPr>
        <w:t xml:space="preserve"> </w:t>
      </w:r>
      <w:r>
        <w:rPr>
          <w:color w:val="595959"/>
          <w:spacing w:val="-56"/>
        </w:rPr>
        <w:t xml:space="preserve"> </w:t>
      </w:r>
      <w:r w:rsidR="00B97B19">
        <w:rPr>
          <w:color w:val="595959"/>
          <w:spacing w:val="-56"/>
        </w:rPr>
        <w:t xml:space="preserve">  </w:t>
      </w:r>
      <w:r>
        <w:rPr>
          <w:color w:val="595959"/>
        </w:rPr>
        <w:t>internet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is potentially available to all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who seek.</w:t>
      </w:r>
    </w:p>
    <w:p w14:paraId="19E8F481" w14:textId="77777777" w:rsidR="0017373A" w:rsidRDefault="0017373A">
      <w:pPr>
        <w:pStyle w:val="BodyText"/>
        <w:spacing w:before="5"/>
        <w:rPr>
          <w:sz w:val="27"/>
        </w:rPr>
      </w:pPr>
    </w:p>
    <w:p w14:paraId="18F8BC74" w14:textId="77777777" w:rsidR="0017373A" w:rsidRDefault="009400FA">
      <w:pPr>
        <w:pStyle w:val="BodyText"/>
        <w:spacing w:line="276" w:lineRule="auto"/>
        <w:ind w:left="340" w:right="345"/>
      </w:pPr>
      <w:r>
        <w:rPr>
          <w:color w:val="595959"/>
        </w:rPr>
        <w:t>Our distinguished graduate students are advised to engage in “safe” web practices and be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concerned and vigilant about their professional demeanor and presentation.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If students are</w:t>
      </w:r>
      <w:r>
        <w:rPr>
          <w:color w:val="595959"/>
          <w:spacing w:val="-55"/>
        </w:rPr>
        <w:t xml:space="preserve"> </w:t>
      </w:r>
      <w:r>
        <w:rPr>
          <w:color w:val="595959"/>
        </w:rPr>
        <w:t>reported doing (or are depicted on a website or in an email as doing) something unethical or</w:t>
      </w:r>
      <w:r>
        <w:rPr>
          <w:color w:val="595959"/>
          <w:spacing w:val="-56"/>
        </w:rPr>
        <w:t xml:space="preserve"> </w:t>
      </w:r>
      <w:r>
        <w:rPr>
          <w:color w:val="595959"/>
        </w:rPr>
        <w:t>illegal, and this information is conveyed to program faculty, this information will be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investigated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in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accordance with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departmental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and university policies.</w:t>
      </w:r>
    </w:p>
    <w:p w14:paraId="19625B7A" w14:textId="77777777" w:rsidR="0017373A" w:rsidRDefault="0017373A">
      <w:pPr>
        <w:pStyle w:val="BodyText"/>
        <w:spacing w:before="9"/>
        <w:rPr>
          <w:sz w:val="27"/>
        </w:rPr>
      </w:pPr>
    </w:p>
    <w:p w14:paraId="6D5C06AC" w14:textId="77777777" w:rsidR="0017373A" w:rsidRDefault="009400FA">
      <w:pPr>
        <w:pStyle w:val="Heading2"/>
      </w:pPr>
      <w:r>
        <w:rPr>
          <w:color w:val="595959"/>
        </w:rPr>
        <w:t>COMMUNICATION</w:t>
      </w:r>
    </w:p>
    <w:p w14:paraId="7E78ECE4" w14:textId="77777777" w:rsidR="0017373A" w:rsidRDefault="009400FA">
      <w:pPr>
        <w:pStyle w:val="BodyText"/>
        <w:spacing w:before="45" w:line="276" w:lineRule="auto"/>
        <w:ind w:left="340" w:right="150"/>
      </w:pPr>
      <w:r>
        <w:rPr>
          <w:color w:val="595959"/>
        </w:rPr>
        <w:t>Our distinguished students actively communicate with their advisors, professors, practicum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supervisors, and CSEP staff. They are timely in their response to emails and phone calls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promptly and appropriately.</w:t>
      </w:r>
      <w:r>
        <w:rPr>
          <w:color w:val="595959"/>
          <w:spacing w:val="57"/>
        </w:rPr>
        <w:t xml:space="preserve"> </w:t>
      </w:r>
      <w:r>
        <w:rPr>
          <w:color w:val="595959"/>
        </w:rPr>
        <w:t>Our students immediately communicate any scheduling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conflicts, ask permission to miss class or a day of practicum and discuss how you will make up</w:t>
      </w:r>
      <w:r>
        <w:rPr>
          <w:color w:val="595959"/>
          <w:spacing w:val="-56"/>
        </w:rPr>
        <w:t xml:space="preserve"> </w:t>
      </w:r>
      <w:r>
        <w:rPr>
          <w:color w:val="595959"/>
        </w:rPr>
        <w:t>any missed time or assignments. Students who are sick and must miss class or practicum,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 xml:space="preserve">work to give as much notice as possible, acknowledging that others are counting on </w:t>
      </w:r>
      <w:r w:rsidR="00B97B19">
        <w:rPr>
          <w:color w:val="595959"/>
        </w:rPr>
        <w:t>them,</w:t>
      </w:r>
      <w:r>
        <w:rPr>
          <w:color w:val="595959"/>
        </w:rPr>
        <w:t xml:space="preserve"> and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this responsibility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is crucial.</w:t>
      </w:r>
    </w:p>
    <w:p w14:paraId="0024E323" w14:textId="77777777" w:rsidR="0017373A" w:rsidRDefault="0017373A">
      <w:pPr>
        <w:pStyle w:val="BodyText"/>
        <w:spacing w:before="10"/>
        <w:rPr>
          <w:sz w:val="27"/>
        </w:rPr>
      </w:pPr>
    </w:p>
    <w:p w14:paraId="222A7661" w14:textId="77777777" w:rsidR="0017373A" w:rsidRDefault="009400FA">
      <w:pPr>
        <w:pStyle w:val="Heading2"/>
      </w:pPr>
      <w:r>
        <w:rPr>
          <w:color w:val="595959"/>
        </w:rPr>
        <w:t>POLITENESS</w:t>
      </w:r>
    </w:p>
    <w:p w14:paraId="520C37B6" w14:textId="77777777" w:rsidR="0017373A" w:rsidRDefault="009400FA">
      <w:pPr>
        <w:pStyle w:val="BodyText"/>
        <w:spacing w:before="45" w:line="278" w:lineRule="auto"/>
        <w:ind w:left="340" w:right="669"/>
      </w:pPr>
      <w:r>
        <w:rPr>
          <w:color w:val="595959"/>
        </w:rPr>
        <w:t>Our distinguished graduate students always use appropriate language in a professional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setting,</w:t>
      </w:r>
      <w:r>
        <w:rPr>
          <w:color w:val="595959"/>
          <w:spacing w:val="-2"/>
        </w:rPr>
        <w:t xml:space="preserve"> </w:t>
      </w:r>
      <w:r>
        <w:rPr>
          <w:color w:val="595959"/>
        </w:rPr>
        <w:t>including treating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one’s work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colleagues,</w:t>
      </w:r>
      <w:r>
        <w:rPr>
          <w:color w:val="595959"/>
          <w:spacing w:val="-2"/>
        </w:rPr>
        <w:t xml:space="preserve"> </w:t>
      </w:r>
      <w:r>
        <w:rPr>
          <w:color w:val="595959"/>
        </w:rPr>
        <w:t>clients,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students,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parents,</w:t>
      </w:r>
      <w:r>
        <w:rPr>
          <w:color w:val="595959"/>
          <w:spacing w:val="-2"/>
        </w:rPr>
        <w:t xml:space="preserve"> </w:t>
      </w:r>
      <w:r>
        <w:rPr>
          <w:color w:val="595959"/>
        </w:rPr>
        <w:t>and staff with</w:t>
      </w:r>
    </w:p>
    <w:p w14:paraId="39C22C7D" w14:textId="77777777" w:rsidR="0017373A" w:rsidRDefault="0017373A">
      <w:pPr>
        <w:sectPr w:rsidR="0017373A">
          <w:pgSz w:w="12240" w:h="15840"/>
          <w:pgMar w:top="1000" w:right="700" w:bottom="1220" w:left="1100" w:header="0" w:footer="1040" w:gutter="0"/>
          <w:cols w:space="720"/>
        </w:sectPr>
      </w:pPr>
    </w:p>
    <w:p w14:paraId="69319C69" w14:textId="77777777" w:rsidR="0017373A" w:rsidRDefault="009400FA">
      <w:pPr>
        <w:pStyle w:val="BodyText"/>
        <w:spacing w:before="80" w:line="273" w:lineRule="auto"/>
        <w:ind w:left="340"/>
      </w:pPr>
      <w:r>
        <w:rPr>
          <w:color w:val="595959"/>
        </w:rPr>
        <w:lastRenderedPageBreak/>
        <w:t>utmost respect.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Swearing or use of other inappropriate language in any professional context</w:t>
      </w:r>
      <w:r>
        <w:rPr>
          <w:color w:val="595959"/>
          <w:spacing w:val="-56"/>
        </w:rPr>
        <w:t xml:space="preserve"> </w:t>
      </w:r>
      <w:r>
        <w:rPr>
          <w:color w:val="595959"/>
        </w:rPr>
        <w:t>(whether verbal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or written) is not acceptable.</w:t>
      </w:r>
    </w:p>
    <w:p w14:paraId="2F4A62A7" w14:textId="77777777" w:rsidR="0017373A" w:rsidRDefault="0017373A">
      <w:pPr>
        <w:pStyle w:val="BodyText"/>
        <w:spacing w:before="1"/>
        <w:rPr>
          <w:sz w:val="28"/>
        </w:rPr>
      </w:pPr>
    </w:p>
    <w:p w14:paraId="53B779D5" w14:textId="77777777" w:rsidR="0017373A" w:rsidRDefault="009400FA">
      <w:pPr>
        <w:pStyle w:val="BodyText"/>
        <w:spacing w:line="276" w:lineRule="auto"/>
        <w:ind w:left="340" w:right="127"/>
      </w:pPr>
      <w:r>
        <w:rPr>
          <w:color w:val="595959"/>
        </w:rPr>
        <w:t>In all settings, our graduate students show appreciation/say thank you - to supervisors, but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also to clients/teachers/parents/administrators. They understand that everything that they do</w:t>
      </w:r>
      <w:r>
        <w:rPr>
          <w:color w:val="595959"/>
          <w:spacing w:val="-56"/>
        </w:rPr>
        <w:t xml:space="preserve"> </w:t>
      </w:r>
      <w:r>
        <w:rPr>
          <w:color w:val="595959"/>
        </w:rPr>
        <w:t>or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say may leave a lasting impression and always want it to be a positive one.</w:t>
      </w:r>
    </w:p>
    <w:p w14:paraId="40C9C010" w14:textId="77777777" w:rsidR="0017373A" w:rsidRDefault="0017373A">
      <w:pPr>
        <w:pStyle w:val="BodyText"/>
        <w:spacing w:before="7"/>
        <w:rPr>
          <w:sz w:val="28"/>
        </w:rPr>
      </w:pPr>
    </w:p>
    <w:p w14:paraId="16D9FDEE" w14:textId="77777777" w:rsidR="0017373A" w:rsidRDefault="009400FA">
      <w:pPr>
        <w:pStyle w:val="Heading1"/>
      </w:pPr>
      <w:bookmarkStart w:id="48" w:name="_TOC_250024"/>
      <w:r>
        <w:rPr>
          <w:color w:val="135BBC"/>
        </w:rPr>
        <w:t>Monitoring</w:t>
      </w:r>
      <w:r>
        <w:rPr>
          <w:color w:val="135BBC"/>
          <w:spacing w:val="43"/>
        </w:rPr>
        <w:t xml:space="preserve"> </w:t>
      </w:r>
      <w:r>
        <w:rPr>
          <w:color w:val="135BBC"/>
        </w:rPr>
        <w:t>Student</w:t>
      </w:r>
      <w:r>
        <w:rPr>
          <w:color w:val="135BBC"/>
          <w:spacing w:val="44"/>
        </w:rPr>
        <w:t xml:space="preserve"> </w:t>
      </w:r>
      <w:bookmarkEnd w:id="48"/>
      <w:r>
        <w:rPr>
          <w:color w:val="135BBC"/>
        </w:rPr>
        <w:t>Progress</w:t>
      </w:r>
    </w:p>
    <w:p w14:paraId="43EF5E50" w14:textId="77777777" w:rsidR="0017373A" w:rsidRDefault="009400FA">
      <w:pPr>
        <w:pStyle w:val="BodyText"/>
        <w:spacing w:before="53" w:line="276" w:lineRule="auto"/>
        <w:ind w:left="340" w:right="180"/>
      </w:pPr>
      <w:r>
        <w:rPr>
          <w:color w:val="595959"/>
        </w:rPr>
        <w:t>The evaluation of students is ongoing, although formal evaluations take place annually. All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students must complete an End of Year Accomplishment Form; this information helps faculty</w:t>
      </w:r>
      <w:r>
        <w:rPr>
          <w:color w:val="595959"/>
          <w:spacing w:val="-55"/>
        </w:rPr>
        <w:t xml:space="preserve"> </w:t>
      </w:r>
      <w:r>
        <w:rPr>
          <w:color w:val="595959"/>
        </w:rPr>
        <w:t>to evaluate student progress and program effectiveness, and complete reports required by our</w:t>
      </w:r>
      <w:r>
        <w:rPr>
          <w:color w:val="595959"/>
          <w:spacing w:val="-56"/>
        </w:rPr>
        <w:t xml:space="preserve"> </w:t>
      </w:r>
      <w:r>
        <w:rPr>
          <w:color w:val="595959"/>
        </w:rPr>
        <w:t>accrediting body, APA. The Program in Counseling Psychology/School Psychology uses the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following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Graduate Student statement from the Graduate Student Manual:</w:t>
      </w:r>
    </w:p>
    <w:p w14:paraId="51020E82" w14:textId="77777777" w:rsidR="0017373A" w:rsidRDefault="0017373A">
      <w:pPr>
        <w:pStyle w:val="BodyText"/>
        <w:spacing w:before="8"/>
        <w:rPr>
          <w:sz w:val="27"/>
        </w:rPr>
      </w:pPr>
    </w:p>
    <w:p w14:paraId="56F37D32" w14:textId="77777777" w:rsidR="0017373A" w:rsidRDefault="009400FA">
      <w:pPr>
        <w:pStyle w:val="Heading2"/>
      </w:pPr>
      <w:bookmarkStart w:id="49" w:name="_TOC_250023"/>
      <w:r>
        <w:rPr>
          <w:color w:val="595959"/>
        </w:rPr>
        <w:t>Good</w:t>
      </w:r>
      <w:r>
        <w:rPr>
          <w:color w:val="595959"/>
          <w:spacing w:val="-2"/>
        </w:rPr>
        <w:t xml:space="preserve"> </w:t>
      </w:r>
      <w:r>
        <w:rPr>
          <w:color w:val="595959"/>
        </w:rPr>
        <w:t>Academic</w:t>
      </w:r>
      <w:r>
        <w:rPr>
          <w:color w:val="595959"/>
          <w:spacing w:val="-3"/>
        </w:rPr>
        <w:t xml:space="preserve"> </w:t>
      </w:r>
      <w:bookmarkEnd w:id="49"/>
      <w:r>
        <w:rPr>
          <w:color w:val="595959"/>
        </w:rPr>
        <w:t>Standing</w:t>
      </w:r>
    </w:p>
    <w:p w14:paraId="5616DD8D" w14:textId="77777777" w:rsidR="0017373A" w:rsidRDefault="009400FA">
      <w:pPr>
        <w:pStyle w:val="BodyText"/>
        <w:spacing w:before="50" w:line="276" w:lineRule="auto"/>
        <w:ind w:left="340" w:right="159"/>
      </w:pPr>
      <w:r>
        <w:rPr>
          <w:color w:val="595959"/>
        </w:rPr>
        <w:t>Good academic standing means that a student is making acceptable progress toward a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graduate degree and is eligible to register and take academic course work at this university for</w:t>
      </w:r>
      <w:r>
        <w:rPr>
          <w:color w:val="595959"/>
          <w:spacing w:val="-55"/>
        </w:rPr>
        <w:t xml:space="preserve"> </w:t>
      </w:r>
      <w:r>
        <w:rPr>
          <w:color w:val="595959"/>
        </w:rPr>
        <w:t>the current semester. All graduate students are expected to remain in good academic standing</w:t>
      </w:r>
      <w:r>
        <w:rPr>
          <w:color w:val="595959"/>
          <w:spacing w:val="-56"/>
        </w:rPr>
        <w:t xml:space="preserve"> </w:t>
      </w:r>
      <w:r>
        <w:rPr>
          <w:color w:val="595959"/>
        </w:rPr>
        <w:t>throughout the entire course of their study. Minimum Academic Requirements for Good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Academic Standing established by the Graduate School are as follows (individual divisions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may establish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additional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academic standards):</w:t>
      </w:r>
    </w:p>
    <w:p w14:paraId="463E43C3" w14:textId="77777777" w:rsidR="0017373A" w:rsidRDefault="0017373A">
      <w:pPr>
        <w:pStyle w:val="BodyText"/>
        <w:spacing w:before="5"/>
        <w:rPr>
          <w:sz w:val="27"/>
        </w:rPr>
      </w:pPr>
    </w:p>
    <w:p w14:paraId="5DBA6C00" w14:textId="77777777" w:rsidR="0017373A" w:rsidRDefault="009400FA">
      <w:pPr>
        <w:pStyle w:val="ListParagraph"/>
        <w:numPr>
          <w:ilvl w:val="0"/>
          <w:numId w:val="28"/>
        </w:numPr>
        <w:tabs>
          <w:tab w:val="left" w:pos="1780"/>
        </w:tabs>
        <w:spacing w:line="273" w:lineRule="auto"/>
        <w:ind w:right="901"/>
        <w:rPr>
          <w:sz w:val="24"/>
        </w:rPr>
      </w:pPr>
      <w:r>
        <w:rPr>
          <w:color w:val="595959"/>
          <w:sz w:val="24"/>
        </w:rPr>
        <w:t>Exclusive of "S" grades, courses submitted for candidacy in a master's or</w:t>
      </w:r>
      <w:r>
        <w:rPr>
          <w:color w:val="595959"/>
          <w:spacing w:val="1"/>
          <w:sz w:val="24"/>
        </w:rPr>
        <w:t xml:space="preserve"> </w:t>
      </w:r>
      <w:r>
        <w:rPr>
          <w:color w:val="595959"/>
          <w:sz w:val="24"/>
        </w:rPr>
        <w:t>doctoral</w:t>
      </w:r>
      <w:r>
        <w:rPr>
          <w:color w:val="595959"/>
          <w:spacing w:val="-3"/>
          <w:sz w:val="24"/>
        </w:rPr>
        <w:t xml:space="preserve"> </w:t>
      </w:r>
      <w:r>
        <w:rPr>
          <w:color w:val="595959"/>
          <w:sz w:val="24"/>
        </w:rPr>
        <w:t>program</w:t>
      </w:r>
      <w:r>
        <w:rPr>
          <w:color w:val="595959"/>
          <w:spacing w:val="-1"/>
          <w:sz w:val="24"/>
        </w:rPr>
        <w:t xml:space="preserve"> </w:t>
      </w:r>
      <w:r>
        <w:rPr>
          <w:color w:val="595959"/>
          <w:sz w:val="24"/>
        </w:rPr>
        <w:t>must</w:t>
      </w:r>
      <w:r>
        <w:rPr>
          <w:color w:val="595959"/>
          <w:spacing w:val="-2"/>
          <w:sz w:val="24"/>
        </w:rPr>
        <w:t xml:space="preserve"> </w:t>
      </w:r>
      <w:r>
        <w:rPr>
          <w:color w:val="595959"/>
          <w:sz w:val="24"/>
        </w:rPr>
        <w:t>average</w:t>
      </w:r>
      <w:r>
        <w:rPr>
          <w:color w:val="595959"/>
          <w:spacing w:val="-1"/>
          <w:sz w:val="24"/>
        </w:rPr>
        <w:t xml:space="preserve"> </w:t>
      </w:r>
      <w:r>
        <w:rPr>
          <w:color w:val="595959"/>
          <w:sz w:val="24"/>
        </w:rPr>
        <w:t>a</w:t>
      </w:r>
      <w:r>
        <w:rPr>
          <w:color w:val="595959"/>
          <w:spacing w:val="-2"/>
          <w:sz w:val="24"/>
        </w:rPr>
        <w:t xml:space="preserve"> </w:t>
      </w:r>
      <w:r>
        <w:rPr>
          <w:color w:val="595959"/>
          <w:sz w:val="24"/>
        </w:rPr>
        <w:t>"B"</w:t>
      </w:r>
      <w:r>
        <w:rPr>
          <w:color w:val="595959"/>
          <w:spacing w:val="-1"/>
          <w:sz w:val="24"/>
        </w:rPr>
        <w:t xml:space="preserve"> </w:t>
      </w:r>
      <w:r>
        <w:rPr>
          <w:color w:val="595959"/>
          <w:sz w:val="24"/>
        </w:rPr>
        <w:t>(3.00)</w:t>
      </w:r>
      <w:r>
        <w:rPr>
          <w:color w:val="595959"/>
          <w:spacing w:val="-1"/>
          <w:sz w:val="24"/>
        </w:rPr>
        <w:t xml:space="preserve"> </w:t>
      </w:r>
      <w:r>
        <w:rPr>
          <w:color w:val="595959"/>
          <w:sz w:val="24"/>
        </w:rPr>
        <w:t>grade</w:t>
      </w:r>
      <w:r>
        <w:rPr>
          <w:color w:val="595959"/>
          <w:spacing w:val="-2"/>
          <w:sz w:val="24"/>
        </w:rPr>
        <w:t xml:space="preserve"> </w:t>
      </w:r>
      <w:r>
        <w:rPr>
          <w:color w:val="595959"/>
          <w:sz w:val="24"/>
        </w:rPr>
        <w:t>point</w:t>
      </w:r>
      <w:r>
        <w:rPr>
          <w:color w:val="595959"/>
          <w:spacing w:val="-1"/>
          <w:sz w:val="24"/>
        </w:rPr>
        <w:t xml:space="preserve"> </w:t>
      </w:r>
      <w:r>
        <w:rPr>
          <w:color w:val="595959"/>
          <w:sz w:val="24"/>
        </w:rPr>
        <w:t>average</w:t>
      </w:r>
      <w:r>
        <w:rPr>
          <w:color w:val="595959"/>
          <w:spacing w:val="-2"/>
          <w:sz w:val="24"/>
        </w:rPr>
        <w:t xml:space="preserve"> </w:t>
      </w:r>
      <w:r>
        <w:rPr>
          <w:color w:val="595959"/>
          <w:sz w:val="24"/>
        </w:rPr>
        <w:t>or</w:t>
      </w:r>
      <w:r>
        <w:rPr>
          <w:color w:val="595959"/>
          <w:spacing w:val="-1"/>
          <w:sz w:val="24"/>
        </w:rPr>
        <w:t xml:space="preserve"> </w:t>
      </w:r>
      <w:r>
        <w:rPr>
          <w:color w:val="595959"/>
          <w:sz w:val="24"/>
        </w:rPr>
        <w:t>better</w:t>
      </w:r>
    </w:p>
    <w:p w14:paraId="53CE25DF" w14:textId="77777777" w:rsidR="0017373A" w:rsidRDefault="009400FA">
      <w:pPr>
        <w:pStyle w:val="ListParagraph"/>
        <w:numPr>
          <w:ilvl w:val="0"/>
          <w:numId w:val="28"/>
        </w:numPr>
        <w:tabs>
          <w:tab w:val="left" w:pos="1780"/>
        </w:tabs>
        <w:spacing w:before="7" w:line="273" w:lineRule="auto"/>
        <w:ind w:right="349"/>
        <w:rPr>
          <w:sz w:val="24"/>
        </w:rPr>
      </w:pPr>
      <w:r>
        <w:rPr>
          <w:color w:val="595959"/>
          <w:sz w:val="24"/>
        </w:rPr>
        <w:t>An "S" grade will be awarded only in those instances in which a student's letter</w:t>
      </w:r>
      <w:r>
        <w:rPr>
          <w:color w:val="595959"/>
          <w:spacing w:val="-56"/>
          <w:sz w:val="24"/>
        </w:rPr>
        <w:t xml:space="preserve"> </w:t>
      </w:r>
      <w:r>
        <w:rPr>
          <w:color w:val="595959"/>
          <w:sz w:val="24"/>
        </w:rPr>
        <w:t>grade</w:t>
      </w:r>
      <w:r>
        <w:rPr>
          <w:color w:val="595959"/>
          <w:spacing w:val="-1"/>
          <w:sz w:val="24"/>
        </w:rPr>
        <w:t xml:space="preserve"> </w:t>
      </w:r>
      <w:r>
        <w:rPr>
          <w:color w:val="595959"/>
          <w:sz w:val="24"/>
        </w:rPr>
        <w:t>would have been a "B" (3.00) grade point or better.</w:t>
      </w:r>
    </w:p>
    <w:p w14:paraId="268FCF1A" w14:textId="77777777" w:rsidR="0017373A" w:rsidRDefault="0017373A">
      <w:pPr>
        <w:pStyle w:val="BodyText"/>
        <w:spacing w:before="10"/>
        <w:rPr>
          <w:sz w:val="32"/>
        </w:rPr>
      </w:pPr>
    </w:p>
    <w:p w14:paraId="7608F248" w14:textId="77777777" w:rsidR="0017373A" w:rsidRDefault="009400FA">
      <w:pPr>
        <w:pStyle w:val="Heading2"/>
      </w:pPr>
      <w:bookmarkStart w:id="50" w:name="_TOC_250022"/>
      <w:r>
        <w:rPr>
          <w:color w:val="595959"/>
        </w:rPr>
        <w:t>Academic</w:t>
      </w:r>
      <w:r>
        <w:rPr>
          <w:color w:val="595959"/>
          <w:spacing w:val="-6"/>
        </w:rPr>
        <w:t xml:space="preserve"> </w:t>
      </w:r>
      <w:bookmarkEnd w:id="50"/>
      <w:r>
        <w:rPr>
          <w:color w:val="595959"/>
        </w:rPr>
        <w:t>Review/Probation</w:t>
      </w:r>
    </w:p>
    <w:p w14:paraId="5043AC31" w14:textId="77777777" w:rsidR="0017373A" w:rsidRDefault="009400FA">
      <w:pPr>
        <w:pStyle w:val="BodyText"/>
        <w:spacing w:before="45"/>
        <w:ind w:left="340"/>
      </w:pPr>
      <w:r>
        <w:rPr>
          <w:color w:val="595959"/>
        </w:rPr>
        <w:t>Students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are placed under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academic review/probation based on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the following criteria:</w:t>
      </w:r>
    </w:p>
    <w:p w14:paraId="4F31AD57" w14:textId="77777777" w:rsidR="0017373A" w:rsidRDefault="009400FA">
      <w:pPr>
        <w:pStyle w:val="ListParagraph"/>
        <w:numPr>
          <w:ilvl w:val="1"/>
          <w:numId w:val="28"/>
        </w:numPr>
        <w:tabs>
          <w:tab w:val="left" w:pos="1780"/>
        </w:tabs>
        <w:spacing w:before="39" w:line="273" w:lineRule="auto"/>
        <w:ind w:right="364"/>
        <w:rPr>
          <w:sz w:val="24"/>
        </w:rPr>
      </w:pPr>
      <w:r>
        <w:rPr>
          <w:color w:val="595959"/>
          <w:sz w:val="24"/>
        </w:rPr>
        <w:t>Students</w:t>
      </w:r>
      <w:r>
        <w:rPr>
          <w:color w:val="595959"/>
          <w:spacing w:val="-2"/>
          <w:sz w:val="24"/>
        </w:rPr>
        <w:t xml:space="preserve"> </w:t>
      </w:r>
      <w:r>
        <w:rPr>
          <w:color w:val="595959"/>
          <w:sz w:val="24"/>
        </w:rPr>
        <w:t>who</w:t>
      </w:r>
      <w:r>
        <w:rPr>
          <w:color w:val="595959"/>
          <w:spacing w:val="-1"/>
          <w:sz w:val="24"/>
        </w:rPr>
        <w:t xml:space="preserve"> </w:t>
      </w:r>
      <w:r>
        <w:rPr>
          <w:color w:val="595959"/>
          <w:sz w:val="24"/>
        </w:rPr>
        <w:t>receive</w:t>
      </w:r>
      <w:r>
        <w:rPr>
          <w:color w:val="595959"/>
          <w:spacing w:val="-1"/>
          <w:sz w:val="24"/>
        </w:rPr>
        <w:t xml:space="preserve"> </w:t>
      </w:r>
      <w:r>
        <w:rPr>
          <w:color w:val="595959"/>
          <w:sz w:val="24"/>
        </w:rPr>
        <w:t>a</w:t>
      </w:r>
      <w:r>
        <w:rPr>
          <w:color w:val="595959"/>
          <w:spacing w:val="-1"/>
          <w:sz w:val="24"/>
        </w:rPr>
        <w:t xml:space="preserve"> </w:t>
      </w:r>
      <w:r>
        <w:rPr>
          <w:color w:val="595959"/>
          <w:sz w:val="24"/>
        </w:rPr>
        <w:t>grade</w:t>
      </w:r>
      <w:r>
        <w:rPr>
          <w:color w:val="595959"/>
          <w:spacing w:val="-1"/>
          <w:sz w:val="24"/>
        </w:rPr>
        <w:t xml:space="preserve"> </w:t>
      </w:r>
      <w:r>
        <w:rPr>
          <w:color w:val="595959"/>
          <w:sz w:val="24"/>
        </w:rPr>
        <w:t>of</w:t>
      </w:r>
      <w:r>
        <w:rPr>
          <w:color w:val="595959"/>
          <w:spacing w:val="-1"/>
          <w:sz w:val="24"/>
        </w:rPr>
        <w:t xml:space="preserve"> </w:t>
      </w:r>
      <w:r>
        <w:rPr>
          <w:color w:val="595959"/>
          <w:sz w:val="24"/>
        </w:rPr>
        <w:t>"U,"</w:t>
      </w:r>
      <w:r>
        <w:rPr>
          <w:color w:val="595959"/>
          <w:spacing w:val="-1"/>
          <w:sz w:val="24"/>
        </w:rPr>
        <w:t xml:space="preserve"> </w:t>
      </w:r>
      <w:r>
        <w:rPr>
          <w:color w:val="595959"/>
          <w:sz w:val="24"/>
        </w:rPr>
        <w:t>"F,"</w:t>
      </w:r>
      <w:r>
        <w:rPr>
          <w:color w:val="595959"/>
          <w:spacing w:val="-1"/>
          <w:sz w:val="24"/>
        </w:rPr>
        <w:t xml:space="preserve"> </w:t>
      </w:r>
      <w:r>
        <w:rPr>
          <w:color w:val="595959"/>
          <w:sz w:val="24"/>
        </w:rPr>
        <w:t>"C,"</w:t>
      </w:r>
      <w:r>
        <w:rPr>
          <w:color w:val="595959"/>
          <w:spacing w:val="-1"/>
          <w:sz w:val="24"/>
        </w:rPr>
        <w:t xml:space="preserve"> </w:t>
      </w:r>
      <w:r>
        <w:rPr>
          <w:color w:val="595959"/>
          <w:sz w:val="24"/>
        </w:rPr>
        <w:t>or</w:t>
      </w:r>
      <w:r>
        <w:rPr>
          <w:color w:val="595959"/>
          <w:spacing w:val="-1"/>
          <w:sz w:val="24"/>
        </w:rPr>
        <w:t xml:space="preserve"> </w:t>
      </w:r>
      <w:r>
        <w:rPr>
          <w:color w:val="595959"/>
          <w:sz w:val="24"/>
        </w:rPr>
        <w:t>"D"</w:t>
      </w:r>
      <w:r>
        <w:rPr>
          <w:color w:val="595959"/>
          <w:spacing w:val="-2"/>
          <w:sz w:val="24"/>
        </w:rPr>
        <w:t xml:space="preserve"> </w:t>
      </w:r>
      <w:r>
        <w:rPr>
          <w:color w:val="595959"/>
          <w:sz w:val="24"/>
        </w:rPr>
        <w:t>in</w:t>
      </w:r>
      <w:r>
        <w:rPr>
          <w:color w:val="595959"/>
          <w:spacing w:val="-2"/>
          <w:sz w:val="24"/>
        </w:rPr>
        <w:t xml:space="preserve"> </w:t>
      </w:r>
      <w:r>
        <w:rPr>
          <w:color w:val="595959"/>
          <w:sz w:val="24"/>
        </w:rPr>
        <w:t>any</w:t>
      </w:r>
      <w:r>
        <w:rPr>
          <w:color w:val="595959"/>
          <w:spacing w:val="-1"/>
          <w:sz w:val="24"/>
        </w:rPr>
        <w:t xml:space="preserve"> </w:t>
      </w:r>
      <w:r>
        <w:rPr>
          <w:color w:val="595959"/>
          <w:sz w:val="24"/>
        </w:rPr>
        <w:t>course</w:t>
      </w:r>
      <w:r>
        <w:rPr>
          <w:color w:val="595959"/>
          <w:spacing w:val="-1"/>
          <w:sz w:val="24"/>
        </w:rPr>
        <w:t xml:space="preserve"> </w:t>
      </w:r>
      <w:r>
        <w:rPr>
          <w:color w:val="595959"/>
          <w:sz w:val="24"/>
        </w:rPr>
        <w:t>required</w:t>
      </w:r>
      <w:r>
        <w:rPr>
          <w:color w:val="595959"/>
          <w:spacing w:val="-1"/>
          <w:sz w:val="24"/>
        </w:rPr>
        <w:t xml:space="preserve"> </w:t>
      </w:r>
      <w:r>
        <w:rPr>
          <w:color w:val="595959"/>
          <w:sz w:val="24"/>
        </w:rPr>
        <w:t>for</w:t>
      </w:r>
      <w:r>
        <w:rPr>
          <w:color w:val="595959"/>
          <w:spacing w:val="-55"/>
          <w:sz w:val="24"/>
        </w:rPr>
        <w:t xml:space="preserve"> </w:t>
      </w:r>
      <w:r>
        <w:rPr>
          <w:color w:val="595959"/>
          <w:sz w:val="24"/>
        </w:rPr>
        <w:t>completion of a degree program.</w:t>
      </w:r>
    </w:p>
    <w:p w14:paraId="3FD3BEC5" w14:textId="77777777" w:rsidR="0017373A" w:rsidRDefault="009400FA">
      <w:pPr>
        <w:pStyle w:val="ListParagraph"/>
        <w:numPr>
          <w:ilvl w:val="1"/>
          <w:numId w:val="28"/>
        </w:numPr>
        <w:tabs>
          <w:tab w:val="left" w:pos="1780"/>
        </w:tabs>
        <w:spacing w:before="7"/>
        <w:rPr>
          <w:sz w:val="24"/>
        </w:rPr>
      </w:pPr>
      <w:r>
        <w:rPr>
          <w:color w:val="595959"/>
          <w:sz w:val="24"/>
        </w:rPr>
        <w:t>Students</w:t>
      </w:r>
      <w:r>
        <w:rPr>
          <w:color w:val="595959"/>
          <w:spacing w:val="-1"/>
          <w:sz w:val="24"/>
        </w:rPr>
        <w:t xml:space="preserve"> </w:t>
      </w:r>
      <w:r>
        <w:rPr>
          <w:color w:val="595959"/>
          <w:sz w:val="24"/>
        </w:rPr>
        <w:t>who fall</w:t>
      </w:r>
      <w:r>
        <w:rPr>
          <w:color w:val="595959"/>
          <w:spacing w:val="-1"/>
          <w:sz w:val="24"/>
        </w:rPr>
        <w:t xml:space="preserve"> </w:t>
      </w:r>
      <w:r>
        <w:rPr>
          <w:color w:val="595959"/>
          <w:sz w:val="24"/>
        </w:rPr>
        <w:t>below</w:t>
      </w:r>
      <w:r>
        <w:rPr>
          <w:color w:val="595959"/>
          <w:spacing w:val="-1"/>
          <w:sz w:val="24"/>
        </w:rPr>
        <w:t xml:space="preserve"> </w:t>
      </w:r>
      <w:r>
        <w:rPr>
          <w:color w:val="595959"/>
          <w:sz w:val="24"/>
        </w:rPr>
        <w:t>the minimum academic</w:t>
      </w:r>
      <w:r>
        <w:rPr>
          <w:color w:val="595959"/>
          <w:spacing w:val="-1"/>
          <w:sz w:val="24"/>
        </w:rPr>
        <w:t xml:space="preserve"> </w:t>
      </w:r>
      <w:r>
        <w:rPr>
          <w:color w:val="595959"/>
          <w:sz w:val="24"/>
        </w:rPr>
        <w:t>requirements stated above.</w:t>
      </w:r>
    </w:p>
    <w:p w14:paraId="394A4F14" w14:textId="77777777" w:rsidR="0017373A" w:rsidRDefault="009400FA">
      <w:pPr>
        <w:pStyle w:val="ListParagraph"/>
        <w:numPr>
          <w:ilvl w:val="1"/>
          <w:numId w:val="28"/>
        </w:numPr>
        <w:tabs>
          <w:tab w:val="left" w:pos="1780"/>
        </w:tabs>
        <w:spacing w:before="40" w:line="273" w:lineRule="auto"/>
        <w:ind w:right="739"/>
        <w:rPr>
          <w:sz w:val="24"/>
        </w:rPr>
      </w:pPr>
      <w:r>
        <w:rPr>
          <w:color w:val="595959"/>
          <w:sz w:val="24"/>
        </w:rPr>
        <w:t>Students who do not make sufficient clinical progress as determined by the</w:t>
      </w:r>
      <w:r>
        <w:rPr>
          <w:color w:val="595959"/>
          <w:spacing w:val="-56"/>
          <w:sz w:val="24"/>
        </w:rPr>
        <w:t xml:space="preserve"> </w:t>
      </w:r>
      <w:r>
        <w:rPr>
          <w:color w:val="595959"/>
          <w:sz w:val="24"/>
        </w:rPr>
        <w:t>program</w:t>
      </w:r>
      <w:r>
        <w:rPr>
          <w:color w:val="595959"/>
          <w:spacing w:val="-1"/>
          <w:sz w:val="24"/>
        </w:rPr>
        <w:t xml:space="preserve"> </w:t>
      </w:r>
      <w:r>
        <w:rPr>
          <w:color w:val="595959"/>
          <w:sz w:val="24"/>
        </w:rPr>
        <w:t>faculty.</w:t>
      </w:r>
    </w:p>
    <w:p w14:paraId="72C87EFD" w14:textId="77777777" w:rsidR="0017373A" w:rsidRDefault="009400FA">
      <w:pPr>
        <w:pStyle w:val="ListParagraph"/>
        <w:numPr>
          <w:ilvl w:val="1"/>
          <w:numId w:val="28"/>
        </w:numPr>
        <w:tabs>
          <w:tab w:val="left" w:pos="1780"/>
        </w:tabs>
        <w:spacing w:before="7" w:line="273" w:lineRule="auto"/>
        <w:ind w:right="645"/>
        <w:rPr>
          <w:sz w:val="24"/>
        </w:rPr>
      </w:pPr>
      <w:r>
        <w:rPr>
          <w:color w:val="595959"/>
          <w:sz w:val="24"/>
        </w:rPr>
        <w:t>Students who manifest inappropriate and/or unethical behaviors within the</w:t>
      </w:r>
      <w:r>
        <w:rPr>
          <w:color w:val="595959"/>
          <w:spacing w:val="-56"/>
          <w:sz w:val="24"/>
        </w:rPr>
        <w:t xml:space="preserve"> </w:t>
      </w:r>
      <w:r>
        <w:rPr>
          <w:color w:val="595959"/>
          <w:sz w:val="24"/>
        </w:rPr>
        <w:t>Department</w:t>
      </w:r>
      <w:r>
        <w:rPr>
          <w:color w:val="595959"/>
          <w:spacing w:val="-1"/>
          <w:sz w:val="24"/>
        </w:rPr>
        <w:t xml:space="preserve"> </w:t>
      </w:r>
      <w:r>
        <w:rPr>
          <w:color w:val="595959"/>
          <w:sz w:val="24"/>
        </w:rPr>
        <w:t>and/or clinical</w:t>
      </w:r>
      <w:r>
        <w:rPr>
          <w:color w:val="595959"/>
          <w:spacing w:val="-1"/>
          <w:sz w:val="24"/>
        </w:rPr>
        <w:t xml:space="preserve"> </w:t>
      </w:r>
      <w:r>
        <w:rPr>
          <w:color w:val="595959"/>
          <w:sz w:val="24"/>
        </w:rPr>
        <w:t>placement.</w:t>
      </w:r>
    </w:p>
    <w:p w14:paraId="10BCB01E" w14:textId="77777777" w:rsidR="0017373A" w:rsidRDefault="0017373A">
      <w:pPr>
        <w:pStyle w:val="BodyText"/>
        <w:rPr>
          <w:sz w:val="28"/>
        </w:rPr>
      </w:pPr>
    </w:p>
    <w:p w14:paraId="31BD1A48" w14:textId="77777777" w:rsidR="0017373A" w:rsidRDefault="009400FA">
      <w:pPr>
        <w:pStyle w:val="BodyText"/>
        <w:spacing w:before="1" w:line="273" w:lineRule="auto"/>
        <w:ind w:left="340" w:right="419"/>
      </w:pPr>
      <w:r>
        <w:rPr>
          <w:color w:val="595959"/>
        </w:rPr>
        <w:t>Students who meet the previous criteria will receive an immediate academic review by their</w:t>
      </w:r>
      <w:r>
        <w:rPr>
          <w:color w:val="595959"/>
          <w:spacing w:val="-56"/>
        </w:rPr>
        <w:t xml:space="preserve"> </w:t>
      </w:r>
      <w:r>
        <w:rPr>
          <w:color w:val="595959"/>
        </w:rPr>
        <w:t>graduate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program faculty.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Students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who receive a C+ or below in</w:t>
      </w:r>
      <w:r>
        <w:rPr>
          <w:color w:val="595959"/>
          <w:spacing w:val="-2"/>
        </w:rPr>
        <w:t xml:space="preserve"> </w:t>
      </w:r>
      <w:r>
        <w:rPr>
          <w:color w:val="595959"/>
        </w:rPr>
        <w:t>a required course must</w:t>
      </w:r>
    </w:p>
    <w:p w14:paraId="3EA61C84" w14:textId="77777777" w:rsidR="0017373A" w:rsidRDefault="0017373A">
      <w:pPr>
        <w:sectPr w:rsidR="0017373A">
          <w:pgSz w:w="12240" w:h="15840"/>
          <w:pgMar w:top="1000" w:right="700" w:bottom="1220" w:left="1100" w:header="0" w:footer="1040" w:gutter="0"/>
          <w:cols w:space="720"/>
        </w:sectPr>
      </w:pPr>
    </w:p>
    <w:p w14:paraId="05A0BE10" w14:textId="77777777" w:rsidR="0017373A" w:rsidRDefault="009400FA">
      <w:pPr>
        <w:pStyle w:val="BodyText"/>
        <w:spacing w:before="80" w:line="273" w:lineRule="auto"/>
        <w:ind w:left="340" w:right="276"/>
      </w:pPr>
      <w:r>
        <w:rPr>
          <w:color w:val="595959"/>
        </w:rPr>
        <w:lastRenderedPageBreak/>
        <w:t>repeat the course and obtain a higher grade. Students are also able to take a similar course to</w:t>
      </w:r>
      <w:r>
        <w:rPr>
          <w:color w:val="595959"/>
          <w:spacing w:val="-56"/>
        </w:rPr>
        <w:t xml:space="preserve"> </w:t>
      </w:r>
      <w:r>
        <w:rPr>
          <w:color w:val="595959"/>
        </w:rPr>
        <w:t>meet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the requirement if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they receive prior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approval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from the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Director of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Clinical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Training.</w:t>
      </w:r>
    </w:p>
    <w:p w14:paraId="02A81195" w14:textId="77777777" w:rsidR="0017373A" w:rsidRDefault="009400FA">
      <w:pPr>
        <w:pStyle w:val="BodyText"/>
        <w:spacing w:before="7" w:line="276" w:lineRule="auto"/>
        <w:ind w:left="340" w:right="493"/>
      </w:pPr>
      <w:r>
        <w:rPr>
          <w:color w:val="595959"/>
        </w:rPr>
        <w:t>Such action will not remove the low grade but will allow them to meet the program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requirement. Upon completion of the academic review, the program faculty may place the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student on academic probation. Students will be made aware of the probationary status in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writing by the Director of Clinical Training or designee immediately following such a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determination and will be informed of the terms of the probation including the potential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removal of any students who do not meet the terms of their probation contract. This action</w:t>
      </w:r>
      <w:r>
        <w:rPr>
          <w:color w:val="595959"/>
          <w:spacing w:val="-56"/>
        </w:rPr>
        <w:t xml:space="preserve"> </w:t>
      </w:r>
      <w:r>
        <w:rPr>
          <w:color w:val="595959"/>
        </w:rPr>
        <w:t>should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be taken prior to the Add/Drop period of the next semester.</w:t>
      </w:r>
    </w:p>
    <w:p w14:paraId="04B7233A" w14:textId="77777777" w:rsidR="0017373A" w:rsidRDefault="0017373A">
      <w:pPr>
        <w:pStyle w:val="BodyText"/>
        <w:spacing w:before="6"/>
        <w:rPr>
          <w:sz w:val="27"/>
        </w:rPr>
      </w:pPr>
    </w:p>
    <w:p w14:paraId="00CF0DFE" w14:textId="77777777" w:rsidR="0017373A" w:rsidRDefault="009400FA">
      <w:pPr>
        <w:pStyle w:val="Heading2"/>
      </w:pPr>
      <w:bookmarkStart w:id="51" w:name="_TOC_250021"/>
      <w:r>
        <w:rPr>
          <w:color w:val="595959"/>
        </w:rPr>
        <w:t>Academic</w:t>
      </w:r>
      <w:r>
        <w:rPr>
          <w:color w:val="595959"/>
          <w:spacing w:val="-4"/>
        </w:rPr>
        <w:t xml:space="preserve"> </w:t>
      </w:r>
      <w:r>
        <w:rPr>
          <w:color w:val="595959"/>
        </w:rPr>
        <w:t>Dismissal</w:t>
      </w:r>
      <w:r>
        <w:rPr>
          <w:color w:val="595959"/>
          <w:spacing w:val="-5"/>
        </w:rPr>
        <w:t xml:space="preserve"> </w:t>
      </w:r>
      <w:r>
        <w:rPr>
          <w:color w:val="595959"/>
        </w:rPr>
        <w:t>and</w:t>
      </w:r>
      <w:r>
        <w:rPr>
          <w:color w:val="595959"/>
          <w:spacing w:val="-3"/>
        </w:rPr>
        <w:t xml:space="preserve"> </w:t>
      </w:r>
      <w:bookmarkEnd w:id="51"/>
      <w:r>
        <w:rPr>
          <w:color w:val="595959"/>
        </w:rPr>
        <w:t>Transcripts</w:t>
      </w:r>
    </w:p>
    <w:p w14:paraId="225869EF" w14:textId="77777777" w:rsidR="0017373A" w:rsidRDefault="009400FA">
      <w:pPr>
        <w:pStyle w:val="BodyText"/>
        <w:spacing w:before="50" w:line="276" w:lineRule="auto"/>
        <w:ind w:left="340" w:right="147"/>
      </w:pPr>
      <w:r>
        <w:rPr>
          <w:color w:val="595959"/>
        </w:rPr>
        <w:t>Graduate students who do not meet the written terms of their academic probation may be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academically dismissed from the University by the department/graduate program. Such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dismissals shall be done in a timely fashion but no later than three weeks after the completion</w:t>
      </w:r>
      <w:r>
        <w:rPr>
          <w:color w:val="595959"/>
          <w:spacing w:val="-55"/>
        </w:rPr>
        <w:t xml:space="preserve"> </w:t>
      </w:r>
      <w:r>
        <w:rPr>
          <w:color w:val="595959"/>
        </w:rPr>
        <w:t>of the semester final examinations. The Office of the Graduate School will be notified in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writing of all such academic dismissals. Graduate students who are dismissed from a graduate</w:t>
      </w:r>
      <w:r>
        <w:rPr>
          <w:color w:val="595959"/>
          <w:spacing w:val="-55"/>
        </w:rPr>
        <w:t xml:space="preserve"> </w:t>
      </w:r>
      <w:r>
        <w:rPr>
          <w:color w:val="595959"/>
        </w:rPr>
        <w:t>program for academic reasons will have a notation placed on their graduate transcripts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indicating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that they were academically dismissed and the date of the dismissal.</w:t>
      </w:r>
    </w:p>
    <w:p w14:paraId="34E4C7E7" w14:textId="77777777" w:rsidR="0017373A" w:rsidRDefault="0017373A">
      <w:pPr>
        <w:pStyle w:val="BodyText"/>
        <w:spacing w:before="5"/>
        <w:rPr>
          <w:sz w:val="27"/>
        </w:rPr>
      </w:pPr>
    </w:p>
    <w:p w14:paraId="47D5AB57" w14:textId="77777777" w:rsidR="0017373A" w:rsidRDefault="009400FA">
      <w:pPr>
        <w:pStyle w:val="Heading2"/>
      </w:pPr>
      <w:bookmarkStart w:id="52" w:name="_TOC_250020"/>
      <w:bookmarkEnd w:id="52"/>
      <w:r>
        <w:rPr>
          <w:color w:val="595959"/>
        </w:rPr>
        <w:t>Reinstatement</w:t>
      </w:r>
    </w:p>
    <w:p w14:paraId="6B1B168F" w14:textId="77777777" w:rsidR="0017373A" w:rsidRDefault="009400FA">
      <w:pPr>
        <w:pStyle w:val="BodyText"/>
        <w:spacing w:before="45" w:line="276" w:lineRule="auto"/>
        <w:ind w:left="340" w:right="115"/>
      </w:pPr>
      <w:r>
        <w:rPr>
          <w:color w:val="595959"/>
        </w:rPr>
        <w:t>Graduate students who have been officially dismissed and who seek reinstatement shall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submit a formal request for reinstatement along with a supporting statement of explanation to</w:t>
      </w:r>
      <w:r>
        <w:rPr>
          <w:color w:val="595959"/>
          <w:spacing w:val="-56"/>
        </w:rPr>
        <w:t xml:space="preserve"> </w:t>
      </w:r>
      <w:r>
        <w:rPr>
          <w:color w:val="595959"/>
        </w:rPr>
        <w:t>the Chair of the academic department. The request shall be acted upon by the established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 xml:space="preserve">procedure or review group within the </w:t>
      </w:r>
      <w:r w:rsidR="00FB02DD">
        <w:rPr>
          <w:color w:val="595959"/>
        </w:rPr>
        <w:t>specific</w:t>
      </w:r>
      <w:r>
        <w:rPr>
          <w:color w:val="595959"/>
        </w:rPr>
        <w:t xml:space="preserve"> graduate program. Only if students are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subsequently readmitted to the program from which they were dismissed will the dismissal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notations be removed from the transcripts by written request to the Office of the Graduate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School.</w:t>
      </w:r>
    </w:p>
    <w:p w14:paraId="093D6E54" w14:textId="77777777" w:rsidR="0017373A" w:rsidRDefault="0017373A">
      <w:pPr>
        <w:pStyle w:val="BodyText"/>
        <w:spacing w:before="9"/>
        <w:rPr>
          <w:sz w:val="28"/>
        </w:rPr>
      </w:pPr>
    </w:p>
    <w:p w14:paraId="14BE4218" w14:textId="77777777" w:rsidR="0017373A" w:rsidRDefault="009400FA">
      <w:pPr>
        <w:pStyle w:val="Heading1"/>
        <w:ind w:right="1363"/>
      </w:pPr>
      <w:bookmarkStart w:id="53" w:name="_TOC_250019"/>
      <w:r>
        <w:rPr>
          <w:color w:val="135BBC"/>
        </w:rPr>
        <w:t>Doctoral</w:t>
      </w:r>
      <w:r>
        <w:rPr>
          <w:color w:val="135BBC"/>
          <w:spacing w:val="41"/>
        </w:rPr>
        <w:t xml:space="preserve"> </w:t>
      </w:r>
      <w:r>
        <w:rPr>
          <w:color w:val="135BBC"/>
        </w:rPr>
        <w:t>Student</w:t>
      </w:r>
      <w:r>
        <w:rPr>
          <w:color w:val="135BBC"/>
          <w:spacing w:val="41"/>
        </w:rPr>
        <w:t xml:space="preserve"> </w:t>
      </w:r>
      <w:r>
        <w:rPr>
          <w:color w:val="135BBC"/>
        </w:rPr>
        <w:t>Evaluation</w:t>
      </w:r>
      <w:r>
        <w:rPr>
          <w:color w:val="135BBC"/>
          <w:spacing w:val="42"/>
        </w:rPr>
        <w:t xml:space="preserve"> </w:t>
      </w:r>
      <w:bookmarkEnd w:id="53"/>
      <w:r>
        <w:rPr>
          <w:color w:val="135BBC"/>
        </w:rPr>
        <w:t>Process</w:t>
      </w:r>
    </w:p>
    <w:p w14:paraId="61FA4153" w14:textId="77777777" w:rsidR="0017373A" w:rsidRDefault="009400FA">
      <w:pPr>
        <w:pStyle w:val="BodyText"/>
        <w:spacing w:before="53" w:line="276" w:lineRule="auto"/>
        <w:ind w:left="340" w:right="354"/>
      </w:pPr>
      <w:r>
        <w:rPr>
          <w:color w:val="595959"/>
        </w:rPr>
        <w:t>Students receive on-going evaluation through grades, feedback on assignments, and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supervisor ratings on profession-wide competencies. In addition, every semester written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feedback on each student is solicited from the faculty. Once a year, a more comprehensive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evaluation occurs in May. The first step in this annual evaluation process involves each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doctoral student completing their Portfolio and an Annual Report that includes a self-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evaluation of their achievements of profession-wide competencies. They provide an updated</w:t>
      </w:r>
      <w:r>
        <w:rPr>
          <w:color w:val="595959"/>
          <w:spacing w:val="-56"/>
        </w:rPr>
        <w:t xml:space="preserve"> </w:t>
      </w:r>
      <w:r>
        <w:rPr>
          <w:color w:val="595959"/>
        </w:rPr>
        <w:t>curriculum vita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and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transcript as part of this evaluation.</w:t>
      </w:r>
    </w:p>
    <w:p w14:paraId="58A8E63E" w14:textId="77777777" w:rsidR="0017373A" w:rsidRDefault="0017373A">
      <w:pPr>
        <w:pStyle w:val="BodyText"/>
        <w:spacing w:before="8"/>
        <w:rPr>
          <w:sz w:val="27"/>
        </w:rPr>
      </w:pPr>
    </w:p>
    <w:p w14:paraId="6295B13D" w14:textId="77777777" w:rsidR="0017373A" w:rsidRDefault="009400FA">
      <w:pPr>
        <w:pStyle w:val="BodyText"/>
        <w:spacing w:before="1" w:line="273" w:lineRule="auto"/>
        <w:ind w:left="340" w:right="150"/>
      </w:pPr>
      <w:r>
        <w:rPr>
          <w:color w:val="595959"/>
        </w:rPr>
        <w:t>The Director of Clinical Training convenes a meeting with the faculty to discuss each student's</w:t>
      </w:r>
      <w:r>
        <w:rPr>
          <w:color w:val="595959"/>
          <w:spacing w:val="-56"/>
        </w:rPr>
        <w:t xml:space="preserve"> </w:t>
      </w:r>
      <w:r>
        <w:rPr>
          <w:color w:val="595959"/>
        </w:rPr>
        <w:t>progress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in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May.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Feedback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from this meeting,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consensus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ratings on the Annual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Progress</w:t>
      </w:r>
    </w:p>
    <w:p w14:paraId="23BD4D66" w14:textId="77777777" w:rsidR="0017373A" w:rsidRDefault="0017373A">
      <w:pPr>
        <w:sectPr w:rsidR="0017373A">
          <w:pgSz w:w="12240" w:h="15840"/>
          <w:pgMar w:top="1000" w:right="700" w:bottom="1220" w:left="1100" w:header="0" w:footer="1040" w:gutter="0"/>
          <w:cols w:space="720"/>
        </w:sectPr>
      </w:pPr>
    </w:p>
    <w:p w14:paraId="304F0C89" w14:textId="77777777" w:rsidR="0017373A" w:rsidRDefault="009400FA">
      <w:pPr>
        <w:pStyle w:val="BodyText"/>
        <w:spacing w:before="80" w:line="276" w:lineRule="auto"/>
        <w:ind w:left="340" w:right="117"/>
      </w:pPr>
      <w:r>
        <w:rPr>
          <w:color w:val="595959"/>
        </w:rPr>
        <w:lastRenderedPageBreak/>
        <w:t>Review form and the semester review comments are provided to each student in a letter that is</w:t>
      </w:r>
      <w:r>
        <w:rPr>
          <w:color w:val="595959"/>
          <w:spacing w:val="-56"/>
        </w:rPr>
        <w:t xml:space="preserve"> </w:t>
      </w:r>
      <w:r>
        <w:rPr>
          <w:color w:val="595959"/>
        </w:rPr>
        <w:t>sent to the students. If the annual review indicates enough concern, a selective review may be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called</w:t>
      </w:r>
      <w:r>
        <w:rPr>
          <w:color w:val="595959"/>
          <w:spacing w:val="3"/>
        </w:rPr>
        <w:t xml:space="preserve"> </w:t>
      </w:r>
      <w:r>
        <w:rPr>
          <w:color w:val="595959"/>
        </w:rPr>
        <w:t>by</w:t>
      </w:r>
      <w:r>
        <w:rPr>
          <w:color w:val="595959"/>
          <w:spacing w:val="3"/>
        </w:rPr>
        <w:t xml:space="preserve"> </w:t>
      </w:r>
      <w:r>
        <w:rPr>
          <w:color w:val="595959"/>
        </w:rPr>
        <w:t>the</w:t>
      </w:r>
      <w:r>
        <w:rPr>
          <w:color w:val="595959"/>
          <w:spacing w:val="3"/>
        </w:rPr>
        <w:t xml:space="preserve"> </w:t>
      </w:r>
      <w:r>
        <w:rPr>
          <w:color w:val="595959"/>
        </w:rPr>
        <w:t>faculty</w:t>
      </w:r>
      <w:r>
        <w:rPr>
          <w:color w:val="595959"/>
          <w:spacing w:val="3"/>
        </w:rPr>
        <w:t xml:space="preserve"> </w:t>
      </w:r>
      <w:r>
        <w:rPr>
          <w:color w:val="595959"/>
        </w:rPr>
        <w:t>to</w:t>
      </w:r>
      <w:r>
        <w:rPr>
          <w:color w:val="595959"/>
          <w:spacing w:val="3"/>
        </w:rPr>
        <w:t xml:space="preserve"> </w:t>
      </w:r>
      <w:r>
        <w:rPr>
          <w:color w:val="595959"/>
        </w:rPr>
        <w:t>discuss</w:t>
      </w:r>
      <w:r>
        <w:rPr>
          <w:color w:val="595959"/>
          <w:spacing w:val="3"/>
        </w:rPr>
        <w:t xml:space="preserve"> </w:t>
      </w:r>
      <w:r>
        <w:rPr>
          <w:color w:val="595959"/>
        </w:rPr>
        <w:t>the</w:t>
      </w:r>
      <w:r>
        <w:rPr>
          <w:color w:val="595959"/>
          <w:spacing w:val="3"/>
        </w:rPr>
        <w:t xml:space="preserve"> </w:t>
      </w:r>
      <w:r>
        <w:rPr>
          <w:color w:val="595959"/>
        </w:rPr>
        <w:t>concerns</w:t>
      </w:r>
      <w:r>
        <w:rPr>
          <w:color w:val="595959"/>
          <w:spacing w:val="3"/>
        </w:rPr>
        <w:t xml:space="preserve"> </w:t>
      </w:r>
      <w:r>
        <w:rPr>
          <w:color w:val="595959"/>
        </w:rPr>
        <w:t>directly</w:t>
      </w:r>
      <w:r>
        <w:rPr>
          <w:color w:val="595959"/>
          <w:spacing w:val="4"/>
        </w:rPr>
        <w:t xml:space="preserve"> </w:t>
      </w:r>
      <w:r>
        <w:rPr>
          <w:color w:val="595959"/>
        </w:rPr>
        <w:t>with</w:t>
      </w:r>
      <w:r>
        <w:rPr>
          <w:color w:val="595959"/>
          <w:spacing w:val="2"/>
        </w:rPr>
        <w:t xml:space="preserve"> </w:t>
      </w:r>
      <w:r>
        <w:rPr>
          <w:color w:val="595959"/>
        </w:rPr>
        <w:t>the</w:t>
      </w:r>
      <w:r>
        <w:rPr>
          <w:color w:val="595959"/>
          <w:spacing w:val="3"/>
        </w:rPr>
        <w:t xml:space="preserve"> </w:t>
      </w:r>
      <w:r>
        <w:rPr>
          <w:color w:val="595959"/>
        </w:rPr>
        <w:t>student</w:t>
      </w:r>
      <w:r>
        <w:rPr>
          <w:color w:val="595959"/>
          <w:spacing w:val="3"/>
        </w:rPr>
        <w:t xml:space="preserve"> </w:t>
      </w:r>
      <w:r>
        <w:rPr>
          <w:color w:val="595959"/>
        </w:rPr>
        <w:t>and</w:t>
      </w:r>
      <w:r>
        <w:rPr>
          <w:color w:val="595959"/>
          <w:spacing w:val="3"/>
        </w:rPr>
        <w:t xml:space="preserve"> </w:t>
      </w:r>
      <w:r>
        <w:rPr>
          <w:color w:val="595959"/>
        </w:rPr>
        <w:t>a</w:t>
      </w:r>
      <w:r>
        <w:rPr>
          <w:color w:val="595959"/>
          <w:spacing w:val="3"/>
        </w:rPr>
        <w:t xml:space="preserve"> </w:t>
      </w:r>
      <w:r>
        <w:rPr>
          <w:color w:val="595959"/>
        </w:rPr>
        <w:t>formal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remediation plan may be developed. After that meeting, the students discuss their evaluation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with their advisors, who in turn provides Advisor Comments on the document after which all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the documents are submitted to the Director of Clinical Training. For students who are about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to begin their internship, a summary of the content of this letter will be sent to the Internship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Training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Directors (as part of the AAPI).</w:t>
      </w:r>
    </w:p>
    <w:p w14:paraId="63A0AC60" w14:textId="77777777" w:rsidR="0017373A" w:rsidRDefault="0017373A">
      <w:pPr>
        <w:pStyle w:val="BodyText"/>
        <w:spacing w:before="9"/>
        <w:rPr>
          <w:sz w:val="27"/>
        </w:rPr>
      </w:pPr>
    </w:p>
    <w:p w14:paraId="2601B917" w14:textId="77777777" w:rsidR="0017373A" w:rsidRDefault="009400FA">
      <w:pPr>
        <w:pStyle w:val="Heading2"/>
      </w:pPr>
      <w:bookmarkStart w:id="54" w:name="_TOC_250018"/>
      <w:r>
        <w:rPr>
          <w:color w:val="595959"/>
        </w:rPr>
        <w:t>Outcome</w:t>
      </w:r>
      <w:r>
        <w:rPr>
          <w:color w:val="595959"/>
          <w:spacing w:val="-2"/>
        </w:rPr>
        <w:t xml:space="preserve"> </w:t>
      </w:r>
      <w:r>
        <w:rPr>
          <w:color w:val="595959"/>
        </w:rPr>
        <w:t>Competencies</w:t>
      </w:r>
      <w:r>
        <w:rPr>
          <w:color w:val="595959"/>
          <w:spacing w:val="-3"/>
        </w:rPr>
        <w:t xml:space="preserve"> </w:t>
      </w:r>
      <w:r>
        <w:rPr>
          <w:color w:val="595959"/>
        </w:rPr>
        <w:t>for</w:t>
      </w:r>
      <w:r>
        <w:rPr>
          <w:color w:val="595959"/>
          <w:spacing w:val="-3"/>
        </w:rPr>
        <w:t xml:space="preserve"> </w:t>
      </w:r>
      <w:r>
        <w:rPr>
          <w:color w:val="595959"/>
        </w:rPr>
        <w:t>the</w:t>
      </w:r>
      <w:r>
        <w:rPr>
          <w:color w:val="595959"/>
          <w:spacing w:val="-2"/>
        </w:rPr>
        <w:t xml:space="preserve"> </w:t>
      </w:r>
      <w:r>
        <w:rPr>
          <w:color w:val="595959"/>
        </w:rPr>
        <w:t>CP/SP</w:t>
      </w:r>
      <w:r>
        <w:rPr>
          <w:color w:val="595959"/>
          <w:spacing w:val="-2"/>
        </w:rPr>
        <w:t xml:space="preserve"> </w:t>
      </w:r>
      <w:bookmarkEnd w:id="54"/>
      <w:r>
        <w:rPr>
          <w:color w:val="595959"/>
        </w:rPr>
        <w:t>Program</w:t>
      </w:r>
    </w:p>
    <w:p w14:paraId="2B267582" w14:textId="77777777" w:rsidR="0017373A" w:rsidRDefault="009400FA">
      <w:pPr>
        <w:pStyle w:val="BodyText"/>
        <w:spacing w:before="45" w:line="276" w:lineRule="auto"/>
        <w:ind w:left="340" w:right="145"/>
      </w:pPr>
      <w:r>
        <w:rPr>
          <w:color w:val="595959"/>
        </w:rPr>
        <w:t>Discipline specific knowledge, as described by the APA Standards of Accreditation, is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primarily assessed via course grades. Profession-wide competencies are assessed during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practica, coursework and by the successful completion of program requirements (e.g.,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comprehensive exam and dissertations). Each practica has a rating form that allows the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instructor/supervisor to assess each student on all the relevant profession-wide competencies.</w:t>
      </w:r>
      <w:r>
        <w:rPr>
          <w:color w:val="595959"/>
          <w:spacing w:val="-56"/>
        </w:rPr>
        <w:t xml:space="preserve"> </w:t>
      </w:r>
      <w:r>
        <w:rPr>
          <w:color w:val="595959"/>
        </w:rPr>
        <w:t>Students must achieve a grade of B- or better in each course and must receive a rating of 3 or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 xml:space="preserve">better on the competency rating form </w:t>
      </w:r>
      <w:r w:rsidR="00FB02DD">
        <w:rPr>
          <w:color w:val="595959"/>
        </w:rPr>
        <w:t>to</w:t>
      </w:r>
      <w:r>
        <w:rPr>
          <w:color w:val="595959"/>
        </w:rPr>
        <w:t xml:space="preserve"> demonstrate Minimum Levels of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Achievement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(MLAs) and make adequate progress in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the program.</w:t>
      </w:r>
    </w:p>
    <w:p w14:paraId="7D76C102" w14:textId="77777777" w:rsidR="0017373A" w:rsidRDefault="009400FA">
      <w:pPr>
        <w:pStyle w:val="Heading3"/>
        <w:spacing w:before="31" w:line="628" w:lineRule="exact"/>
        <w:ind w:right="1913"/>
      </w:pPr>
      <w:r>
        <w:rPr>
          <w:color w:val="595959"/>
        </w:rPr>
        <w:t>Minimum Levels of Achievement of Discipline-Specific Knowledge</w:t>
      </w:r>
      <w:r>
        <w:rPr>
          <w:color w:val="595959"/>
          <w:spacing w:val="-59"/>
        </w:rPr>
        <w:t xml:space="preserve"> </w:t>
      </w:r>
      <w:r>
        <w:rPr>
          <w:color w:val="595959"/>
        </w:rPr>
        <w:t>Category: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History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and Systems of Psychology</w:t>
      </w:r>
    </w:p>
    <w:p w14:paraId="4FD76030" w14:textId="77777777" w:rsidR="0017373A" w:rsidRDefault="009400FA">
      <w:pPr>
        <w:pStyle w:val="BodyText"/>
        <w:spacing w:line="240" w:lineRule="exact"/>
        <w:ind w:left="340"/>
      </w:pPr>
      <w:r>
        <w:rPr>
          <w:color w:val="595959"/>
        </w:rPr>
        <w:t>Basis of assessment:</w:t>
      </w:r>
    </w:p>
    <w:p w14:paraId="1491F206" w14:textId="77777777" w:rsidR="0017373A" w:rsidRDefault="009400FA">
      <w:pPr>
        <w:pStyle w:val="ListParagraph"/>
        <w:numPr>
          <w:ilvl w:val="0"/>
          <w:numId w:val="32"/>
        </w:numPr>
        <w:tabs>
          <w:tab w:val="left" w:pos="1059"/>
          <w:tab w:val="left" w:pos="1060"/>
        </w:tabs>
        <w:spacing w:before="63"/>
        <w:rPr>
          <w:sz w:val="24"/>
        </w:rPr>
      </w:pPr>
      <w:r>
        <w:rPr>
          <w:color w:val="595959"/>
          <w:sz w:val="24"/>
        </w:rPr>
        <w:t>Course</w:t>
      </w:r>
      <w:r>
        <w:rPr>
          <w:color w:val="595959"/>
          <w:spacing w:val="-3"/>
          <w:sz w:val="24"/>
        </w:rPr>
        <w:t xml:space="preserve"> </w:t>
      </w:r>
      <w:r>
        <w:rPr>
          <w:color w:val="595959"/>
          <w:sz w:val="24"/>
        </w:rPr>
        <w:t>grade</w:t>
      </w:r>
      <w:r>
        <w:rPr>
          <w:color w:val="595959"/>
          <w:spacing w:val="-2"/>
          <w:sz w:val="24"/>
        </w:rPr>
        <w:t xml:space="preserve"> </w:t>
      </w:r>
      <w:r>
        <w:rPr>
          <w:color w:val="595959"/>
          <w:sz w:val="24"/>
        </w:rPr>
        <w:t>of</w:t>
      </w:r>
      <w:r>
        <w:rPr>
          <w:color w:val="595959"/>
          <w:spacing w:val="-2"/>
          <w:sz w:val="24"/>
        </w:rPr>
        <w:t xml:space="preserve"> </w:t>
      </w:r>
      <w:r>
        <w:rPr>
          <w:color w:val="595959"/>
          <w:sz w:val="24"/>
        </w:rPr>
        <w:t>“B-”</w:t>
      </w:r>
      <w:r>
        <w:rPr>
          <w:color w:val="595959"/>
          <w:spacing w:val="-2"/>
          <w:sz w:val="24"/>
        </w:rPr>
        <w:t xml:space="preserve"> </w:t>
      </w:r>
      <w:r>
        <w:rPr>
          <w:color w:val="595959"/>
          <w:sz w:val="24"/>
        </w:rPr>
        <w:t>or</w:t>
      </w:r>
      <w:r>
        <w:rPr>
          <w:color w:val="595959"/>
          <w:spacing w:val="-2"/>
          <w:sz w:val="24"/>
        </w:rPr>
        <w:t xml:space="preserve"> </w:t>
      </w:r>
      <w:r>
        <w:rPr>
          <w:color w:val="595959"/>
          <w:sz w:val="24"/>
        </w:rPr>
        <w:t>better</w:t>
      </w:r>
      <w:r>
        <w:rPr>
          <w:color w:val="595959"/>
          <w:spacing w:val="-2"/>
          <w:sz w:val="24"/>
        </w:rPr>
        <w:t xml:space="preserve"> </w:t>
      </w:r>
      <w:r>
        <w:rPr>
          <w:color w:val="595959"/>
          <w:sz w:val="24"/>
        </w:rPr>
        <w:t>(CEP</w:t>
      </w:r>
      <w:r>
        <w:rPr>
          <w:color w:val="595959"/>
          <w:spacing w:val="-2"/>
          <w:sz w:val="24"/>
        </w:rPr>
        <w:t xml:space="preserve"> </w:t>
      </w:r>
      <w:r>
        <w:rPr>
          <w:color w:val="595959"/>
          <w:sz w:val="24"/>
        </w:rPr>
        <w:t>606:</w:t>
      </w:r>
      <w:r>
        <w:rPr>
          <w:color w:val="595959"/>
          <w:spacing w:val="-1"/>
          <w:sz w:val="24"/>
        </w:rPr>
        <w:t xml:space="preserve"> </w:t>
      </w:r>
      <w:r>
        <w:rPr>
          <w:color w:val="595959"/>
          <w:sz w:val="24"/>
        </w:rPr>
        <w:t>History</w:t>
      </w:r>
      <w:r>
        <w:rPr>
          <w:color w:val="595959"/>
          <w:spacing w:val="-1"/>
          <w:sz w:val="24"/>
        </w:rPr>
        <w:t xml:space="preserve"> </w:t>
      </w:r>
      <w:r>
        <w:rPr>
          <w:color w:val="595959"/>
          <w:sz w:val="24"/>
        </w:rPr>
        <w:t>&amp;</w:t>
      </w:r>
      <w:r>
        <w:rPr>
          <w:color w:val="595959"/>
          <w:spacing w:val="-2"/>
          <w:sz w:val="24"/>
        </w:rPr>
        <w:t xml:space="preserve"> </w:t>
      </w:r>
      <w:r>
        <w:rPr>
          <w:color w:val="595959"/>
          <w:sz w:val="24"/>
        </w:rPr>
        <w:t>Systems</w:t>
      </w:r>
      <w:r w:rsidR="008C3FBA">
        <w:rPr>
          <w:color w:val="595959"/>
          <w:sz w:val="24"/>
        </w:rPr>
        <w:t>).</w:t>
      </w:r>
    </w:p>
    <w:p w14:paraId="3DFE88D3" w14:textId="77777777" w:rsidR="0017373A" w:rsidRDefault="0017373A">
      <w:pPr>
        <w:pStyle w:val="BodyText"/>
        <w:rPr>
          <w:sz w:val="28"/>
        </w:rPr>
      </w:pPr>
    </w:p>
    <w:p w14:paraId="68D3ECC7" w14:textId="77777777" w:rsidR="0017373A" w:rsidRDefault="0017373A">
      <w:pPr>
        <w:pStyle w:val="BodyText"/>
        <w:rPr>
          <w:sz w:val="28"/>
        </w:rPr>
      </w:pPr>
    </w:p>
    <w:p w14:paraId="252F7E3D" w14:textId="77777777" w:rsidR="0017373A" w:rsidRDefault="0017373A">
      <w:pPr>
        <w:pStyle w:val="BodyText"/>
        <w:spacing w:before="7"/>
        <w:rPr>
          <w:sz w:val="28"/>
        </w:rPr>
      </w:pPr>
    </w:p>
    <w:p w14:paraId="2A0AABE0" w14:textId="77777777" w:rsidR="0017373A" w:rsidRDefault="009400FA">
      <w:pPr>
        <w:pStyle w:val="Heading3"/>
      </w:pPr>
      <w:r>
        <w:rPr>
          <w:color w:val="595959"/>
        </w:rPr>
        <w:t>Category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2: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Basic content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areas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in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scientific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psychology</w:t>
      </w:r>
    </w:p>
    <w:p w14:paraId="76706F50" w14:textId="77777777" w:rsidR="0017373A" w:rsidRDefault="0017373A">
      <w:pPr>
        <w:pStyle w:val="BodyText"/>
        <w:spacing w:before="4"/>
        <w:rPr>
          <w:b/>
          <w:sz w:val="31"/>
        </w:rPr>
      </w:pPr>
    </w:p>
    <w:p w14:paraId="526B4014" w14:textId="77777777" w:rsidR="0017373A" w:rsidRDefault="009400FA">
      <w:pPr>
        <w:pStyle w:val="BodyText"/>
        <w:ind w:left="340"/>
      </w:pPr>
      <w:r>
        <w:rPr>
          <w:color w:val="595959"/>
        </w:rPr>
        <w:t>Basis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of assessment for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Cognitive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Bases of Behavior:</w:t>
      </w:r>
    </w:p>
    <w:p w14:paraId="77862E62" w14:textId="77777777" w:rsidR="0017373A" w:rsidRDefault="009400FA">
      <w:pPr>
        <w:pStyle w:val="ListParagraph"/>
        <w:numPr>
          <w:ilvl w:val="0"/>
          <w:numId w:val="32"/>
        </w:numPr>
        <w:tabs>
          <w:tab w:val="left" w:pos="1059"/>
          <w:tab w:val="left" w:pos="1060"/>
        </w:tabs>
        <w:spacing w:before="58" w:line="261" w:lineRule="auto"/>
        <w:ind w:right="1006"/>
        <w:rPr>
          <w:sz w:val="24"/>
        </w:rPr>
      </w:pPr>
      <w:r>
        <w:rPr>
          <w:color w:val="595959"/>
          <w:sz w:val="24"/>
        </w:rPr>
        <w:t>Assignment grade of “B-” or better on Memory Exploration (CEP 564 Cognitive</w:t>
      </w:r>
      <w:r>
        <w:rPr>
          <w:color w:val="595959"/>
          <w:spacing w:val="-56"/>
          <w:sz w:val="24"/>
        </w:rPr>
        <w:t xml:space="preserve"> </w:t>
      </w:r>
      <w:r>
        <w:rPr>
          <w:color w:val="595959"/>
          <w:sz w:val="24"/>
        </w:rPr>
        <w:t>Psychology:</w:t>
      </w:r>
      <w:r>
        <w:rPr>
          <w:color w:val="595959"/>
          <w:spacing w:val="-1"/>
          <w:sz w:val="24"/>
        </w:rPr>
        <w:t xml:space="preserve"> </w:t>
      </w:r>
      <w:r>
        <w:rPr>
          <w:color w:val="595959"/>
          <w:sz w:val="24"/>
        </w:rPr>
        <w:t>Cognition and Affect</w:t>
      </w:r>
      <w:r w:rsidR="008C3FBA">
        <w:rPr>
          <w:color w:val="595959"/>
          <w:sz w:val="24"/>
        </w:rPr>
        <w:t>).</w:t>
      </w:r>
    </w:p>
    <w:p w14:paraId="71AE4DC0" w14:textId="77777777" w:rsidR="0017373A" w:rsidRDefault="0017373A">
      <w:pPr>
        <w:pStyle w:val="BodyText"/>
        <w:spacing w:before="3"/>
        <w:rPr>
          <w:sz w:val="29"/>
        </w:rPr>
      </w:pPr>
    </w:p>
    <w:p w14:paraId="46E9AB2C" w14:textId="77777777" w:rsidR="0017373A" w:rsidRDefault="009400FA">
      <w:pPr>
        <w:pStyle w:val="BodyText"/>
        <w:ind w:left="340"/>
      </w:pPr>
      <w:r>
        <w:rPr>
          <w:color w:val="595959"/>
        </w:rPr>
        <w:t>Basis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of assessment for</w:t>
      </w:r>
      <w:r>
        <w:rPr>
          <w:color w:val="595959"/>
          <w:spacing w:val="-2"/>
        </w:rPr>
        <w:t xml:space="preserve"> </w:t>
      </w:r>
      <w:r>
        <w:rPr>
          <w:color w:val="595959"/>
        </w:rPr>
        <w:t>Affective Bases of Behavior:</w:t>
      </w:r>
    </w:p>
    <w:p w14:paraId="0D588A88" w14:textId="77777777" w:rsidR="0017373A" w:rsidRDefault="009400FA">
      <w:pPr>
        <w:pStyle w:val="ListParagraph"/>
        <w:numPr>
          <w:ilvl w:val="0"/>
          <w:numId w:val="32"/>
        </w:numPr>
        <w:tabs>
          <w:tab w:val="left" w:pos="1059"/>
          <w:tab w:val="left" w:pos="1060"/>
        </w:tabs>
        <w:spacing w:before="58" w:line="261" w:lineRule="auto"/>
        <w:ind w:right="820"/>
        <w:rPr>
          <w:sz w:val="24"/>
        </w:rPr>
      </w:pPr>
      <w:r>
        <w:rPr>
          <w:color w:val="595959"/>
          <w:sz w:val="24"/>
        </w:rPr>
        <w:t>Assignment grade of “B-” or better on Emotion and Thought</w:t>
      </w:r>
      <w:r>
        <w:rPr>
          <w:color w:val="595959"/>
          <w:spacing w:val="1"/>
          <w:sz w:val="24"/>
        </w:rPr>
        <w:t xml:space="preserve"> </w:t>
      </w:r>
      <w:r>
        <w:rPr>
          <w:color w:val="595959"/>
          <w:sz w:val="24"/>
        </w:rPr>
        <w:t>(CEP 564 Cognitive</w:t>
      </w:r>
      <w:r>
        <w:rPr>
          <w:color w:val="595959"/>
          <w:spacing w:val="-56"/>
          <w:sz w:val="24"/>
        </w:rPr>
        <w:t xml:space="preserve"> </w:t>
      </w:r>
      <w:r>
        <w:rPr>
          <w:color w:val="595959"/>
          <w:sz w:val="24"/>
        </w:rPr>
        <w:t>Psychology:</w:t>
      </w:r>
      <w:r>
        <w:rPr>
          <w:color w:val="595959"/>
          <w:spacing w:val="-1"/>
          <w:sz w:val="24"/>
        </w:rPr>
        <w:t xml:space="preserve"> </w:t>
      </w:r>
      <w:r>
        <w:rPr>
          <w:color w:val="595959"/>
          <w:sz w:val="24"/>
        </w:rPr>
        <w:t>Cognition and Affect</w:t>
      </w:r>
      <w:r w:rsidR="008C3FBA">
        <w:rPr>
          <w:color w:val="595959"/>
          <w:sz w:val="24"/>
        </w:rPr>
        <w:t>).</w:t>
      </w:r>
    </w:p>
    <w:p w14:paraId="18C74B31" w14:textId="77777777" w:rsidR="0017373A" w:rsidRDefault="0017373A">
      <w:pPr>
        <w:pStyle w:val="BodyText"/>
        <w:spacing w:before="9"/>
        <w:rPr>
          <w:sz w:val="28"/>
        </w:rPr>
      </w:pPr>
    </w:p>
    <w:p w14:paraId="309C4ABA" w14:textId="77777777" w:rsidR="0017373A" w:rsidRDefault="009400FA">
      <w:pPr>
        <w:pStyle w:val="BodyText"/>
        <w:spacing w:before="1"/>
        <w:ind w:left="340"/>
      </w:pPr>
      <w:r>
        <w:rPr>
          <w:color w:val="595959"/>
        </w:rPr>
        <w:t>Basis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of assessment for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Developmental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Bases of Behavior:</w:t>
      </w:r>
    </w:p>
    <w:p w14:paraId="76EB96B0" w14:textId="77777777" w:rsidR="0017373A" w:rsidRDefault="009400FA">
      <w:pPr>
        <w:pStyle w:val="ListParagraph"/>
        <w:numPr>
          <w:ilvl w:val="0"/>
          <w:numId w:val="32"/>
        </w:numPr>
        <w:tabs>
          <w:tab w:val="left" w:pos="1059"/>
          <w:tab w:val="left" w:pos="1060"/>
        </w:tabs>
        <w:spacing w:before="63"/>
        <w:rPr>
          <w:sz w:val="24"/>
        </w:rPr>
      </w:pPr>
      <w:r>
        <w:rPr>
          <w:color w:val="595959"/>
          <w:sz w:val="24"/>
        </w:rPr>
        <w:t>Course</w:t>
      </w:r>
      <w:r>
        <w:rPr>
          <w:color w:val="595959"/>
          <w:spacing w:val="-3"/>
          <w:sz w:val="24"/>
        </w:rPr>
        <w:t xml:space="preserve"> </w:t>
      </w:r>
      <w:r>
        <w:rPr>
          <w:color w:val="595959"/>
          <w:sz w:val="24"/>
        </w:rPr>
        <w:t>grade</w:t>
      </w:r>
      <w:r>
        <w:rPr>
          <w:color w:val="595959"/>
          <w:spacing w:val="-2"/>
          <w:sz w:val="24"/>
        </w:rPr>
        <w:t xml:space="preserve"> </w:t>
      </w:r>
      <w:r>
        <w:rPr>
          <w:color w:val="595959"/>
          <w:sz w:val="24"/>
        </w:rPr>
        <w:t>of</w:t>
      </w:r>
      <w:r>
        <w:rPr>
          <w:color w:val="595959"/>
          <w:spacing w:val="-2"/>
          <w:sz w:val="24"/>
        </w:rPr>
        <w:t xml:space="preserve"> </w:t>
      </w:r>
      <w:r>
        <w:rPr>
          <w:color w:val="595959"/>
          <w:sz w:val="24"/>
        </w:rPr>
        <w:t>“B-”</w:t>
      </w:r>
      <w:r>
        <w:rPr>
          <w:color w:val="595959"/>
          <w:spacing w:val="-1"/>
          <w:sz w:val="24"/>
        </w:rPr>
        <w:t xml:space="preserve"> </w:t>
      </w:r>
      <w:r>
        <w:rPr>
          <w:color w:val="595959"/>
          <w:sz w:val="24"/>
        </w:rPr>
        <w:t>or</w:t>
      </w:r>
      <w:r>
        <w:rPr>
          <w:color w:val="595959"/>
          <w:spacing w:val="-1"/>
          <w:sz w:val="24"/>
        </w:rPr>
        <w:t xml:space="preserve"> </w:t>
      </w:r>
      <w:r>
        <w:rPr>
          <w:color w:val="595959"/>
          <w:sz w:val="24"/>
        </w:rPr>
        <w:t>better</w:t>
      </w:r>
      <w:r>
        <w:rPr>
          <w:color w:val="595959"/>
          <w:spacing w:val="-1"/>
          <w:sz w:val="24"/>
        </w:rPr>
        <w:t xml:space="preserve"> </w:t>
      </w:r>
      <w:r>
        <w:rPr>
          <w:color w:val="595959"/>
          <w:sz w:val="24"/>
        </w:rPr>
        <w:t>(CEP</w:t>
      </w:r>
      <w:r>
        <w:rPr>
          <w:color w:val="595959"/>
          <w:spacing w:val="-2"/>
          <w:sz w:val="24"/>
        </w:rPr>
        <w:t xml:space="preserve"> </w:t>
      </w:r>
      <w:r>
        <w:rPr>
          <w:color w:val="595959"/>
          <w:sz w:val="24"/>
        </w:rPr>
        <w:t>541:</w:t>
      </w:r>
      <w:r>
        <w:rPr>
          <w:color w:val="595959"/>
          <w:spacing w:val="-1"/>
          <w:sz w:val="24"/>
        </w:rPr>
        <w:t xml:space="preserve"> </w:t>
      </w:r>
      <w:r>
        <w:rPr>
          <w:color w:val="595959"/>
          <w:sz w:val="24"/>
        </w:rPr>
        <w:t>Human</w:t>
      </w:r>
      <w:r>
        <w:rPr>
          <w:color w:val="595959"/>
          <w:spacing w:val="-2"/>
          <w:sz w:val="24"/>
        </w:rPr>
        <w:t xml:space="preserve"> </w:t>
      </w:r>
      <w:r>
        <w:rPr>
          <w:color w:val="595959"/>
          <w:sz w:val="24"/>
        </w:rPr>
        <w:t>Growth</w:t>
      </w:r>
      <w:r>
        <w:rPr>
          <w:color w:val="595959"/>
          <w:spacing w:val="-2"/>
          <w:sz w:val="24"/>
        </w:rPr>
        <w:t xml:space="preserve"> </w:t>
      </w:r>
      <w:r>
        <w:rPr>
          <w:color w:val="595959"/>
          <w:sz w:val="24"/>
        </w:rPr>
        <w:t>and</w:t>
      </w:r>
      <w:r>
        <w:rPr>
          <w:color w:val="595959"/>
          <w:spacing w:val="-1"/>
          <w:sz w:val="24"/>
        </w:rPr>
        <w:t xml:space="preserve"> </w:t>
      </w:r>
      <w:r>
        <w:rPr>
          <w:color w:val="595959"/>
          <w:sz w:val="24"/>
        </w:rPr>
        <w:t>Development</w:t>
      </w:r>
      <w:r w:rsidR="008C3FBA">
        <w:rPr>
          <w:color w:val="595959"/>
          <w:sz w:val="24"/>
        </w:rPr>
        <w:t>).</w:t>
      </w:r>
    </w:p>
    <w:p w14:paraId="4700C4F7" w14:textId="77777777" w:rsidR="0017373A" w:rsidRDefault="0017373A">
      <w:pPr>
        <w:pStyle w:val="BodyText"/>
        <w:spacing w:before="6"/>
        <w:rPr>
          <w:sz w:val="11"/>
        </w:rPr>
      </w:pPr>
    </w:p>
    <w:p w14:paraId="03910848" w14:textId="77777777" w:rsidR="0017373A" w:rsidRDefault="0017373A">
      <w:pPr>
        <w:sectPr w:rsidR="0017373A">
          <w:pgSz w:w="12240" w:h="15840"/>
          <w:pgMar w:top="1000" w:right="700" w:bottom="1220" w:left="1100" w:header="0" w:footer="1040" w:gutter="0"/>
          <w:cols w:space="720"/>
        </w:sectPr>
      </w:pPr>
    </w:p>
    <w:p w14:paraId="6DF76FBF" w14:textId="77777777" w:rsidR="0017373A" w:rsidRDefault="009400FA">
      <w:pPr>
        <w:pStyle w:val="BodyText"/>
        <w:spacing w:before="72"/>
        <w:ind w:left="340"/>
      </w:pPr>
      <w:r>
        <w:rPr>
          <w:color w:val="595959"/>
        </w:rPr>
        <w:lastRenderedPageBreak/>
        <w:t>Basis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of assessment for Biological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Bases of Behavior:</w:t>
      </w:r>
    </w:p>
    <w:p w14:paraId="4886D810" w14:textId="77777777" w:rsidR="0017373A" w:rsidRDefault="009400FA">
      <w:pPr>
        <w:pStyle w:val="ListParagraph"/>
        <w:numPr>
          <w:ilvl w:val="0"/>
          <w:numId w:val="32"/>
        </w:numPr>
        <w:tabs>
          <w:tab w:val="left" w:pos="1059"/>
          <w:tab w:val="left" w:pos="1060"/>
        </w:tabs>
        <w:spacing w:before="64" w:line="256" w:lineRule="auto"/>
        <w:ind w:right="878"/>
        <w:rPr>
          <w:sz w:val="24"/>
        </w:rPr>
      </w:pPr>
      <w:r>
        <w:rPr>
          <w:color w:val="595959"/>
          <w:sz w:val="24"/>
        </w:rPr>
        <w:t>Course grade of “B-” or better (CEP 674: Functional Neuroscience for the Health</w:t>
      </w:r>
      <w:r>
        <w:rPr>
          <w:color w:val="595959"/>
          <w:spacing w:val="-56"/>
          <w:sz w:val="24"/>
        </w:rPr>
        <w:t xml:space="preserve"> </w:t>
      </w:r>
      <w:r>
        <w:rPr>
          <w:color w:val="595959"/>
          <w:sz w:val="24"/>
        </w:rPr>
        <w:t>Professions)</w:t>
      </w:r>
      <w:r w:rsidR="008C3FBA">
        <w:rPr>
          <w:color w:val="595959"/>
          <w:sz w:val="24"/>
        </w:rPr>
        <w:t>.</w:t>
      </w:r>
    </w:p>
    <w:p w14:paraId="781BCA61" w14:textId="77777777" w:rsidR="0017373A" w:rsidRDefault="0017373A">
      <w:pPr>
        <w:pStyle w:val="BodyText"/>
        <w:spacing w:before="8"/>
        <w:rPr>
          <w:sz w:val="29"/>
        </w:rPr>
      </w:pPr>
    </w:p>
    <w:p w14:paraId="5D2FF302" w14:textId="77777777" w:rsidR="0017373A" w:rsidRDefault="009400FA">
      <w:pPr>
        <w:pStyle w:val="BodyText"/>
        <w:ind w:left="340"/>
      </w:pPr>
      <w:r>
        <w:rPr>
          <w:color w:val="595959"/>
        </w:rPr>
        <w:t>Basis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of assessment for Social</w:t>
      </w:r>
      <w:r>
        <w:rPr>
          <w:color w:val="595959"/>
          <w:spacing w:val="-2"/>
        </w:rPr>
        <w:t xml:space="preserve"> </w:t>
      </w:r>
      <w:r>
        <w:rPr>
          <w:color w:val="595959"/>
        </w:rPr>
        <w:t>Bases of Behavior:</w:t>
      </w:r>
    </w:p>
    <w:p w14:paraId="138A72AA" w14:textId="77777777" w:rsidR="0017373A" w:rsidRDefault="009400FA">
      <w:pPr>
        <w:pStyle w:val="ListParagraph"/>
        <w:numPr>
          <w:ilvl w:val="0"/>
          <w:numId w:val="32"/>
        </w:numPr>
        <w:tabs>
          <w:tab w:val="left" w:pos="1059"/>
          <w:tab w:val="left" w:pos="1060"/>
        </w:tabs>
        <w:spacing w:before="59"/>
        <w:rPr>
          <w:sz w:val="24"/>
        </w:rPr>
      </w:pPr>
      <w:r>
        <w:rPr>
          <w:color w:val="595959"/>
          <w:sz w:val="24"/>
        </w:rPr>
        <w:t>Course</w:t>
      </w:r>
      <w:r>
        <w:rPr>
          <w:color w:val="595959"/>
          <w:spacing w:val="-2"/>
          <w:sz w:val="24"/>
        </w:rPr>
        <w:t xml:space="preserve"> </w:t>
      </w:r>
      <w:r>
        <w:rPr>
          <w:color w:val="595959"/>
          <w:sz w:val="24"/>
        </w:rPr>
        <w:t>grade</w:t>
      </w:r>
      <w:r>
        <w:rPr>
          <w:color w:val="595959"/>
          <w:spacing w:val="-2"/>
          <w:sz w:val="24"/>
        </w:rPr>
        <w:t xml:space="preserve"> </w:t>
      </w:r>
      <w:r>
        <w:rPr>
          <w:color w:val="595959"/>
          <w:sz w:val="24"/>
        </w:rPr>
        <w:t>of</w:t>
      </w:r>
      <w:r>
        <w:rPr>
          <w:color w:val="595959"/>
          <w:spacing w:val="-2"/>
          <w:sz w:val="24"/>
        </w:rPr>
        <w:t xml:space="preserve"> </w:t>
      </w:r>
      <w:r>
        <w:rPr>
          <w:color w:val="595959"/>
          <w:sz w:val="24"/>
        </w:rPr>
        <w:t>“B-”</w:t>
      </w:r>
      <w:r>
        <w:rPr>
          <w:color w:val="595959"/>
          <w:spacing w:val="-1"/>
          <w:sz w:val="24"/>
        </w:rPr>
        <w:t xml:space="preserve"> </w:t>
      </w:r>
      <w:r>
        <w:rPr>
          <w:color w:val="595959"/>
          <w:sz w:val="24"/>
        </w:rPr>
        <w:t>or</w:t>
      </w:r>
      <w:r>
        <w:rPr>
          <w:color w:val="595959"/>
          <w:spacing w:val="-1"/>
          <w:sz w:val="24"/>
        </w:rPr>
        <w:t xml:space="preserve"> </w:t>
      </w:r>
      <w:r>
        <w:rPr>
          <w:color w:val="595959"/>
          <w:sz w:val="24"/>
        </w:rPr>
        <w:t>better</w:t>
      </w:r>
      <w:r>
        <w:rPr>
          <w:color w:val="595959"/>
          <w:spacing w:val="-1"/>
          <w:sz w:val="24"/>
        </w:rPr>
        <w:t xml:space="preserve"> </w:t>
      </w:r>
      <w:r>
        <w:rPr>
          <w:color w:val="595959"/>
          <w:sz w:val="24"/>
        </w:rPr>
        <w:t>(CEP</w:t>
      </w:r>
      <w:r>
        <w:rPr>
          <w:color w:val="595959"/>
          <w:spacing w:val="-2"/>
          <w:sz w:val="24"/>
        </w:rPr>
        <w:t xml:space="preserve"> </w:t>
      </w:r>
      <w:r>
        <w:rPr>
          <w:color w:val="595959"/>
          <w:sz w:val="24"/>
        </w:rPr>
        <w:t>547:</w:t>
      </w:r>
      <w:r>
        <w:rPr>
          <w:color w:val="595959"/>
          <w:spacing w:val="-1"/>
          <w:sz w:val="24"/>
        </w:rPr>
        <w:t xml:space="preserve"> </w:t>
      </w:r>
      <w:r>
        <w:rPr>
          <w:color w:val="595959"/>
          <w:sz w:val="24"/>
        </w:rPr>
        <w:t>Seminar</w:t>
      </w:r>
      <w:r>
        <w:rPr>
          <w:color w:val="595959"/>
          <w:spacing w:val="-1"/>
          <w:sz w:val="24"/>
        </w:rPr>
        <w:t xml:space="preserve"> </w:t>
      </w:r>
      <w:r>
        <w:rPr>
          <w:color w:val="595959"/>
          <w:sz w:val="24"/>
        </w:rPr>
        <w:t>in</w:t>
      </w:r>
      <w:r>
        <w:rPr>
          <w:color w:val="595959"/>
          <w:spacing w:val="-2"/>
          <w:sz w:val="24"/>
        </w:rPr>
        <w:t xml:space="preserve"> </w:t>
      </w:r>
      <w:r>
        <w:rPr>
          <w:color w:val="595959"/>
          <w:sz w:val="24"/>
        </w:rPr>
        <w:t>Advanced</w:t>
      </w:r>
      <w:r>
        <w:rPr>
          <w:color w:val="595959"/>
          <w:spacing w:val="-2"/>
          <w:sz w:val="24"/>
        </w:rPr>
        <w:t xml:space="preserve"> </w:t>
      </w:r>
      <w:r>
        <w:rPr>
          <w:color w:val="595959"/>
          <w:sz w:val="24"/>
        </w:rPr>
        <w:t>Social</w:t>
      </w:r>
      <w:r>
        <w:rPr>
          <w:color w:val="595959"/>
          <w:spacing w:val="-1"/>
          <w:sz w:val="24"/>
        </w:rPr>
        <w:t xml:space="preserve"> </w:t>
      </w:r>
      <w:r>
        <w:rPr>
          <w:color w:val="595959"/>
          <w:sz w:val="24"/>
        </w:rPr>
        <w:t>Psychology)</w:t>
      </w:r>
      <w:r w:rsidR="008C3FBA">
        <w:rPr>
          <w:color w:val="595959"/>
          <w:sz w:val="24"/>
        </w:rPr>
        <w:t>.</w:t>
      </w:r>
    </w:p>
    <w:p w14:paraId="415D9C8E" w14:textId="77777777" w:rsidR="0017373A" w:rsidRDefault="0017373A">
      <w:pPr>
        <w:pStyle w:val="BodyText"/>
        <w:spacing w:before="1"/>
        <w:rPr>
          <w:sz w:val="30"/>
        </w:rPr>
      </w:pPr>
    </w:p>
    <w:p w14:paraId="3F4BC149" w14:textId="77777777" w:rsidR="0017373A" w:rsidRDefault="009400FA">
      <w:pPr>
        <w:pStyle w:val="Heading3"/>
        <w:spacing w:line="273" w:lineRule="auto"/>
        <w:ind w:right="106"/>
      </w:pPr>
      <w:r>
        <w:rPr>
          <w:color w:val="595959"/>
        </w:rPr>
        <w:t>Category 3: Advanced Integrative Knowledge of Basic Discipline-Specific Content</w:t>
      </w:r>
      <w:r>
        <w:rPr>
          <w:color w:val="595959"/>
          <w:spacing w:val="-59"/>
        </w:rPr>
        <w:t xml:space="preserve"> </w:t>
      </w:r>
      <w:r>
        <w:rPr>
          <w:color w:val="595959"/>
        </w:rPr>
        <w:t>Areas</w:t>
      </w:r>
    </w:p>
    <w:p w14:paraId="5842F538" w14:textId="77777777" w:rsidR="0017373A" w:rsidRDefault="009400FA">
      <w:pPr>
        <w:pStyle w:val="BodyText"/>
        <w:spacing w:before="2"/>
        <w:ind w:left="340"/>
      </w:pPr>
      <w:r>
        <w:rPr>
          <w:color w:val="595959"/>
        </w:rPr>
        <w:t>Basis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of</w:t>
      </w:r>
      <w:r>
        <w:rPr>
          <w:color w:val="595959"/>
          <w:spacing w:val="-2"/>
        </w:rPr>
        <w:t xml:space="preserve"> </w:t>
      </w:r>
      <w:r>
        <w:rPr>
          <w:color w:val="595959"/>
        </w:rPr>
        <w:t>assessment:</w:t>
      </w:r>
    </w:p>
    <w:p w14:paraId="1BC64E2C" w14:textId="77777777" w:rsidR="0017373A" w:rsidRDefault="009400FA">
      <w:pPr>
        <w:pStyle w:val="ListParagraph"/>
        <w:numPr>
          <w:ilvl w:val="0"/>
          <w:numId w:val="32"/>
        </w:numPr>
        <w:tabs>
          <w:tab w:val="left" w:pos="1059"/>
          <w:tab w:val="left" w:pos="1060"/>
        </w:tabs>
        <w:spacing w:before="63" w:line="256" w:lineRule="auto"/>
        <w:ind w:right="300"/>
        <w:rPr>
          <w:sz w:val="24"/>
        </w:rPr>
      </w:pPr>
      <w:r>
        <w:rPr>
          <w:color w:val="595959"/>
          <w:sz w:val="24"/>
        </w:rPr>
        <w:t>Assignment grade of “B-” or better on Integrative Paper: Personal “Burning Question”</w:t>
      </w:r>
      <w:r>
        <w:rPr>
          <w:color w:val="595959"/>
          <w:spacing w:val="-56"/>
          <w:sz w:val="24"/>
        </w:rPr>
        <w:t xml:space="preserve"> </w:t>
      </w:r>
      <w:r>
        <w:rPr>
          <w:color w:val="595959"/>
          <w:sz w:val="24"/>
        </w:rPr>
        <w:t>(CEP</w:t>
      </w:r>
      <w:r>
        <w:rPr>
          <w:color w:val="595959"/>
          <w:spacing w:val="-1"/>
          <w:sz w:val="24"/>
        </w:rPr>
        <w:t xml:space="preserve"> </w:t>
      </w:r>
      <w:r>
        <w:rPr>
          <w:color w:val="595959"/>
          <w:sz w:val="24"/>
        </w:rPr>
        <w:t>547: Seminar in</w:t>
      </w:r>
      <w:r>
        <w:rPr>
          <w:color w:val="595959"/>
          <w:spacing w:val="-1"/>
          <w:sz w:val="24"/>
        </w:rPr>
        <w:t xml:space="preserve"> </w:t>
      </w:r>
      <w:r>
        <w:rPr>
          <w:color w:val="595959"/>
          <w:sz w:val="24"/>
        </w:rPr>
        <w:t>Advanced Social</w:t>
      </w:r>
      <w:r>
        <w:rPr>
          <w:color w:val="595959"/>
          <w:spacing w:val="-1"/>
          <w:sz w:val="24"/>
        </w:rPr>
        <w:t xml:space="preserve"> </w:t>
      </w:r>
      <w:r>
        <w:rPr>
          <w:color w:val="595959"/>
          <w:sz w:val="24"/>
        </w:rPr>
        <w:t>Psychology)</w:t>
      </w:r>
      <w:r w:rsidR="008C3FBA">
        <w:rPr>
          <w:color w:val="595959"/>
          <w:sz w:val="24"/>
        </w:rPr>
        <w:t>.</w:t>
      </w:r>
    </w:p>
    <w:p w14:paraId="21B1A5E2" w14:textId="77777777" w:rsidR="0017373A" w:rsidRDefault="0017373A">
      <w:pPr>
        <w:pStyle w:val="BodyText"/>
        <w:spacing w:before="9"/>
        <w:rPr>
          <w:sz w:val="29"/>
        </w:rPr>
      </w:pPr>
    </w:p>
    <w:p w14:paraId="373595E9" w14:textId="77777777" w:rsidR="0017373A" w:rsidRDefault="009400FA">
      <w:pPr>
        <w:pStyle w:val="Heading3"/>
      </w:pPr>
      <w:r>
        <w:rPr>
          <w:color w:val="595959"/>
        </w:rPr>
        <w:t>Category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4: Research and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Quantitative Methods</w:t>
      </w:r>
    </w:p>
    <w:p w14:paraId="1DC4D813" w14:textId="77777777" w:rsidR="0017373A" w:rsidRDefault="009400FA">
      <w:pPr>
        <w:pStyle w:val="BodyText"/>
        <w:spacing w:before="39"/>
        <w:ind w:left="340"/>
      </w:pPr>
      <w:r>
        <w:rPr>
          <w:color w:val="595959"/>
        </w:rPr>
        <w:t>Basis of assessment for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Psychometrics:</w:t>
      </w:r>
    </w:p>
    <w:p w14:paraId="23A20EDF" w14:textId="77777777" w:rsidR="0017373A" w:rsidRDefault="009400FA">
      <w:pPr>
        <w:pStyle w:val="ListParagraph"/>
        <w:numPr>
          <w:ilvl w:val="0"/>
          <w:numId w:val="32"/>
        </w:numPr>
        <w:tabs>
          <w:tab w:val="left" w:pos="1059"/>
          <w:tab w:val="left" w:pos="1060"/>
        </w:tabs>
        <w:spacing w:before="64" w:line="256" w:lineRule="auto"/>
        <w:ind w:right="359"/>
        <w:rPr>
          <w:sz w:val="24"/>
        </w:rPr>
      </w:pPr>
      <w:r>
        <w:rPr>
          <w:color w:val="595959"/>
          <w:sz w:val="24"/>
        </w:rPr>
        <w:t>Course grade of “B-” or better (CEP 509 Educational and Psychological Measurement</w:t>
      </w:r>
      <w:r>
        <w:rPr>
          <w:color w:val="595959"/>
          <w:spacing w:val="-56"/>
          <w:sz w:val="24"/>
        </w:rPr>
        <w:t xml:space="preserve"> </w:t>
      </w:r>
      <w:r>
        <w:rPr>
          <w:color w:val="595959"/>
          <w:sz w:val="24"/>
        </w:rPr>
        <w:t>[CP only])</w:t>
      </w:r>
      <w:r w:rsidR="008C3FBA">
        <w:rPr>
          <w:color w:val="595959"/>
          <w:sz w:val="24"/>
        </w:rPr>
        <w:t>.</w:t>
      </w:r>
    </w:p>
    <w:p w14:paraId="1B213CCF" w14:textId="77777777" w:rsidR="0017373A" w:rsidRDefault="009400FA">
      <w:pPr>
        <w:pStyle w:val="ListParagraph"/>
        <w:numPr>
          <w:ilvl w:val="0"/>
          <w:numId w:val="32"/>
        </w:numPr>
        <w:tabs>
          <w:tab w:val="left" w:pos="1059"/>
          <w:tab w:val="left" w:pos="1060"/>
        </w:tabs>
        <w:spacing w:before="45" w:line="256" w:lineRule="auto"/>
        <w:ind w:right="260"/>
        <w:rPr>
          <w:sz w:val="24"/>
        </w:rPr>
      </w:pPr>
      <w:r>
        <w:rPr>
          <w:color w:val="595959"/>
          <w:sz w:val="24"/>
        </w:rPr>
        <w:t>Course assignment grade of “B-” or better (CEP 590A Psychological Measurement and</w:t>
      </w:r>
      <w:r>
        <w:rPr>
          <w:color w:val="595959"/>
          <w:spacing w:val="-56"/>
          <w:sz w:val="24"/>
        </w:rPr>
        <w:t xml:space="preserve"> </w:t>
      </w:r>
      <w:r>
        <w:rPr>
          <w:color w:val="595959"/>
          <w:sz w:val="24"/>
        </w:rPr>
        <w:t>Intellectual</w:t>
      </w:r>
      <w:r>
        <w:rPr>
          <w:color w:val="595959"/>
          <w:spacing w:val="-2"/>
          <w:sz w:val="24"/>
        </w:rPr>
        <w:t xml:space="preserve"> </w:t>
      </w:r>
      <w:r>
        <w:rPr>
          <w:color w:val="595959"/>
          <w:sz w:val="24"/>
        </w:rPr>
        <w:t>Assessment [SP</w:t>
      </w:r>
      <w:r>
        <w:rPr>
          <w:color w:val="595959"/>
          <w:spacing w:val="-1"/>
          <w:sz w:val="24"/>
        </w:rPr>
        <w:t xml:space="preserve"> </w:t>
      </w:r>
      <w:r>
        <w:rPr>
          <w:color w:val="595959"/>
          <w:sz w:val="24"/>
        </w:rPr>
        <w:t>only])</w:t>
      </w:r>
      <w:r w:rsidR="008C3FBA">
        <w:rPr>
          <w:color w:val="595959"/>
          <w:sz w:val="24"/>
        </w:rPr>
        <w:t>.</w:t>
      </w:r>
    </w:p>
    <w:p w14:paraId="652682BA" w14:textId="77777777" w:rsidR="0017373A" w:rsidRDefault="0017373A">
      <w:pPr>
        <w:pStyle w:val="BodyText"/>
        <w:spacing w:before="8"/>
        <w:rPr>
          <w:sz w:val="29"/>
        </w:rPr>
      </w:pPr>
    </w:p>
    <w:p w14:paraId="1171F5E3" w14:textId="77777777" w:rsidR="0017373A" w:rsidRDefault="009400FA">
      <w:pPr>
        <w:pStyle w:val="BodyText"/>
        <w:spacing w:before="1"/>
        <w:ind w:left="340"/>
      </w:pPr>
      <w:r>
        <w:rPr>
          <w:color w:val="595959"/>
        </w:rPr>
        <w:t>Basis of assessment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for Research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Methods:</w:t>
      </w:r>
    </w:p>
    <w:p w14:paraId="5BF2B08C" w14:textId="77777777" w:rsidR="0017373A" w:rsidRDefault="009400FA">
      <w:pPr>
        <w:pStyle w:val="ListParagraph"/>
        <w:numPr>
          <w:ilvl w:val="0"/>
          <w:numId w:val="32"/>
        </w:numPr>
        <w:tabs>
          <w:tab w:val="left" w:pos="1059"/>
          <w:tab w:val="left" w:pos="1060"/>
        </w:tabs>
        <w:spacing w:before="58"/>
        <w:rPr>
          <w:sz w:val="24"/>
        </w:rPr>
      </w:pPr>
      <w:r>
        <w:rPr>
          <w:color w:val="595959"/>
          <w:sz w:val="24"/>
        </w:rPr>
        <w:t>Course</w:t>
      </w:r>
      <w:r>
        <w:rPr>
          <w:color w:val="595959"/>
          <w:spacing w:val="-3"/>
          <w:sz w:val="24"/>
        </w:rPr>
        <w:t xml:space="preserve"> </w:t>
      </w:r>
      <w:r>
        <w:rPr>
          <w:color w:val="595959"/>
          <w:sz w:val="24"/>
        </w:rPr>
        <w:t>grade</w:t>
      </w:r>
      <w:r>
        <w:rPr>
          <w:color w:val="595959"/>
          <w:spacing w:val="-2"/>
          <w:sz w:val="24"/>
        </w:rPr>
        <w:t xml:space="preserve"> </w:t>
      </w:r>
      <w:r>
        <w:rPr>
          <w:color w:val="595959"/>
          <w:sz w:val="24"/>
        </w:rPr>
        <w:t>of</w:t>
      </w:r>
      <w:r>
        <w:rPr>
          <w:color w:val="595959"/>
          <w:spacing w:val="-2"/>
          <w:sz w:val="24"/>
        </w:rPr>
        <w:t xml:space="preserve"> </w:t>
      </w:r>
      <w:r>
        <w:rPr>
          <w:color w:val="595959"/>
          <w:sz w:val="24"/>
        </w:rPr>
        <w:t>“B-”</w:t>
      </w:r>
      <w:r>
        <w:rPr>
          <w:color w:val="595959"/>
          <w:spacing w:val="-2"/>
          <w:sz w:val="24"/>
        </w:rPr>
        <w:t xml:space="preserve"> </w:t>
      </w:r>
      <w:r>
        <w:rPr>
          <w:color w:val="595959"/>
          <w:sz w:val="24"/>
        </w:rPr>
        <w:t>or</w:t>
      </w:r>
      <w:r>
        <w:rPr>
          <w:color w:val="595959"/>
          <w:spacing w:val="-2"/>
          <w:sz w:val="24"/>
        </w:rPr>
        <w:t xml:space="preserve"> </w:t>
      </w:r>
      <w:r>
        <w:rPr>
          <w:color w:val="595959"/>
          <w:sz w:val="24"/>
        </w:rPr>
        <w:t>better</w:t>
      </w:r>
      <w:r>
        <w:rPr>
          <w:color w:val="595959"/>
          <w:spacing w:val="-2"/>
          <w:sz w:val="24"/>
        </w:rPr>
        <w:t xml:space="preserve"> </w:t>
      </w:r>
      <w:r>
        <w:rPr>
          <w:color w:val="595959"/>
          <w:sz w:val="24"/>
        </w:rPr>
        <w:t>(CEP</w:t>
      </w:r>
      <w:r>
        <w:rPr>
          <w:color w:val="595959"/>
          <w:spacing w:val="-1"/>
          <w:sz w:val="24"/>
        </w:rPr>
        <w:t xml:space="preserve"> </w:t>
      </w:r>
      <w:r>
        <w:rPr>
          <w:color w:val="595959"/>
          <w:sz w:val="24"/>
        </w:rPr>
        <w:t>581</w:t>
      </w:r>
      <w:r>
        <w:rPr>
          <w:color w:val="595959"/>
          <w:spacing w:val="-1"/>
          <w:sz w:val="24"/>
        </w:rPr>
        <w:t xml:space="preserve"> </w:t>
      </w:r>
      <w:r>
        <w:rPr>
          <w:color w:val="595959"/>
          <w:sz w:val="24"/>
        </w:rPr>
        <w:t>Research</w:t>
      </w:r>
      <w:r>
        <w:rPr>
          <w:color w:val="595959"/>
          <w:spacing w:val="-2"/>
          <w:sz w:val="24"/>
        </w:rPr>
        <w:t xml:space="preserve"> </w:t>
      </w:r>
      <w:r>
        <w:rPr>
          <w:color w:val="595959"/>
          <w:sz w:val="24"/>
        </w:rPr>
        <w:t>Methods</w:t>
      </w:r>
      <w:r>
        <w:rPr>
          <w:color w:val="595959"/>
          <w:spacing w:val="-1"/>
          <w:sz w:val="24"/>
        </w:rPr>
        <w:t xml:space="preserve"> </w:t>
      </w:r>
      <w:r>
        <w:rPr>
          <w:color w:val="595959"/>
          <w:sz w:val="24"/>
        </w:rPr>
        <w:t>I)</w:t>
      </w:r>
    </w:p>
    <w:p w14:paraId="086BD5B6" w14:textId="77777777" w:rsidR="0017373A" w:rsidRDefault="0017373A">
      <w:pPr>
        <w:pStyle w:val="BodyText"/>
        <w:spacing w:before="8"/>
        <w:rPr>
          <w:sz w:val="29"/>
        </w:rPr>
      </w:pPr>
    </w:p>
    <w:p w14:paraId="2BF25B58" w14:textId="77777777" w:rsidR="0017373A" w:rsidRDefault="009400FA">
      <w:pPr>
        <w:pStyle w:val="BodyText"/>
        <w:ind w:left="340"/>
      </w:pPr>
      <w:r>
        <w:rPr>
          <w:color w:val="595959"/>
        </w:rPr>
        <w:t>Basis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of assessment for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Quantitative Methods:</w:t>
      </w:r>
    </w:p>
    <w:p w14:paraId="0BA7099A" w14:textId="77777777" w:rsidR="0017373A" w:rsidRDefault="009400FA">
      <w:pPr>
        <w:pStyle w:val="ListParagraph"/>
        <w:numPr>
          <w:ilvl w:val="0"/>
          <w:numId w:val="32"/>
        </w:numPr>
        <w:tabs>
          <w:tab w:val="left" w:pos="1059"/>
          <w:tab w:val="left" w:pos="1060"/>
        </w:tabs>
        <w:spacing w:before="63" w:line="271" w:lineRule="auto"/>
        <w:ind w:right="701"/>
        <w:rPr>
          <w:sz w:val="24"/>
        </w:rPr>
      </w:pPr>
      <w:r>
        <w:rPr>
          <w:color w:val="595959"/>
          <w:sz w:val="24"/>
        </w:rPr>
        <w:t>Course grade of “B-” or better (CEP 523</w:t>
      </w:r>
      <w:r>
        <w:rPr>
          <w:color w:val="595959"/>
          <w:spacing w:val="1"/>
          <w:sz w:val="24"/>
        </w:rPr>
        <w:t xml:space="preserve"> </w:t>
      </w:r>
      <w:r>
        <w:rPr>
          <w:color w:val="595959"/>
          <w:sz w:val="24"/>
        </w:rPr>
        <w:t>Statistical Methods in Education II);</w:t>
      </w:r>
      <w:r>
        <w:rPr>
          <w:color w:val="595959"/>
          <w:spacing w:val="1"/>
          <w:sz w:val="24"/>
        </w:rPr>
        <w:t xml:space="preserve"> </w:t>
      </w:r>
      <w:r>
        <w:rPr>
          <w:color w:val="595959"/>
          <w:sz w:val="24"/>
        </w:rPr>
        <w:t>Course grade of “B-” or better in at least one of the following courses [(CEP 512</w:t>
      </w:r>
      <w:r>
        <w:rPr>
          <w:color w:val="595959"/>
          <w:spacing w:val="1"/>
          <w:sz w:val="24"/>
        </w:rPr>
        <w:t xml:space="preserve"> </w:t>
      </w:r>
      <w:r>
        <w:rPr>
          <w:color w:val="595959"/>
          <w:sz w:val="24"/>
        </w:rPr>
        <w:t>(Survival Analysis); CEP 525 (Applied Multivariate Analysis); CEP 526 (Structural</w:t>
      </w:r>
      <w:r>
        <w:rPr>
          <w:color w:val="595959"/>
          <w:spacing w:val="-56"/>
          <w:sz w:val="24"/>
        </w:rPr>
        <w:t xml:space="preserve"> </w:t>
      </w:r>
      <w:r>
        <w:rPr>
          <w:color w:val="595959"/>
          <w:sz w:val="24"/>
        </w:rPr>
        <w:t>Equation</w:t>
      </w:r>
      <w:r>
        <w:rPr>
          <w:color w:val="595959"/>
          <w:spacing w:val="-1"/>
          <w:sz w:val="24"/>
        </w:rPr>
        <w:t xml:space="preserve"> </w:t>
      </w:r>
      <w:r>
        <w:rPr>
          <w:color w:val="595959"/>
          <w:sz w:val="24"/>
        </w:rPr>
        <w:t>Modeling);</w:t>
      </w:r>
      <w:r>
        <w:rPr>
          <w:color w:val="595959"/>
          <w:spacing w:val="-1"/>
          <w:sz w:val="24"/>
        </w:rPr>
        <w:t xml:space="preserve"> </w:t>
      </w:r>
      <w:r>
        <w:rPr>
          <w:color w:val="595959"/>
          <w:sz w:val="24"/>
        </w:rPr>
        <w:t>CEP 527</w:t>
      </w:r>
      <w:r>
        <w:rPr>
          <w:color w:val="595959"/>
          <w:spacing w:val="-1"/>
          <w:sz w:val="24"/>
        </w:rPr>
        <w:t xml:space="preserve"> </w:t>
      </w:r>
      <w:r>
        <w:rPr>
          <w:color w:val="595959"/>
          <w:sz w:val="24"/>
        </w:rPr>
        <w:t>(Analysis</w:t>
      </w:r>
      <w:r>
        <w:rPr>
          <w:color w:val="595959"/>
          <w:spacing w:val="-1"/>
          <w:sz w:val="24"/>
        </w:rPr>
        <w:t xml:space="preserve"> </w:t>
      </w:r>
      <w:r>
        <w:rPr>
          <w:color w:val="595959"/>
          <w:sz w:val="24"/>
        </w:rPr>
        <w:t>of Large-Scale Data Bases);</w:t>
      </w:r>
      <w:r>
        <w:rPr>
          <w:color w:val="595959"/>
          <w:spacing w:val="-1"/>
          <w:sz w:val="24"/>
        </w:rPr>
        <w:t xml:space="preserve"> </w:t>
      </w:r>
      <w:r>
        <w:rPr>
          <w:color w:val="595959"/>
          <w:sz w:val="24"/>
        </w:rPr>
        <w:t>CEP</w:t>
      </w:r>
      <w:r>
        <w:rPr>
          <w:color w:val="595959"/>
          <w:spacing w:val="-1"/>
          <w:sz w:val="24"/>
        </w:rPr>
        <w:t xml:space="preserve"> </w:t>
      </w:r>
      <w:r>
        <w:rPr>
          <w:color w:val="595959"/>
          <w:sz w:val="24"/>
        </w:rPr>
        <w:t>528</w:t>
      </w:r>
    </w:p>
    <w:p w14:paraId="22280920" w14:textId="77777777" w:rsidR="0017373A" w:rsidRDefault="009400FA">
      <w:pPr>
        <w:pStyle w:val="BodyText"/>
        <w:spacing w:before="1" w:line="278" w:lineRule="auto"/>
        <w:ind w:left="1060" w:right="200"/>
      </w:pPr>
      <w:r>
        <w:rPr>
          <w:color w:val="595959"/>
        </w:rPr>
        <w:t>(Multilevel Modeling); CEP 529 (Applied Regression Analysis); CEP 530 (Introduction</w:t>
      </w:r>
      <w:r>
        <w:rPr>
          <w:color w:val="595959"/>
          <w:spacing w:val="-56"/>
        </w:rPr>
        <w:t xml:space="preserve"> </w:t>
      </w:r>
      <w:r>
        <w:rPr>
          <w:color w:val="595959"/>
        </w:rPr>
        <w:t>to</w:t>
      </w:r>
      <w:r>
        <w:rPr>
          <w:color w:val="595959"/>
          <w:spacing w:val="-2"/>
        </w:rPr>
        <w:t xml:space="preserve"> </w:t>
      </w:r>
      <w:r>
        <w:rPr>
          <w:color w:val="595959"/>
        </w:rPr>
        <w:t>Meta-analysis)</w:t>
      </w:r>
    </w:p>
    <w:p w14:paraId="74F2E298" w14:textId="77777777" w:rsidR="0017373A" w:rsidRDefault="0017373A">
      <w:pPr>
        <w:pStyle w:val="BodyText"/>
        <w:rPr>
          <w:sz w:val="20"/>
        </w:rPr>
      </w:pPr>
    </w:p>
    <w:p w14:paraId="24EBD67C" w14:textId="77777777" w:rsidR="0017373A" w:rsidRDefault="0017373A">
      <w:pPr>
        <w:pStyle w:val="BodyText"/>
        <w:rPr>
          <w:sz w:val="20"/>
        </w:rPr>
      </w:pPr>
    </w:p>
    <w:p w14:paraId="069010DE" w14:textId="77777777" w:rsidR="0017373A" w:rsidRDefault="0017373A">
      <w:pPr>
        <w:pStyle w:val="BodyText"/>
        <w:rPr>
          <w:sz w:val="20"/>
        </w:rPr>
      </w:pPr>
    </w:p>
    <w:p w14:paraId="5FE3C281" w14:textId="77777777" w:rsidR="0017373A" w:rsidRDefault="0017373A">
      <w:pPr>
        <w:pStyle w:val="BodyText"/>
        <w:rPr>
          <w:sz w:val="20"/>
        </w:rPr>
      </w:pPr>
    </w:p>
    <w:p w14:paraId="3FA9AEFF" w14:textId="77777777" w:rsidR="0017373A" w:rsidRDefault="0017373A">
      <w:pPr>
        <w:pStyle w:val="BodyText"/>
        <w:rPr>
          <w:sz w:val="20"/>
        </w:rPr>
      </w:pPr>
    </w:p>
    <w:p w14:paraId="6BAB4832" w14:textId="77777777" w:rsidR="0017373A" w:rsidRDefault="0017373A">
      <w:pPr>
        <w:pStyle w:val="BodyText"/>
        <w:rPr>
          <w:sz w:val="20"/>
        </w:rPr>
      </w:pPr>
    </w:p>
    <w:p w14:paraId="24FDA505" w14:textId="77777777" w:rsidR="0017373A" w:rsidRDefault="0017373A">
      <w:pPr>
        <w:pStyle w:val="BodyText"/>
        <w:rPr>
          <w:sz w:val="20"/>
        </w:rPr>
      </w:pPr>
    </w:p>
    <w:p w14:paraId="31B07839" w14:textId="77777777" w:rsidR="0017373A" w:rsidRDefault="0017373A">
      <w:pPr>
        <w:pStyle w:val="BodyText"/>
        <w:rPr>
          <w:sz w:val="20"/>
        </w:rPr>
      </w:pPr>
    </w:p>
    <w:p w14:paraId="5A010084" w14:textId="77777777" w:rsidR="0017373A" w:rsidRDefault="0017373A">
      <w:pPr>
        <w:pStyle w:val="BodyText"/>
        <w:rPr>
          <w:sz w:val="20"/>
        </w:rPr>
      </w:pPr>
    </w:p>
    <w:p w14:paraId="737DB1AD" w14:textId="77777777" w:rsidR="0017373A" w:rsidRDefault="0017373A">
      <w:pPr>
        <w:pStyle w:val="BodyText"/>
        <w:spacing w:before="6"/>
        <w:rPr>
          <w:sz w:val="19"/>
        </w:rPr>
      </w:pPr>
    </w:p>
    <w:p w14:paraId="38161F00" w14:textId="77777777" w:rsidR="0017373A" w:rsidRDefault="0017373A">
      <w:pPr>
        <w:sectPr w:rsidR="0017373A">
          <w:pgSz w:w="12240" w:h="15840"/>
          <w:pgMar w:top="1320" w:right="700" w:bottom="1220" w:left="1100" w:header="0" w:footer="1040" w:gutter="0"/>
          <w:cols w:space="720"/>
        </w:sectPr>
      </w:pPr>
    </w:p>
    <w:p w14:paraId="43B0253B" w14:textId="77777777" w:rsidR="0017373A" w:rsidRDefault="009400FA">
      <w:pPr>
        <w:pStyle w:val="Heading3"/>
        <w:spacing w:before="80"/>
      </w:pPr>
      <w:r>
        <w:rPr>
          <w:color w:val="595959"/>
        </w:rPr>
        <w:lastRenderedPageBreak/>
        <w:t>Minimum</w:t>
      </w:r>
      <w:r>
        <w:rPr>
          <w:color w:val="595959"/>
          <w:spacing w:val="-6"/>
        </w:rPr>
        <w:t xml:space="preserve"> </w:t>
      </w:r>
      <w:r>
        <w:rPr>
          <w:color w:val="595959"/>
        </w:rPr>
        <w:t>Levels</w:t>
      </w:r>
      <w:r>
        <w:rPr>
          <w:color w:val="595959"/>
          <w:spacing w:val="-5"/>
        </w:rPr>
        <w:t xml:space="preserve"> </w:t>
      </w:r>
      <w:r>
        <w:rPr>
          <w:color w:val="595959"/>
        </w:rPr>
        <w:t>of</w:t>
      </w:r>
      <w:r>
        <w:rPr>
          <w:color w:val="595959"/>
          <w:spacing w:val="-5"/>
        </w:rPr>
        <w:t xml:space="preserve"> </w:t>
      </w:r>
      <w:r>
        <w:rPr>
          <w:color w:val="595959"/>
        </w:rPr>
        <w:t>Achievement</w:t>
      </w:r>
      <w:r>
        <w:rPr>
          <w:color w:val="595959"/>
          <w:spacing w:val="-2"/>
        </w:rPr>
        <w:t xml:space="preserve"> </w:t>
      </w:r>
      <w:r>
        <w:rPr>
          <w:color w:val="595959"/>
        </w:rPr>
        <w:t>of</w:t>
      </w:r>
      <w:r>
        <w:rPr>
          <w:color w:val="595959"/>
          <w:spacing w:val="-4"/>
        </w:rPr>
        <w:t xml:space="preserve"> </w:t>
      </w:r>
      <w:r>
        <w:rPr>
          <w:color w:val="595959"/>
        </w:rPr>
        <w:t>Profession-Wide</w:t>
      </w:r>
      <w:r>
        <w:rPr>
          <w:color w:val="595959"/>
          <w:spacing w:val="-5"/>
        </w:rPr>
        <w:t xml:space="preserve"> </w:t>
      </w:r>
      <w:r>
        <w:rPr>
          <w:color w:val="595959"/>
        </w:rPr>
        <w:t>Competencies</w:t>
      </w:r>
    </w:p>
    <w:p w14:paraId="5791274B" w14:textId="77777777" w:rsidR="0017373A" w:rsidRDefault="0017373A">
      <w:pPr>
        <w:pStyle w:val="BodyText"/>
        <w:spacing w:before="4"/>
        <w:rPr>
          <w:b/>
          <w:sz w:val="31"/>
        </w:rPr>
      </w:pPr>
    </w:p>
    <w:p w14:paraId="769D406F" w14:textId="77777777" w:rsidR="0017373A" w:rsidRDefault="009400FA">
      <w:pPr>
        <w:pStyle w:val="BodyText"/>
        <w:spacing w:after="44"/>
        <w:ind w:left="340"/>
      </w:pPr>
      <w:r>
        <w:rPr>
          <w:color w:val="595959"/>
        </w:rPr>
        <w:t>Research:</w:t>
      </w:r>
    </w:p>
    <w:tbl>
      <w:tblPr>
        <w:tblW w:w="0" w:type="auto"/>
        <w:tblInd w:w="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9"/>
        <w:gridCol w:w="4234"/>
      </w:tblGrid>
      <w:tr w:rsidR="0017373A" w14:paraId="3A73D192" w14:textId="77777777">
        <w:trPr>
          <w:trHeight w:val="311"/>
        </w:trPr>
        <w:tc>
          <w:tcPr>
            <w:tcW w:w="5669" w:type="dxa"/>
            <w:shd w:val="clear" w:color="auto" w:fill="DDD9C3"/>
          </w:tcPr>
          <w:p w14:paraId="09BDDA83" w14:textId="77777777" w:rsidR="0017373A" w:rsidRDefault="009400FA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color w:val="595959"/>
                <w:sz w:val="24"/>
              </w:rPr>
              <w:t>Profession-Wide</w:t>
            </w:r>
          </w:p>
        </w:tc>
        <w:tc>
          <w:tcPr>
            <w:tcW w:w="4234" w:type="dxa"/>
            <w:shd w:val="clear" w:color="auto" w:fill="DDD9C3"/>
          </w:tcPr>
          <w:p w14:paraId="5374948D" w14:textId="77777777" w:rsidR="0017373A" w:rsidRDefault="009400F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color w:val="595959"/>
                <w:sz w:val="24"/>
              </w:rPr>
              <w:t>Basis</w:t>
            </w:r>
            <w:r>
              <w:rPr>
                <w:color w:val="595959"/>
                <w:spacing w:val="-1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of Assessment/Product</w:t>
            </w:r>
          </w:p>
        </w:tc>
      </w:tr>
      <w:tr w:rsidR="0017373A" w14:paraId="1EF980DA" w14:textId="77777777">
        <w:trPr>
          <w:trHeight w:val="3138"/>
        </w:trPr>
        <w:tc>
          <w:tcPr>
            <w:tcW w:w="5669" w:type="dxa"/>
          </w:tcPr>
          <w:p w14:paraId="083B9A8B" w14:textId="77777777" w:rsidR="0017373A" w:rsidRDefault="009400FA">
            <w:pPr>
              <w:pStyle w:val="TableParagraph"/>
              <w:spacing w:line="276" w:lineRule="auto"/>
              <w:ind w:left="105" w:right="221"/>
              <w:rPr>
                <w:sz w:val="24"/>
              </w:rPr>
            </w:pPr>
            <w:r>
              <w:rPr>
                <w:color w:val="595959"/>
                <w:sz w:val="24"/>
              </w:rPr>
              <w:t>1A.</w:t>
            </w:r>
            <w:r w:rsidR="00C076EE">
              <w:rPr>
                <w:color w:val="595959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Demonstrate the substantially independent</w:t>
            </w:r>
            <w:r>
              <w:rPr>
                <w:color w:val="595959"/>
                <w:spacing w:val="1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ability to formulate research or other scholarly</w:t>
            </w:r>
            <w:r>
              <w:rPr>
                <w:color w:val="595959"/>
                <w:spacing w:val="1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activities (e.g., critical literature reviews,</w:t>
            </w:r>
            <w:r>
              <w:rPr>
                <w:color w:val="595959"/>
                <w:spacing w:val="1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dissertation, efficacy studies, clinical case studies,</w:t>
            </w:r>
            <w:r>
              <w:rPr>
                <w:color w:val="595959"/>
                <w:spacing w:val="1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theoretical papers, program evaluation projects,</w:t>
            </w:r>
            <w:r>
              <w:rPr>
                <w:color w:val="595959"/>
                <w:spacing w:val="1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program development projects) that are of</w:t>
            </w:r>
            <w:r>
              <w:rPr>
                <w:color w:val="595959"/>
                <w:spacing w:val="1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sufficient quality and rigor to have the potential to</w:t>
            </w:r>
            <w:r>
              <w:rPr>
                <w:color w:val="595959"/>
                <w:spacing w:val="-56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contribute to the scientific, psychological, or</w:t>
            </w:r>
            <w:r>
              <w:rPr>
                <w:color w:val="595959"/>
                <w:spacing w:val="1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professional</w:t>
            </w:r>
            <w:r>
              <w:rPr>
                <w:color w:val="595959"/>
                <w:spacing w:val="-2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knowledge base.</w:t>
            </w:r>
          </w:p>
        </w:tc>
        <w:tc>
          <w:tcPr>
            <w:tcW w:w="4234" w:type="dxa"/>
          </w:tcPr>
          <w:p w14:paraId="71A48B6D" w14:textId="77777777" w:rsidR="0017373A" w:rsidRDefault="009400FA">
            <w:pPr>
              <w:pStyle w:val="TableParagraph"/>
              <w:numPr>
                <w:ilvl w:val="0"/>
                <w:numId w:val="27"/>
              </w:numPr>
              <w:tabs>
                <w:tab w:val="left" w:pos="470"/>
              </w:tabs>
              <w:spacing w:line="276" w:lineRule="auto"/>
              <w:ind w:right="224"/>
              <w:rPr>
                <w:sz w:val="24"/>
              </w:rPr>
            </w:pPr>
            <w:r>
              <w:rPr>
                <w:color w:val="595959"/>
                <w:sz w:val="24"/>
              </w:rPr>
              <w:t>Obtain 80% accuracy on the CITI</w:t>
            </w:r>
            <w:r>
              <w:rPr>
                <w:color w:val="595959"/>
                <w:spacing w:val="-56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Social and Behavioral test,</w:t>
            </w:r>
            <w:r>
              <w:rPr>
                <w:color w:val="595959"/>
                <w:spacing w:val="1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resulting in a completion</w:t>
            </w:r>
            <w:r>
              <w:rPr>
                <w:color w:val="595959"/>
                <w:spacing w:val="1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certificate.</w:t>
            </w:r>
          </w:p>
          <w:p w14:paraId="5085D8FF" w14:textId="77777777" w:rsidR="0017373A" w:rsidRDefault="009400FA">
            <w:pPr>
              <w:pStyle w:val="TableParagraph"/>
              <w:numPr>
                <w:ilvl w:val="0"/>
                <w:numId w:val="27"/>
              </w:numPr>
              <w:tabs>
                <w:tab w:val="left" w:pos="470"/>
              </w:tabs>
              <w:spacing w:line="273" w:lineRule="auto"/>
              <w:ind w:right="242"/>
              <w:rPr>
                <w:sz w:val="24"/>
              </w:rPr>
            </w:pPr>
            <w:r>
              <w:rPr>
                <w:color w:val="595959"/>
                <w:sz w:val="24"/>
              </w:rPr>
              <w:t>Receive a passing score on the</w:t>
            </w:r>
            <w:r>
              <w:rPr>
                <w:color w:val="595959"/>
                <w:spacing w:val="1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Comprehensive Exam’s Research</w:t>
            </w:r>
            <w:r>
              <w:rPr>
                <w:color w:val="595959"/>
                <w:spacing w:val="-56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element.</w:t>
            </w:r>
          </w:p>
          <w:p w14:paraId="39E286FA" w14:textId="77777777" w:rsidR="0017373A" w:rsidRDefault="009400FA">
            <w:pPr>
              <w:pStyle w:val="TableParagraph"/>
              <w:numPr>
                <w:ilvl w:val="0"/>
                <w:numId w:val="27"/>
              </w:numPr>
              <w:tabs>
                <w:tab w:val="left" w:pos="470"/>
              </w:tabs>
              <w:spacing w:before="7" w:line="273" w:lineRule="auto"/>
              <w:ind w:right="340"/>
              <w:rPr>
                <w:sz w:val="24"/>
              </w:rPr>
            </w:pPr>
            <w:r>
              <w:rPr>
                <w:color w:val="595959"/>
                <w:sz w:val="24"/>
              </w:rPr>
              <w:t>Obtain a course grade of B- (i.e.,</w:t>
            </w:r>
            <w:r>
              <w:rPr>
                <w:color w:val="595959"/>
                <w:spacing w:val="-56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80%) or higher in</w:t>
            </w:r>
            <w:r>
              <w:rPr>
                <w:color w:val="595959"/>
                <w:spacing w:val="-1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CEP 523,</w:t>
            </w:r>
            <w:r>
              <w:rPr>
                <w:color w:val="595959"/>
                <w:spacing w:val="-1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581,</w:t>
            </w:r>
          </w:p>
          <w:p w14:paraId="42610494" w14:textId="77777777" w:rsidR="0017373A" w:rsidRDefault="009400FA">
            <w:pPr>
              <w:pStyle w:val="TableParagraph"/>
              <w:spacing w:before="2"/>
              <w:rPr>
                <w:sz w:val="24"/>
              </w:rPr>
            </w:pPr>
            <w:r>
              <w:rPr>
                <w:color w:val="595959"/>
                <w:sz w:val="24"/>
              </w:rPr>
              <w:t>and</w:t>
            </w:r>
            <w:r>
              <w:rPr>
                <w:color w:val="595959"/>
                <w:spacing w:val="-5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582.</w:t>
            </w:r>
          </w:p>
        </w:tc>
      </w:tr>
      <w:tr w:rsidR="0017373A" w14:paraId="6B6982F3" w14:textId="77777777">
        <w:trPr>
          <w:trHeight w:val="1881"/>
        </w:trPr>
        <w:tc>
          <w:tcPr>
            <w:tcW w:w="5669" w:type="dxa"/>
          </w:tcPr>
          <w:p w14:paraId="64D0F1ED" w14:textId="77777777" w:rsidR="0017373A" w:rsidRDefault="009400FA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color w:val="595959"/>
                <w:sz w:val="24"/>
              </w:rPr>
              <w:t>1B.</w:t>
            </w:r>
            <w:r>
              <w:rPr>
                <w:color w:val="595959"/>
                <w:spacing w:val="-2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Conduct research</w:t>
            </w:r>
            <w:r>
              <w:rPr>
                <w:color w:val="595959"/>
                <w:spacing w:val="-1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or other scholarly activities.</w:t>
            </w:r>
          </w:p>
        </w:tc>
        <w:tc>
          <w:tcPr>
            <w:tcW w:w="4234" w:type="dxa"/>
          </w:tcPr>
          <w:p w14:paraId="3EDDFCEB" w14:textId="77777777" w:rsidR="0017373A" w:rsidRDefault="009400FA">
            <w:pPr>
              <w:pStyle w:val="TableParagraph"/>
              <w:numPr>
                <w:ilvl w:val="0"/>
                <w:numId w:val="26"/>
              </w:numPr>
              <w:tabs>
                <w:tab w:val="left" w:pos="470"/>
              </w:tabs>
              <w:spacing w:line="276" w:lineRule="auto"/>
              <w:ind w:right="156"/>
              <w:rPr>
                <w:sz w:val="24"/>
              </w:rPr>
            </w:pPr>
            <w:r>
              <w:rPr>
                <w:color w:val="595959"/>
                <w:sz w:val="24"/>
              </w:rPr>
              <w:t>Letter, email, or portal from</w:t>
            </w:r>
            <w:r>
              <w:rPr>
                <w:color w:val="595959"/>
                <w:spacing w:val="1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journal stating that the Qualifying</w:t>
            </w:r>
            <w:r>
              <w:rPr>
                <w:color w:val="595959"/>
                <w:spacing w:val="-56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Research Paper manuscript has</w:t>
            </w:r>
            <w:r>
              <w:rPr>
                <w:color w:val="595959"/>
                <w:spacing w:val="1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been</w:t>
            </w:r>
            <w:r>
              <w:rPr>
                <w:color w:val="595959"/>
                <w:spacing w:val="-1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sent out</w:t>
            </w:r>
            <w:r>
              <w:rPr>
                <w:color w:val="595959"/>
                <w:spacing w:val="-1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for editorial</w:t>
            </w:r>
            <w:r>
              <w:rPr>
                <w:color w:val="595959"/>
                <w:spacing w:val="-1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review.</w:t>
            </w:r>
          </w:p>
          <w:p w14:paraId="653CABD2" w14:textId="77777777" w:rsidR="0017373A" w:rsidRDefault="009400FA">
            <w:pPr>
              <w:pStyle w:val="TableParagraph"/>
              <w:numPr>
                <w:ilvl w:val="0"/>
                <w:numId w:val="26"/>
              </w:numPr>
              <w:tabs>
                <w:tab w:val="left" w:pos="470"/>
              </w:tabs>
              <w:spacing w:line="271" w:lineRule="exact"/>
              <w:rPr>
                <w:sz w:val="24"/>
              </w:rPr>
            </w:pPr>
            <w:r>
              <w:rPr>
                <w:color w:val="595959"/>
                <w:sz w:val="24"/>
              </w:rPr>
              <w:t>Completed</w:t>
            </w:r>
            <w:r>
              <w:rPr>
                <w:color w:val="595959"/>
                <w:spacing w:val="-2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Dissertation</w:t>
            </w:r>
            <w:r>
              <w:rPr>
                <w:color w:val="595959"/>
                <w:spacing w:val="-2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Approval</w:t>
            </w:r>
          </w:p>
          <w:p w14:paraId="63987912" w14:textId="77777777" w:rsidR="0017373A" w:rsidRDefault="009400FA">
            <w:pPr>
              <w:pStyle w:val="TableParagraph"/>
              <w:spacing w:before="40"/>
              <w:rPr>
                <w:sz w:val="24"/>
              </w:rPr>
            </w:pPr>
            <w:r>
              <w:rPr>
                <w:color w:val="595959"/>
                <w:sz w:val="24"/>
              </w:rPr>
              <w:t>form</w:t>
            </w:r>
          </w:p>
        </w:tc>
      </w:tr>
      <w:tr w:rsidR="0017373A" w14:paraId="4DA9C50B" w14:textId="77777777">
        <w:trPr>
          <w:trHeight w:val="2510"/>
        </w:trPr>
        <w:tc>
          <w:tcPr>
            <w:tcW w:w="5669" w:type="dxa"/>
          </w:tcPr>
          <w:p w14:paraId="49D19532" w14:textId="77777777" w:rsidR="0017373A" w:rsidRDefault="009400FA">
            <w:pPr>
              <w:pStyle w:val="TableParagraph"/>
              <w:spacing w:line="276" w:lineRule="auto"/>
              <w:ind w:left="105" w:right="137"/>
              <w:rPr>
                <w:sz w:val="24"/>
              </w:rPr>
            </w:pPr>
            <w:r>
              <w:rPr>
                <w:color w:val="595959"/>
                <w:sz w:val="24"/>
              </w:rPr>
              <w:t>1C. Critically evaluate and disseminate research or</w:t>
            </w:r>
            <w:r>
              <w:rPr>
                <w:color w:val="595959"/>
                <w:spacing w:val="1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other scholarly activity via professional publication</w:t>
            </w:r>
            <w:r>
              <w:rPr>
                <w:color w:val="595959"/>
                <w:spacing w:val="-56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and presentation at the local (including the host</w:t>
            </w:r>
            <w:r>
              <w:rPr>
                <w:color w:val="595959"/>
                <w:spacing w:val="1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institution),</w:t>
            </w:r>
            <w:r>
              <w:rPr>
                <w:color w:val="595959"/>
                <w:spacing w:val="-2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regional,</w:t>
            </w:r>
            <w:r>
              <w:rPr>
                <w:color w:val="595959"/>
                <w:spacing w:val="-1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or national</w:t>
            </w:r>
            <w:r>
              <w:rPr>
                <w:color w:val="595959"/>
                <w:spacing w:val="-1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level.</w:t>
            </w:r>
          </w:p>
        </w:tc>
        <w:tc>
          <w:tcPr>
            <w:tcW w:w="4234" w:type="dxa"/>
          </w:tcPr>
          <w:p w14:paraId="08556ED1" w14:textId="77777777" w:rsidR="0017373A" w:rsidRDefault="009400FA">
            <w:pPr>
              <w:pStyle w:val="TableParagraph"/>
              <w:numPr>
                <w:ilvl w:val="0"/>
                <w:numId w:val="25"/>
              </w:numPr>
              <w:tabs>
                <w:tab w:val="left" w:pos="470"/>
              </w:tabs>
              <w:spacing w:line="276" w:lineRule="auto"/>
              <w:ind w:right="157"/>
              <w:rPr>
                <w:sz w:val="24"/>
              </w:rPr>
            </w:pPr>
            <w:r>
              <w:rPr>
                <w:color w:val="595959"/>
                <w:sz w:val="24"/>
              </w:rPr>
              <w:t>Letter, email, or portal screenshot</w:t>
            </w:r>
            <w:r>
              <w:rPr>
                <w:color w:val="595959"/>
                <w:spacing w:val="-56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from journal stating whether the</w:t>
            </w:r>
            <w:r>
              <w:rPr>
                <w:color w:val="595959"/>
                <w:spacing w:val="1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Qualifying Research Paper</w:t>
            </w:r>
            <w:r>
              <w:rPr>
                <w:color w:val="595959"/>
                <w:spacing w:val="1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manuscript has been sent out for</w:t>
            </w:r>
            <w:r>
              <w:rPr>
                <w:color w:val="595959"/>
                <w:spacing w:val="1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editorial</w:t>
            </w:r>
            <w:r>
              <w:rPr>
                <w:color w:val="595959"/>
                <w:spacing w:val="-2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review.</w:t>
            </w:r>
          </w:p>
          <w:p w14:paraId="5088FE9F" w14:textId="77777777" w:rsidR="0017373A" w:rsidRDefault="009400FA">
            <w:pPr>
              <w:pStyle w:val="TableParagraph"/>
              <w:numPr>
                <w:ilvl w:val="0"/>
                <w:numId w:val="25"/>
              </w:numPr>
              <w:tabs>
                <w:tab w:val="left" w:pos="470"/>
              </w:tabs>
              <w:spacing w:line="273" w:lineRule="auto"/>
              <w:ind w:right="469"/>
              <w:rPr>
                <w:sz w:val="24"/>
              </w:rPr>
            </w:pPr>
            <w:r>
              <w:rPr>
                <w:color w:val="595959"/>
                <w:sz w:val="24"/>
              </w:rPr>
              <w:t>Completed Portfolio form with</w:t>
            </w:r>
            <w:r>
              <w:rPr>
                <w:color w:val="595959"/>
                <w:spacing w:val="-55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related</w:t>
            </w:r>
            <w:r>
              <w:rPr>
                <w:color w:val="595959"/>
                <w:spacing w:val="-8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artifacts</w:t>
            </w:r>
            <w:r>
              <w:rPr>
                <w:color w:val="595959"/>
                <w:spacing w:val="-8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demonstrating</w:t>
            </w:r>
          </w:p>
          <w:p w14:paraId="329D0A88" w14:textId="77777777" w:rsidR="0017373A" w:rsidRDefault="009400FA">
            <w:pPr>
              <w:pStyle w:val="TableParagraph"/>
              <w:rPr>
                <w:sz w:val="24"/>
              </w:rPr>
            </w:pPr>
            <w:r>
              <w:rPr>
                <w:color w:val="595959"/>
                <w:sz w:val="24"/>
              </w:rPr>
              <w:t>professional</w:t>
            </w:r>
            <w:r>
              <w:rPr>
                <w:color w:val="595959"/>
                <w:spacing w:val="-1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presentations</w:t>
            </w:r>
          </w:p>
        </w:tc>
      </w:tr>
    </w:tbl>
    <w:p w14:paraId="04F91556" w14:textId="77777777" w:rsidR="0017373A" w:rsidRDefault="0017373A">
      <w:pPr>
        <w:pStyle w:val="BodyText"/>
        <w:spacing w:before="2"/>
        <w:rPr>
          <w:sz w:val="27"/>
        </w:rPr>
      </w:pPr>
    </w:p>
    <w:p w14:paraId="62B42BA7" w14:textId="77777777" w:rsidR="0017373A" w:rsidRDefault="009400FA">
      <w:pPr>
        <w:pStyle w:val="BodyText"/>
        <w:ind w:left="455"/>
      </w:pPr>
      <w:r>
        <w:rPr>
          <w:color w:val="595959"/>
        </w:rPr>
        <w:t>Ethical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and Legal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Standards:</w:t>
      </w:r>
    </w:p>
    <w:p w14:paraId="34FB9457" w14:textId="77777777" w:rsidR="0017373A" w:rsidRDefault="0017373A">
      <w:pPr>
        <w:pStyle w:val="BodyText"/>
        <w:rPr>
          <w:sz w:val="20"/>
        </w:rPr>
      </w:pPr>
    </w:p>
    <w:p w14:paraId="32768BF2" w14:textId="77777777" w:rsidR="0017373A" w:rsidRDefault="0017373A">
      <w:pPr>
        <w:pStyle w:val="BodyText"/>
        <w:spacing w:before="8"/>
        <w:rPr>
          <w:sz w:val="11"/>
        </w:rPr>
      </w:pPr>
    </w:p>
    <w:tbl>
      <w:tblPr>
        <w:tblW w:w="0" w:type="auto"/>
        <w:tblInd w:w="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9"/>
        <w:gridCol w:w="4234"/>
      </w:tblGrid>
      <w:tr w:rsidR="0017373A" w14:paraId="25DE966A" w14:textId="77777777">
        <w:trPr>
          <w:trHeight w:val="311"/>
        </w:trPr>
        <w:tc>
          <w:tcPr>
            <w:tcW w:w="5669" w:type="dxa"/>
            <w:shd w:val="clear" w:color="auto" w:fill="DDD9C3"/>
          </w:tcPr>
          <w:p w14:paraId="08E3A18D" w14:textId="77777777" w:rsidR="0017373A" w:rsidRDefault="009400FA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color w:val="595959"/>
                <w:sz w:val="24"/>
              </w:rPr>
              <w:t>Profession-Wide</w:t>
            </w:r>
          </w:p>
        </w:tc>
        <w:tc>
          <w:tcPr>
            <w:tcW w:w="4234" w:type="dxa"/>
            <w:shd w:val="clear" w:color="auto" w:fill="DDD9C3"/>
          </w:tcPr>
          <w:p w14:paraId="1FB96183" w14:textId="77777777" w:rsidR="0017373A" w:rsidRDefault="009400F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color w:val="595959"/>
                <w:sz w:val="24"/>
              </w:rPr>
              <w:t>Basis</w:t>
            </w:r>
            <w:r>
              <w:rPr>
                <w:color w:val="595959"/>
                <w:spacing w:val="-1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of Assessment/Product</w:t>
            </w:r>
          </w:p>
        </w:tc>
      </w:tr>
      <w:tr w:rsidR="0017373A" w14:paraId="06C5A4DE" w14:textId="77777777">
        <w:trPr>
          <w:trHeight w:val="2198"/>
        </w:trPr>
        <w:tc>
          <w:tcPr>
            <w:tcW w:w="5669" w:type="dxa"/>
          </w:tcPr>
          <w:p w14:paraId="673D2058" w14:textId="77777777" w:rsidR="0017373A" w:rsidRDefault="009400FA">
            <w:pPr>
              <w:pStyle w:val="TableParagraph"/>
              <w:spacing w:line="276" w:lineRule="auto"/>
              <w:ind w:left="105" w:right="143"/>
              <w:rPr>
                <w:sz w:val="24"/>
              </w:rPr>
            </w:pPr>
            <w:r>
              <w:rPr>
                <w:color w:val="595959"/>
                <w:sz w:val="24"/>
              </w:rPr>
              <w:t>2A. Be knowledgeable of and act in accordance</w:t>
            </w:r>
            <w:r>
              <w:rPr>
                <w:color w:val="595959"/>
                <w:spacing w:val="1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with each of the following: the current version of</w:t>
            </w:r>
            <w:r>
              <w:rPr>
                <w:color w:val="595959"/>
                <w:spacing w:val="1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the APA Ethical Principles of Psychologists and</w:t>
            </w:r>
            <w:r>
              <w:rPr>
                <w:color w:val="595959"/>
                <w:spacing w:val="1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Code of Conduct; relevant laws, regulations, rules,</w:t>
            </w:r>
            <w:r>
              <w:rPr>
                <w:color w:val="595959"/>
                <w:spacing w:val="1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and policies governing health service psychology at</w:t>
            </w:r>
            <w:r>
              <w:rPr>
                <w:color w:val="595959"/>
                <w:spacing w:val="-56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the</w:t>
            </w:r>
            <w:r>
              <w:rPr>
                <w:color w:val="595959"/>
                <w:spacing w:val="-1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organizational,</w:t>
            </w:r>
            <w:r>
              <w:rPr>
                <w:color w:val="595959"/>
                <w:spacing w:val="-1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local,</w:t>
            </w:r>
            <w:r>
              <w:rPr>
                <w:color w:val="595959"/>
                <w:spacing w:val="-1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states,</w:t>
            </w:r>
            <w:r>
              <w:rPr>
                <w:color w:val="595959"/>
                <w:spacing w:val="-1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regional,</w:t>
            </w:r>
            <w:r>
              <w:rPr>
                <w:color w:val="595959"/>
                <w:spacing w:val="-1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and</w:t>
            </w:r>
          </w:p>
          <w:p w14:paraId="2F0EC6E2" w14:textId="77777777" w:rsidR="0017373A" w:rsidRDefault="009400FA">
            <w:pPr>
              <w:pStyle w:val="TableParagraph"/>
              <w:ind w:left="105"/>
              <w:rPr>
                <w:sz w:val="24"/>
              </w:rPr>
            </w:pPr>
            <w:r>
              <w:rPr>
                <w:color w:val="595959"/>
                <w:sz w:val="24"/>
              </w:rPr>
              <w:t>federal</w:t>
            </w:r>
            <w:r>
              <w:rPr>
                <w:color w:val="595959"/>
                <w:spacing w:val="-1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levels; and relevant professional</w:t>
            </w:r>
            <w:r>
              <w:rPr>
                <w:color w:val="595959"/>
                <w:spacing w:val="-1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standards</w:t>
            </w:r>
          </w:p>
        </w:tc>
        <w:tc>
          <w:tcPr>
            <w:tcW w:w="4234" w:type="dxa"/>
          </w:tcPr>
          <w:p w14:paraId="64F089B1" w14:textId="77777777" w:rsidR="0017373A" w:rsidRDefault="009400FA">
            <w:pPr>
              <w:pStyle w:val="TableParagraph"/>
              <w:numPr>
                <w:ilvl w:val="0"/>
                <w:numId w:val="24"/>
              </w:numPr>
              <w:tabs>
                <w:tab w:val="left" w:pos="470"/>
              </w:tabs>
              <w:spacing w:line="276" w:lineRule="auto"/>
              <w:ind w:right="114"/>
              <w:rPr>
                <w:sz w:val="24"/>
              </w:rPr>
            </w:pPr>
            <w:r>
              <w:rPr>
                <w:color w:val="595959"/>
                <w:sz w:val="24"/>
              </w:rPr>
              <w:t>Obtain a grade of B- (i.e., 80%) or</w:t>
            </w:r>
            <w:r>
              <w:rPr>
                <w:color w:val="595959"/>
                <w:spacing w:val="1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higher on Ethics Knowledge Exam</w:t>
            </w:r>
            <w:r>
              <w:rPr>
                <w:color w:val="595959"/>
                <w:spacing w:val="-56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for CEP 640 (SP) and CEP 610</w:t>
            </w:r>
            <w:r>
              <w:rPr>
                <w:color w:val="595959"/>
                <w:spacing w:val="1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(CP).</w:t>
            </w:r>
          </w:p>
          <w:p w14:paraId="7ADF30FA" w14:textId="77777777" w:rsidR="0017373A" w:rsidRDefault="009400FA">
            <w:pPr>
              <w:pStyle w:val="TableParagraph"/>
              <w:numPr>
                <w:ilvl w:val="0"/>
                <w:numId w:val="24"/>
              </w:numPr>
              <w:tabs>
                <w:tab w:val="left" w:pos="470"/>
              </w:tabs>
              <w:rPr>
                <w:sz w:val="24"/>
              </w:rPr>
            </w:pPr>
            <w:r>
              <w:rPr>
                <w:color w:val="595959"/>
                <w:sz w:val="24"/>
              </w:rPr>
              <w:t>Receive</w:t>
            </w:r>
            <w:r>
              <w:rPr>
                <w:color w:val="595959"/>
                <w:spacing w:val="-1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a rating</w:t>
            </w:r>
            <w:r>
              <w:rPr>
                <w:color w:val="595959"/>
                <w:spacing w:val="-1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of 3</w:t>
            </w:r>
            <w:r>
              <w:rPr>
                <w:color w:val="595959"/>
                <w:spacing w:val="-1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(3=Student’s</w:t>
            </w:r>
          </w:p>
          <w:p w14:paraId="5F66D351" w14:textId="77777777" w:rsidR="0017373A" w:rsidRDefault="009400FA">
            <w:pPr>
              <w:pStyle w:val="TableParagraph"/>
              <w:spacing w:before="1" w:line="310" w:lineRule="atLeast"/>
              <w:ind w:right="180"/>
              <w:rPr>
                <w:sz w:val="24"/>
              </w:rPr>
            </w:pPr>
            <w:r>
              <w:rPr>
                <w:color w:val="595959"/>
                <w:sz w:val="24"/>
              </w:rPr>
              <w:t>performance is satisfactory for</w:t>
            </w:r>
            <w:r>
              <w:rPr>
                <w:color w:val="595959"/>
                <w:spacing w:val="1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this</w:t>
            </w:r>
            <w:r>
              <w:rPr>
                <w:color w:val="595959"/>
                <w:spacing w:val="-4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competency)</w:t>
            </w:r>
            <w:r>
              <w:rPr>
                <w:color w:val="595959"/>
                <w:spacing w:val="-3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or</w:t>
            </w:r>
            <w:r>
              <w:rPr>
                <w:color w:val="595959"/>
                <w:spacing w:val="-3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higher</w:t>
            </w:r>
            <w:r>
              <w:rPr>
                <w:color w:val="595959"/>
                <w:spacing w:val="-3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on</w:t>
            </w:r>
            <w:r>
              <w:rPr>
                <w:color w:val="595959"/>
                <w:spacing w:val="-4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the</w:t>
            </w:r>
          </w:p>
        </w:tc>
      </w:tr>
    </w:tbl>
    <w:p w14:paraId="67529557" w14:textId="77777777" w:rsidR="0017373A" w:rsidRDefault="0017373A">
      <w:pPr>
        <w:pStyle w:val="BodyText"/>
        <w:spacing w:before="10"/>
        <w:rPr>
          <w:sz w:val="22"/>
        </w:rPr>
      </w:pPr>
    </w:p>
    <w:p w14:paraId="66380963" w14:textId="77777777" w:rsidR="0017373A" w:rsidRDefault="0017373A">
      <w:pPr>
        <w:sectPr w:rsidR="0017373A">
          <w:pgSz w:w="12240" w:h="15840"/>
          <w:pgMar w:top="1000" w:right="700" w:bottom="1220" w:left="1100" w:header="0" w:footer="1040" w:gutter="0"/>
          <w:cols w:space="720"/>
        </w:sectPr>
      </w:pPr>
    </w:p>
    <w:tbl>
      <w:tblPr>
        <w:tblW w:w="0" w:type="auto"/>
        <w:tblInd w:w="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9"/>
        <w:gridCol w:w="4234"/>
      </w:tblGrid>
      <w:tr w:rsidR="0017373A" w14:paraId="445ACA2F" w14:textId="77777777">
        <w:trPr>
          <w:trHeight w:val="1881"/>
        </w:trPr>
        <w:tc>
          <w:tcPr>
            <w:tcW w:w="5669" w:type="dxa"/>
          </w:tcPr>
          <w:p w14:paraId="0ECD128E" w14:textId="77777777" w:rsidR="0017373A" w:rsidRDefault="009400FA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color w:val="595959"/>
                <w:sz w:val="24"/>
              </w:rPr>
              <w:lastRenderedPageBreak/>
              <w:t>and</w:t>
            </w:r>
            <w:r>
              <w:rPr>
                <w:color w:val="595959"/>
                <w:spacing w:val="-1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guidelines.</w:t>
            </w:r>
          </w:p>
        </w:tc>
        <w:tc>
          <w:tcPr>
            <w:tcW w:w="4234" w:type="dxa"/>
          </w:tcPr>
          <w:p w14:paraId="6C4D812A" w14:textId="77777777" w:rsidR="0017373A" w:rsidRDefault="009400FA">
            <w:pPr>
              <w:pStyle w:val="TableParagraph"/>
              <w:spacing w:line="276" w:lineRule="auto"/>
              <w:ind w:right="81"/>
              <w:rPr>
                <w:sz w:val="24"/>
              </w:rPr>
            </w:pPr>
            <w:r>
              <w:rPr>
                <w:color w:val="595959"/>
                <w:sz w:val="24"/>
              </w:rPr>
              <w:t>Practicum Readiness or Practicum</w:t>
            </w:r>
            <w:r>
              <w:rPr>
                <w:color w:val="595959"/>
                <w:spacing w:val="-56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Evaluation forms on this Ethics</w:t>
            </w:r>
            <w:r>
              <w:rPr>
                <w:color w:val="595959"/>
                <w:spacing w:val="1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element</w:t>
            </w:r>
            <w:r>
              <w:rPr>
                <w:color w:val="595959"/>
                <w:spacing w:val="-1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(Item 2A).</w:t>
            </w:r>
          </w:p>
          <w:p w14:paraId="74610F35" w14:textId="77777777" w:rsidR="0017373A" w:rsidRDefault="009400FA">
            <w:pPr>
              <w:pStyle w:val="TableParagraph"/>
              <w:spacing w:line="273" w:lineRule="auto"/>
              <w:ind w:right="549" w:hanging="360"/>
              <w:rPr>
                <w:sz w:val="24"/>
              </w:rPr>
            </w:pPr>
            <w:r>
              <w:rPr>
                <w:color w:val="595959"/>
                <w:sz w:val="24"/>
              </w:rPr>
              <w:t>3.</w:t>
            </w:r>
            <w:r>
              <w:rPr>
                <w:color w:val="595959"/>
                <w:spacing w:val="1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Receive a passing score the</w:t>
            </w:r>
            <w:r>
              <w:rPr>
                <w:color w:val="595959"/>
                <w:spacing w:val="1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Comprehensive</w:t>
            </w:r>
            <w:r>
              <w:rPr>
                <w:color w:val="595959"/>
                <w:spacing w:val="-8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Exam’s</w:t>
            </w:r>
            <w:r>
              <w:rPr>
                <w:color w:val="595959"/>
                <w:spacing w:val="-7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Ethics</w:t>
            </w:r>
          </w:p>
          <w:p w14:paraId="4A915445" w14:textId="77777777" w:rsidR="0017373A" w:rsidRDefault="009400FA">
            <w:pPr>
              <w:pStyle w:val="TableParagraph"/>
              <w:spacing w:before="2"/>
              <w:rPr>
                <w:sz w:val="24"/>
              </w:rPr>
            </w:pPr>
            <w:r>
              <w:rPr>
                <w:color w:val="595959"/>
                <w:sz w:val="24"/>
              </w:rPr>
              <w:t>element.</w:t>
            </w:r>
          </w:p>
        </w:tc>
      </w:tr>
      <w:tr w:rsidR="0017373A" w14:paraId="73385EC4" w14:textId="77777777">
        <w:trPr>
          <w:trHeight w:val="4703"/>
        </w:trPr>
        <w:tc>
          <w:tcPr>
            <w:tcW w:w="5669" w:type="dxa"/>
          </w:tcPr>
          <w:p w14:paraId="6A0B5539" w14:textId="77777777" w:rsidR="0017373A" w:rsidRDefault="009400FA">
            <w:pPr>
              <w:pStyle w:val="TableParagraph"/>
              <w:spacing w:line="276" w:lineRule="auto"/>
              <w:ind w:left="105" w:right="112"/>
              <w:rPr>
                <w:sz w:val="24"/>
              </w:rPr>
            </w:pPr>
            <w:r>
              <w:rPr>
                <w:color w:val="595959"/>
                <w:sz w:val="24"/>
              </w:rPr>
              <w:t>2B. Recognize ethical dilemmas as they arise and</w:t>
            </w:r>
            <w:r>
              <w:rPr>
                <w:color w:val="595959"/>
                <w:spacing w:val="1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apply ethical decision-making processes in order to</w:t>
            </w:r>
            <w:r>
              <w:rPr>
                <w:color w:val="595959"/>
                <w:spacing w:val="-56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resolve the dilemmas.</w:t>
            </w:r>
          </w:p>
        </w:tc>
        <w:tc>
          <w:tcPr>
            <w:tcW w:w="4234" w:type="dxa"/>
          </w:tcPr>
          <w:p w14:paraId="4FD157FA" w14:textId="77777777" w:rsidR="0017373A" w:rsidRDefault="009400FA">
            <w:pPr>
              <w:pStyle w:val="TableParagraph"/>
              <w:numPr>
                <w:ilvl w:val="0"/>
                <w:numId w:val="23"/>
              </w:numPr>
              <w:tabs>
                <w:tab w:val="left" w:pos="470"/>
              </w:tabs>
              <w:spacing w:line="276" w:lineRule="auto"/>
              <w:ind w:right="150"/>
              <w:rPr>
                <w:sz w:val="24"/>
              </w:rPr>
            </w:pPr>
            <w:r>
              <w:rPr>
                <w:color w:val="595959"/>
                <w:sz w:val="24"/>
              </w:rPr>
              <w:t>Obtain a grade of B- (i.e., 80%) or</w:t>
            </w:r>
            <w:r>
              <w:rPr>
                <w:color w:val="595959"/>
                <w:spacing w:val="-55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higher on Ethics Case Assignment</w:t>
            </w:r>
            <w:r>
              <w:rPr>
                <w:color w:val="595959"/>
                <w:spacing w:val="-55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for CEP 601A Advanced</w:t>
            </w:r>
            <w:r>
              <w:rPr>
                <w:color w:val="595959"/>
                <w:spacing w:val="1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Practicum (CP) or Ethics Case</w:t>
            </w:r>
            <w:r>
              <w:rPr>
                <w:color w:val="595959"/>
                <w:spacing w:val="1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Reflection for CEP 593B</w:t>
            </w:r>
            <w:r>
              <w:rPr>
                <w:color w:val="595959"/>
                <w:spacing w:val="1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Practicum in School Psychology</w:t>
            </w:r>
            <w:r>
              <w:rPr>
                <w:color w:val="595959"/>
                <w:spacing w:val="1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(SP).</w:t>
            </w:r>
          </w:p>
          <w:p w14:paraId="2D28FDB8" w14:textId="77777777" w:rsidR="0017373A" w:rsidRDefault="009400FA">
            <w:pPr>
              <w:pStyle w:val="TableParagraph"/>
              <w:numPr>
                <w:ilvl w:val="0"/>
                <w:numId w:val="23"/>
              </w:numPr>
              <w:tabs>
                <w:tab w:val="left" w:pos="470"/>
              </w:tabs>
              <w:spacing w:line="276" w:lineRule="auto"/>
              <w:ind w:right="100"/>
              <w:rPr>
                <w:sz w:val="24"/>
              </w:rPr>
            </w:pPr>
            <w:r>
              <w:rPr>
                <w:color w:val="595959"/>
                <w:sz w:val="24"/>
              </w:rPr>
              <w:t>Receive a rating of 3 (3=Student’s</w:t>
            </w:r>
            <w:r>
              <w:rPr>
                <w:color w:val="595959"/>
                <w:spacing w:val="1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performance</w:t>
            </w:r>
            <w:r>
              <w:rPr>
                <w:color w:val="595959"/>
                <w:spacing w:val="9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is</w:t>
            </w:r>
            <w:r>
              <w:rPr>
                <w:color w:val="595959"/>
                <w:spacing w:val="10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satisfactory</w:t>
            </w:r>
            <w:r>
              <w:rPr>
                <w:color w:val="595959"/>
                <w:spacing w:val="10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for</w:t>
            </w:r>
            <w:r>
              <w:rPr>
                <w:color w:val="595959"/>
                <w:spacing w:val="1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this competency) or higher on the</w:t>
            </w:r>
            <w:r>
              <w:rPr>
                <w:color w:val="595959"/>
                <w:spacing w:val="1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Practicum Evaluation form on this</w:t>
            </w:r>
            <w:r>
              <w:rPr>
                <w:color w:val="595959"/>
                <w:spacing w:val="-56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Ethics</w:t>
            </w:r>
            <w:r>
              <w:rPr>
                <w:color w:val="595959"/>
                <w:spacing w:val="-1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element (Item 2B).</w:t>
            </w:r>
          </w:p>
          <w:p w14:paraId="189A44E7" w14:textId="77777777" w:rsidR="0017373A" w:rsidRDefault="009400FA">
            <w:pPr>
              <w:pStyle w:val="TableParagraph"/>
              <w:numPr>
                <w:ilvl w:val="0"/>
                <w:numId w:val="23"/>
              </w:numPr>
              <w:tabs>
                <w:tab w:val="left" w:pos="470"/>
              </w:tabs>
              <w:spacing w:line="273" w:lineRule="auto"/>
              <w:ind w:right="552"/>
              <w:rPr>
                <w:sz w:val="24"/>
              </w:rPr>
            </w:pPr>
            <w:r>
              <w:rPr>
                <w:color w:val="595959"/>
                <w:sz w:val="24"/>
              </w:rPr>
              <w:t>Receive a passing score on the</w:t>
            </w:r>
            <w:r>
              <w:rPr>
                <w:color w:val="595959"/>
                <w:spacing w:val="-55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Comprehensive</w:t>
            </w:r>
            <w:r>
              <w:rPr>
                <w:color w:val="595959"/>
                <w:spacing w:val="-8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Exam’s</w:t>
            </w:r>
            <w:r>
              <w:rPr>
                <w:color w:val="595959"/>
                <w:spacing w:val="-8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Ethics</w:t>
            </w:r>
          </w:p>
          <w:p w14:paraId="71520936" w14:textId="77777777" w:rsidR="0017373A" w:rsidRDefault="009400FA">
            <w:pPr>
              <w:pStyle w:val="TableParagraph"/>
              <w:spacing w:before="2"/>
              <w:rPr>
                <w:sz w:val="24"/>
              </w:rPr>
            </w:pPr>
            <w:r>
              <w:rPr>
                <w:color w:val="595959"/>
                <w:sz w:val="24"/>
              </w:rPr>
              <w:t>element.</w:t>
            </w:r>
          </w:p>
        </w:tc>
      </w:tr>
      <w:tr w:rsidR="0017373A" w14:paraId="39C00E8F" w14:textId="77777777">
        <w:trPr>
          <w:trHeight w:val="3138"/>
        </w:trPr>
        <w:tc>
          <w:tcPr>
            <w:tcW w:w="5669" w:type="dxa"/>
          </w:tcPr>
          <w:p w14:paraId="549872AC" w14:textId="77777777" w:rsidR="0017373A" w:rsidRDefault="009400FA">
            <w:pPr>
              <w:pStyle w:val="TableParagraph"/>
              <w:spacing w:line="278" w:lineRule="auto"/>
              <w:ind w:left="105" w:right="975"/>
              <w:rPr>
                <w:sz w:val="24"/>
              </w:rPr>
            </w:pPr>
            <w:r>
              <w:rPr>
                <w:color w:val="595959"/>
                <w:sz w:val="24"/>
              </w:rPr>
              <w:t>2C. Conduct self in an ethical manner in all</w:t>
            </w:r>
            <w:r>
              <w:rPr>
                <w:color w:val="595959"/>
                <w:spacing w:val="-56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professional</w:t>
            </w:r>
            <w:r>
              <w:rPr>
                <w:color w:val="595959"/>
                <w:spacing w:val="-2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activities.</w:t>
            </w:r>
          </w:p>
        </w:tc>
        <w:tc>
          <w:tcPr>
            <w:tcW w:w="4234" w:type="dxa"/>
          </w:tcPr>
          <w:p w14:paraId="777418DB" w14:textId="77777777" w:rsidR="0017373A" w:rsidRDefault="009400FA">
            <w:pPr>
              <w:pStyle w:val="TableParagraph"/>
              <w:numPr>
                <w:ilvl w:val="0"/>
                <w:numId w:val="22"/>
              </w:numPr>
              <w:tabs>
                <w:tab w:val="left" w:pos="470"/>
              </w:tabs>
              <w:spacing w:line="276" w:lineRule="auto"/>
              <w:ind w:right="181"/>
              <w:rPr>
                <w:sz w:val="24"/>
              </w:rPr>
            </w:pPr>
            <w:r>
              <w:rPr>
                <w:color w:val="595959"/>
                <w:sz w:val="24"/>
              </w:rPr>
              <w:t>Receive a rating of 3 (3=Student’s</w:t>
            </w:r>
            <w:r>
              <w:rPr>
                <w:color w:val="595959"/>
                <w:spacing w:val="-56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performance is satisfactory for</w:t>
            </w:r>
            <w:r>
              <w:rPr>
                <w:color w:val="595959"/>
                <w:spacing w:val="1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this competency) or higher on the</w:t>
            </w:r>
            <w:r>
              <w:rPr>
                <w:color w:val="595959"/>
                <w:spacing w:val="-56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Annual Review Form for the</w:t>
            </w:r>
            <w:r>
              <w:rPr>
                <w:color w:val="595959"/>
                <w:spacing w:val="1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Ethics</w:t>
            </w:r>
            <w:r>
              <w:rPr>
                <w:color w:val="595959"/>
                <w:spacing w:val="-1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element (Item 2).</w:t>
            </w:r>
          </w:p>
          <w:p w14:paraId="3BEA8ABC" w14:textId="77777777" w:rsidR="0017373A" w:rsidRDefault="009400FA">
            <w:pPr>
              <w:pStyle w:val="TableParagraph"/>
              <w:numPr>
                <w:ilvl w:val="0"/>
                <w:numId w:val="22"/>
              </w:numPr>
              <w:tabs>
                <w:tab w:val="left" w:pos="470"/>
              </w:tabs>
              <w:spacing w:line="276" w:lineRule="auto"/>
              <w:ind w:right="100"/>
              <w:rPr>
                <w:sz w:val="24"/>
              </w:rPr>
            </w:pPr>
            <w:r>
              <w:rPr>
                <w:color w:val="595959"/>
                <w:sz w:val="24"/>
              </w:rPr>
              <w:t>Receive a rating of 3 (3=Student’s</w:t>
            </w:r>
            <w:r>
              <w:rPr>
                <w:color w:val="595959"/>
                <w:spacing w:val="1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performance</w:t>
            </w:r>
            <w:r>
              <w:rPr>
                <w:color w:val="595959"/>
                <w:spacing w:val="9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is</w:t>
            </w:r>
            <w:r>
              <w:rPr>
                <w:color w:val="595959"/>
                <w:spacing w:val="10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satisfactory</w:t>
            </w:r>
            <w:r>
              <w:rPr>
                <w:color w:val="595959"/>
                <w:spacing w:val="10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for</w:t>
            </w:r>
            <w:r>
              <w:rPr>
                <w:color w:val="595959"/>
                <w:spacing w:val="1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this competency) or higher on the</w:t>
            </w:r>
            <w:r>
              <w:rPr>
                <w:color w:val="595959"/>
                <w:spacing w:val="1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Practicum</w:t>
            </w:r>
            <w:r>
              <w:rPr>
                <w:color w:val="595959"/>
                <w:spacing w:val="-5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Evaluation</w:t>
            </w:r>
            <w:r>
              <w:rPr>
                <w:color w:val="595959"/>
                <w:spacing w:val="-4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form</w:t>
            </w:r>
            <w:r>
              <w:rPr>
                <w:color w:val="595959"/>
                <w:spacing w:val="-4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on</w:t>
            </w:r>
            <w:r>
              <w:rPr>
                <w:color w:val="595959"/>
                <w:spacing w:val="-4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this</w:t>
            </w:r>
          </w:p>
          <w:p w14:paraId="2FD92DD5" w14:textId="77777777" w:rsidR="0017373A" w:rsidRDefault="009400FA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color w:val="595959"/>
                <w:sz w:val="24"/>
              </w:rPr>
              <w:t>Ethics</w:t>
            </w:r>
            <w:r>
              <w:rPr>
                <w:color w:val="595959"/>
                <w:spacing w:val="-1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element (Item 2C).</w:t>
            </w:r>
          </w:p>
        </w:tc>
      </w:tr>
    </w:tbl>
    <w:p w14:paraId="17FB570C" w14:textId="77777777" w:rsidR="0017373A" w:rsidRDefault="0017373A">
      <w:pPr>
        <w:pStyle w:val="BodyText"/>
        <w:spacing w:before="9"/>
        <w:rPr>
          <w:sz w:val="18"/>
        </w:rPr>
      </w:pPr>
    </w:p>
    <w:p w14:paraId="20472BB2" w14:textId="77777777" w:rsidR="0017373A" w:rsidRDefault="009400FA">
      <w:pPr>
        <w:pStyle w:val="BodyText"/>
        <w:spacing w:before="100"/>
        <w:ind w:left="455"/>
      </w:pPr>
      <w:r>
        <w:rPr>
          <w:color w:val="595959"/>
        </w:rPr>
        <w:t>Individual</w:t>
      </w:r>
      <w:r>
        <w:rPr>
          <w:color w:val="595959"/>
          <w:spacing w:val="-2"/>
        </w:rPr>
        <w:t xml:space="preserve"> </w:t>
      </w:r>
      <w:r>
        <w:rPr>
          <w:color w:val="595959"/>
        </w:rPr>
        <w:t>and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Cultural</w:t>
      </w:r>
      <w:r>
        <w:rPr>
          <w:color w:val="595959"/>
          <w:spacing w:val="-2"/>
        </w:rPr>
        <w:t xml:space="preserve"> </w:t>
      </w:r>
      <w:r>
        <w:rPr>
          <w:color w:val="595959"/>
        </w:rPr>
        <w:t>Diversity:</w:t>
      </w:r>
    </w:p>
    <w:p w14:paraId="65641850" w14:textId="77777777" w:rsidR="0017373A" w:rsidRDefault="0017373A">
      <w:pPr>
        <w:pStyle w:val="BodyText"/>
        <w:rPr>
          <w:sz w:val="20"/>
        </w:rPr>
      </w:pPr>
    </w:p>
    <w:p w14:paraId="4C05AE4C" w14:textId="77777777" w:rsidR="0017373A" w:rsidRDefault="0017373A">
      <w:pPr>
        <w:pStyle w:val="BodyText"/>
        <w:spacing w:before="8"/>
        <w:rPr>
          <w:sz w:val="11"/>
        </w:rPr>
      </w:pPr>
    </w:p>
    <w:tbl>
      <w:tblPr>
        <w:tblW w:w="0" w:type="auto"/>
        <w:tblInd w:w="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9"/>
        <w:gridCol w:w="4234"/>
      </w:tblGrid>
      <w:tr w:rsidR="0017373A" w14:paraId="2C39C313" w14:textId="77777777">
        <w:trPr>
          <w:trHeight w:val="311"/>
        </w:trPr>
        <w:tc>
          <w:tcPr>
            <w:tcW w:w="5669" w:type="dxa"/>
            <w:shd w:val="clear" w:color="auto" w:fill="DDD9C3"/>
          </w:tcPr>
          <w:p w14:paraId="10FC6F68" w14:textId="77777777" w:rsidR="0017373A" w:rsidRDefault="009400FA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color w:val="595959"/>
                <w:sz w:val="24"/>
              </w:rPr>
              <w:t>Profession-Wide</w:t>
            </w:r>
          </w:p>
        </w:tc>
        <w:tc>
          <w:tcPr>
            <w:tcW w:w="4234" w:type="dxa"/>
            <w:shd w:val="clear" w:color="auto" w:fill="DDD9C3"/>
          </w:tcPr>
          <w:p w14:paraId="3F4A9B6F" w14:textId="77777777" w:rsidR="0017373A" w:rsidRDefault="009400F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color w:val="595959"/>
                <w:sz w:val="24"/>
              </w:rPr>
              <w:t>Basis</w:t>
            </w:r>
            <w:r>
              <w:rPr>
                <w:color w:val="595959"/>
                <w:spacing w:val="-1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of Assessment/Product</w:t>
            </w:r>
          </w:p>
        </w:tc>
      </w:tr>
      <w:tr w:rsidR="0017373A" w14:paraId="0A9AEEAB" w14:textId="77777777">
        <w:trPr>
          <w:trHeight w:val="1257"/>
        </w:trPr>
        <w:tc>
          <w:tcPr>
            <w:tcW w:w="5669" w:type="dxa"/>
          </w:tcPr>
          <w:p w14:paraId="3EFD69E6" w14:textId="77777777" w:rsidR="0017373A" w:rsidRDefault="009400FA">
            <w:pPr>
              <w:pStyle w:val="TableParagraph"/>
              <w:spacing w:line="276" w:lineRule="auto"/>
              <w:ind w:left="105" w:right="84"/>
              <w:rPr>
                <w:sz w:val="24"/>
              </w:rPr>
            </w:pPr>
            <w:r>
              <w:rPr>
                <w:color w:val="595959"/>
                <w:sz w:val="24"/>
              </w:rPr>
              <w:t>3A. An understanding of how their own</w:t>
            </w:r>
            <w:r>
              <w:rPr>
                <w:color w:val="595959"/>
                <w:spacing w:val="1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personal/cultural history, attitudes, and biases may</w:t>
            </w:r>
            <w:r>
              <w:rPr>
                <w:color w:val="595959"/>
                <w:spacing w:val="-55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affect</w:t>
            </w:r>
            <w:r>
              <w:rPr>
                <w:color w:val="595959"/>
                <w:spacing w:val="-1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how they understand and interact with</w:t>
            </w:r>
          </w:p>
          <w:p w14:paraId="1AD466A9" w14:textId="77777777" w:rsidR="0017373A" w:rsidRDefault="009400FA">
            <w:pPr>
              <w:pStyle w:val="TableParagraph"/>
              <w:ind w:left="105"/>
              <w:rPr>
                <w:sz w:val="24"/>
              </w:rPr>
            </w:pPr>
            <w:r>
              <w:rPr>
                <w:color w:val="595959"/>
                <w:sz w:val="24"/>
              </w:rPr>
              <w:t>people different from themselves.</w:t>
            </w:r>
          </w:p>
        </w:tc>
        <w:tc>
          <w:tcPr>
            <w:tcW w:w="4234" w:type="dxa"/>
          </w:tcPr>
          <w:p w14:paraId="61732D85" w14:textId="77777777" w:rsidR="0017373A" w:rsidRDefault="009400FA">
            <w:pPr>
              <w:pStyle w:val="TableParagraph"/>
              <w:numPr>
                <w:ilvl w:val="0"/>
                <w:numId w:val="21"/>
              </w:numPr>
              <w:tabs>
                <w:tab w:val="left" w:pos="470"/>
              </w:tabs>
              <w:spacing w:line="273" w:lineRule="auto"/>
              <w:ind w:right="340"/>
              <w:rPr>
                <w:sz w:val="24"/>
              </w:rPr>
            </w:pPr>
            <w:r>
              <w:rPr>
                <w:color w:val="595959"/>
                <w:sz w:val="24"/>
              </w:rPr>
              <w:t>Obtain a course grade of B- (i.e.,</w:t>
            </w:r>
            <w:r>
              <w:rPr>
                <w:color w:val="595959"/>
                <w:spacing w:val="-56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80%) or higher in</w:t>
            </w:r>
            <w:r>
              <w:rPr>
                <w:color w:val="595959"/>
                <w:spacing w:val="-1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CEP 634.</w:t>
            </w:r>
          </w:p>
          <w:p w14:paraId="1AA63623" w14:textId="77777777" w:rsidR="0017373A" w:rsidRDefault="009400FA">
            <w:pPr>
              <w:pStyle w:val="TableParagraph"/>
              <w:numPr>
                <w:ilvl w:val="0"/>
                <w:numId w:val="21"/>
              </w:numPr>
              <w:tabs>
                <w:tab w:val="left" w:pos="470"/>
              </w:tabs>
              <w:spacing w:before="2"/>
              <w:rPr>
                <w:sz w:val="24"/>
              </w:rPr>
            </w:pPr>
            <w:r>
              <w:rPr>
                <w:color w:val="595959"/>
                <w:sz w:val="24"/>
              </w:rPr>
              <w:t>Receive</w:t>
            </w:r>
            <w:r>
              <w:rPr>
                <w:color w:val="595959"/>
                <w:spacing w:val="-1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a rating</w:t>
            </w:r>
            <w:r>
              <w:rPr>
                <w:color w:val="595959"/>
                <w:spacing w:val="-1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of 3</w:t>
            </w:r>
            <w:r>
              <w:rPr>
                <w:color w:val="595959"/>
                <w:spacing w:val="-1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(3=Student’s</w:t>
            </w:r>
          </w:p>
          <w:p w14:paraId="7577A8FD" w14:textId="77777777" w:rsidR="0017373A" w:rsidRDefault="009400FA">
            <w:pPr>
              <w:pStyle w:val="TableParagraph"/>
              <w:spacing w:before="40"/>
              <w:rPr>
                <w:sz w:val="24"/>
              </w:rPr>
            </w:pPr>
            <w:r>
              <w:rPr>
                <w:color w:val="595959"/>
                <w:sz w:val="24"/>
              </w:rPr>
              <w:t>performance</w:t>
            </w:r>
            <w:r>
              <w:rPr>
                <w:color w:val="595959"/>
                <w:spacing w:val="-1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is</w:t>
            </w:r>
            <w:r>
              <w:rPr>
                <w:color w:val="595959"/>
                <w:spacing w:val="-1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satisfactory</w:t>
            </w:r>
            <w:r>
              <w:rPr>
                <w:color w:val="595959"/>
                <w:spacing w:val="-1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for</w:t>
            </w:r>
          </w:p>
        </w:tc>
      </w:tr>
    </w:tbl>
    <w:p w14:paraId="74C2DA3A" w14:textId="77777777" w:rsidR="0017373A" w:rsidRDefault="0017373A">
      <w:pPr>
        <w:pStyle w:val="BodyText"/>
        <w:spacing w:before="8"/>
        <w:rPr>
          <w:sz w:val="23"/>
        </w:rPr>
      </w:pPr>
    </w:p>
    <w:p w14:paraId="723AE78A" w14:textId="77777777" w:rsidR="0017373A" w:rsidRDefault="0017373A">
      <w:pPr>
        <w:sectPr w:rsidR="0017373A">
          <w:pgSz w:w="12240" w:h="15840"/>
          <w:pgMar w:top="1080" w:right="700" w:bottom="1220" w:left="1100" w:header="0" w:footer="1040" w:gutter="0"/>
          <w:cols w:space="720"/>
        </w:sectPr>
      </w:pPr>
    </w:p>
    <w:tbl>
      <w:tblPr>
        <w:tblW w:w="0" w:type="auto"/>
        <w:tblInd w:w="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9"/>
        <w:gridCol w:w="4234"/>
      </w:tblGrid>
      <w:tr w:rsidR="0017373A" w14:paraId="17AF62EC" w14:textId="77777777">
        <w:trPr>
          <w:trHeight w:val="940"/>
        </w:trPr>
        <w:tc>
          <w:tcPr>
            <w:tcW w:w="5669" w:type="dxa"/>
          </w:tcPr>
          <w:p w14:paraId="58D19EBB" w14:textId="77777777" w:rsidR="0017373A" w:rsidRDefault="0017373A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4234" w:type="dxa"/>
          </w:tcPr>
          <w:p w14:paraId="7CC340AD" w14:textId="77777777" w:rsidR="0017373A" w:rsidRDefault="009400FA">
            <w:pPr>
              <w:pStyle w:val="TableParagraph"/>
              <w:spacing w:line="273" w:lineRule="auto"/>
              <w:ind w:right="99"/>
              <w:rPr>
                <w:sz w:val="24"/>
              </w:rPr>
            </w:pPr>
            <w:r>
              <w:rPr>
                <w:color w:val="595959"/>
                <w:sz w:val="24"/>
              </w:rPr>
              <w:t>this competency) or higher on the</w:t>
            </w:r>
            <w:r>
              <w:rPr>
                <w:color w:val="595959"/>
                <w:spacing w:val="1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Practicum</w:t>
            </w:r>
            <w:r>
              <w:rPr>
                <w:color w:val="595959"/>
                <w:spacing w:val="-5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Evaluation</w:t>
            </w:r>
            <w:r>
              <w:rPr>
                <w:color w:val="595959"/>
                <w:spacing w:val="-4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form</w:t>
            </w:r>
            <w:r>
              <w:rPr>
                <w:color w:val="595959"/>
                <w:spacing w:val="-4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on</w:t>
            </w:r>
            <w:r>
              <w:rPr>
                <w:color w:val="595959"/>
                <w:spacing w:val="-4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this</w:t>
            </w:r>
          </w:p>
          <w:p w14:paraId="69951765" w14:textId="77777777" w:rsidR="0017373A" w:rsidRDefault="009400FA">
            <w:pPr>
              <w:pStyle w:val="TableParagraph"/>
              <w:spacing w:before="2"/>
              <w:rPr>
                <w:sz w:val="24"/>
              </w:rPr>
            </w:pPr>
            <w:r>
              <w:rPr>
                <w:color w:val="595959"/>
                <w:sz w:val="24"/>
              </w:rPr>
              <w:t>Diversity</w:t>
            </w:r>
            <w:r>
              <w:rPr>
                <w:color w:val="595959"/>
                <w:spacing w:val="-1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element (Item</w:t>
            </w:r>
            <w:r>
              <w:rPr>
                <w:color w:val="595959"/>
                <w:spacing w:val="-1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3A).</w:t>
            </w:r>
          </w:p>
        </w:tc>
      </w:tr>
      <w:tr w:rsidR="0017373A" w14:paraId="610B2C01" w14:textId="77777777">
        <w:trPr>
          <w:trHeight w:val="3133"/>
        </w:trPr>
        <w:tc>
          <w:tcPr>
            <w:tcW w:w="5669" w:type="dxa"/>
          </w:tcPr>
          <w:p w14:paraId="3E72BA6C" w14:textId="77777777" w:rsidR="0017373A" w:rsidRDefault="009400FA">
            <w:pPr>
              <w:pStyle w:val="TableParagraph"/>
              <w:spacing w:line="276" w:lineRule="auto"/>
              <w:ind w:left="105" w:right="462"/>
              <w:rPr>
                <w:sz w:val="24"/>
              </w:rPr>
            </w:pPr>
            <w:r>
              <w:rPr>
                <w:color w:val="595959"/>
                <w:sz w:val="24"/>
              </w:rPr>
              <w:t>3B. Knowledge of the current theoretical and</w:t>
            </w:r>
            <w:r>
              <w:rPr>
                <w:color w:val="595959"/>
                <w:spacing w:val="1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empirical knowledge base as it relates to</w:t>
            </w:r>
            <w:r>
              <w:rPr>
                <w:color w:val="595959"/>
                <w:spacing w:val="1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addressing diversity in all professional activities</w:t>
            </w:r>
            <w:r>
              <w:rPr>
                <w:color w:val="595959"/>
                <w:spacing w:val="-55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including research, training,</w:t>
            </w:r>
            <w:r>
              <w:rPr>
                <w:color w:val="595959"/>
                <w:spacing w:val="1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supervision/consultation,</w:t>
            </w:r>
            <w:r>
              <w:rPr>
                <w:color w:val="595959"/>
                <w:spacing w:val="-2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and service.</w:t>
            </w:r>
          </w:p>
        </w:tc>
        <w:tc>
          <w:tcPr>
            <w:tcW w:w="4234" w:type="dxa"/>
          </w:tcPr>
          <w:p w14:paraId="52668E09" w14:textId="77777777" w:rsidR="0017373A" w:rsidRDefault="009400FA">
            <w:pPr>
              <w:pStyle w:val="TableParagraph"/>
              <w:numPr>
                <w:ilvl w:val="0"/>
                <w:numId w:val="20"/>
              </w:numPr>
              <w:tabs>
                <w:tab w:val="left" w:pos="470"/>
              </w:tabs>
              <w:spacing w:line="273" w:lineRule="auto"/>
              <w:ind w:right="340"/>
              <w:rPr>
                <w:sz w:val="24"/>
              </w:rPr>
            </w:pPr>
            <w:r>
              <w:rPr>
                <w:color w:val="595959"/>
                <w:sz w:val="24"/>
              </w:rPr>
              <w:t>Obtain a course grade of B- (i.e.,</w:t>
            </w:r>
            <w:r>
              <w:rPr>
                <w:color w:val="595959"/>
                <w:spacing w:val="-56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80%) or higher in</w:t>
            </w:r>
            <w:r>
              <w:rPr>
                <w:color w:val="595959"/>
                <w:spacing w:val="-1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CEP 634.</w:t>
            </w:r>
          </w:p>
          <w:p w14:paraId="4363D014" w14:textId="77777777" w:rsidR="0017373A" w:rsidRDefault="009400FA">
            <w:pPr>
              <w:pStyle w:val="TableParagraph"/>
              <w:numPr>
                <w:ilvl w:val="0"/>
                <w:numId w:val="20"/>
              </w:numPr>
              <w:tabs>
                <w:tab w:val="left" w:pos="470"/>
              </w:tabs>
              <w:spacing w:before="2" w:line="276" w:lineRule="auto"/>
              <w:ind w:right="100"/>
              <w:rPr>
                <w:sz w:val="24"/>
              </w:rPr>
            </w:pPr>
            <w:r>
              <w:rPr>
                <w:color w:val="595959"/>
                <w:sz w:val="24"/>
              </w:rPr>
              <w:t>Receive a rating of 3 (3=Student’s</w:t>
            </w:r>
            <w:r>
              <w:rPr>
                <w:color w:val="595959"/>
                <w:spacing w:val="1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performance</w:t>
            </w:r>
            <w:r>
              <w:rPr>
                <w:color w:val="595959"/>
                <w:spacing w:val="9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is</w:t>
            </w:r>
            <w:r>
              <w:rPr>
                <w:color w:val="595959"/>
                <w:spacing w:val="10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satisfactory</w:t>
            </w:r>
            <w:r>
              <w:rPr>
                <w:color w:val="595959"/>
                <w:spacing w:val="10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for</w:t>
            </w:r>
            <w:r>
              <w:rPr>
                <w:color w:val="595959"/>
                <w:spacing w:val="1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this competency) or higher on the</w:t>
            </w:r>
            <w:r>
              <w:rPr>
                <w:color w:val="595959"/>
                <w:spacing w:val="1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Practicum Evaluation form on this</w:t>
            </w:r>
            <w:r>
              <w:rPr>
                <w:color w:val="595959"/>
                <w:spacing w:val="-56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Diversity</w:t>
            </w:r>
            <w:r>
              <w:rPr>
                <w:color w:val="595959"/>
                <w:spacing w:val="-1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element (Item 3B)</w:t>
            </w:r>
          </w:p>
          <w:p w14:paraId="67325CD0" w14:textId="77777777" w:rsidR="0017373A" w:rsidRDefault="009400FA">
            <w:pPr>
              <w:pStyle w:val="TableParagraph"/>
              <w:numPr>
                <w:ilvl w:val="0"/>
                <w:numId w:val="20"/>
              </w:numPr>
              <w:tabs>
                <w:tab w:val="left" w:pos="470"/>
              </w:tabs>
              <w:spacing w:line="269" w:lineRule="exact"/>
              <w:rPr>
                <w:sz w:val="24"/>
              </w:rPr>
            </w:pPr>
            <w:r>
              <w:rPr>
                <w:color w:val="595959"/>
                <w:sz w:val="24"/>
              </w:rPr>
              <w:t>Receive</w:t>
            </w:r>
            <w:r>
              <w:rPr>
                <w:color w:val="595959"/>
                <w:spacing w:val="-1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a passing score</w:t>
            </w:r>
            <w:r>
              <w:rPr>
                <w:color w:val="595959"/>
                <w:spacing w:val="-1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on the</w:t>
            </w:r>
          </w:p>
          <w:p w14:paraId="121F97B1" w14:textId="77777777" w:rsidR="0017373A" w:rsidRDefault="009400FA">
            <w:pPr>
              <w:pStyle w:val="TableParagraph"/>
              <w:spacing w:before="7" w:line="310" w:lineRule="atLeast"/>
              <w:ind w:right="238"/>
              <w:rPr>
                <w:sz w:val="24"/>
              </w:rPr>
            </w:pPr>
            <w:r>
              <w:rPr>
                <w:color w:val="595959"/>
                <w:sz w:val="24"/>
              </w:rPr>
              <w:t>Comprehensive Exam’s Diversity</w:t>
            </w:r>
            <w:r>
              <w:rPr>
                <w:color w:val="595959"/>
                <w:spacing w:val="-56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element.</w:t>
            </w:r>
          </w:p>
        </w:tc>
      </w:tr>
      <w:tr w:rsidR="0017373A" w14:paraId="7AE1228C" w14:textId="77777777">
        <w:trPr>
          <w:trHeight w:val="3450"/>
        </w:trPr>
        <w:tc>
          <w:tcPr>
            <w:tcW w:w="5669" w:type="dxa"/>
          </w:tcPr>
          <w:p w14:paraId="04A3FFE1" w14:textId="77777777" w:rsidR="0017373A" w:rsidRDefault="009400FA">
            <w:pPr>
              <w:pStyle w:val="TableParagraph"/>
              <w:spacing w:line="276" w:lineRule="auto"/>
              <w:ind w:left="105" w:right="164"/>
              <w:rPr>
                <w:sz w:val="24"/>
              </w:rPr>
            </w:pPr>
            <w:r>
              <w:rPr>
                <w:color w:val="595959"/>
                <w:sz w:val="24"/>
              </w:rPr>
              <w:t>3C. The ability to integrate awareness and</w:t>
            </w:r>
            <w:r>
              <w:rPr>
                <w:color w:val="595959"/>
                <w:spacing w:val="1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knowledge of individual and cultural differences in</w:t>
            </w:r>
            <w:r>
              <w:rPr>
                <w:color w:val="595959"/>
                <w:spacing w:val="-55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the conduct of professional roles (e.g., research,</w:t>
            </w:r>
            <w:r>
              <w:rPr>
                <w:color w:val="595959"/>
                <w:spacing w:val="1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services, and other professional activities). This</w:t>
            </w:r>
            <w:r>
              <w:rPr>
                <w:color w:val="595959"/>
                <w:spacing w:val="1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includes the ability to apply a framework for</w:t>
            </w:r>
            <w:r>
              <w:rPr>
                <w:color w:val="595959"/>
                <w:spacing w:val="1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working effectively with areas of individual and</w:t>
            </w:r>
            <w:r>
              <w:rPr>
                <w:color w:val="595959"/>
                <w:spacing w:val="1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cultural diversity not previously encountered over</w:t>
            </w:r>
            <w:r>
              <w:rPr>
                <w:color w:val="595959"/>
                <w:spacing w:val="1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the course of their careers. Also included is the</w:t>
            </w:r>
            <w:r>
              <w:rPr>
                <w:color w:val="595959"/>
                <w:spacing w:val="1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ability to work effectively with individuals whose</w:t>
            </w:r>
            <w:r>
              <w:rPr>
                <w:color w:val="595959"/>
                <w:spacing w:val="1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group</w:t>
            </w:r>
            <w:r>
              <w:rPr>
                <w:color w:val="595959"/>
                <w:spacing w:val="-1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membership,</w:t>
            </w:r>
            <w:r>
              <w:rPr>
                <w:color w:val="595959"/>
                <w:spacing w:val="-1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demographic characteristics,</w:t>
            </w:r>
          </w:p>
          <w:p w14:paraId="229C023A" w14:textId="77777777" w:rsidR="0017373A" w:rsidRDefault="009400FA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color w:val="595959"/>
                <w:sz w:val="24"/>
              </w:rPr>
              <w:t>or worldviews create conflict with</w:t>
            </w:r>
            <w:r>
              <w:rPr>
                <w:color w:val="595959"/>
                <w:spacing w:val="-1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their</w:t>
            </w:r>
            <w:r>
              <w:rPr>
                <w:color w:val="595959"/>
                <w:spacing w:val="-1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own.</w:t>
            </w:r>
          </w:p>
        </w:tc>
        <w:tc>
          <w:tcPr>
            <w:tcW w:w="4234" w:type="dxa"/>
          </w:tcPr>
          <w:p w14:paraId="560E3A58" w14:textId="77777777" w:rsidR="0017373A" w:rsidRDefault="009400FA">
            <w:pPr>
              <w:pStyle w:val="TableParagraph"/>
              <w:spacing w:line="276" w:lineRule="auto"/>
              <w:ind w:right="100" w:hanging="360"/>
              <w:rPr>
                <w:sz w:val="24"/>
              </w:rPr>
            </w:pPr>
            <w:r>
              <w:rPr>
                <w:color w:val="595959"/>
                <w:sz w:val="24"/>
              </w:rPr>
              <w:t>1.</w:t>
            </w:r>
            <w:r>
              <w:rPr>
                <w:color w:val="595959"/>
                <w:spacing w:val="18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Receive</w:t>
            </w:r>
            <w:r>
              <w:rPr>
                <w:color w:val="595959"/>
                <w:spacing w:val="-1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a rating of</w:t>
            </w:r>
            <w:r>
              <w:rPr>
                <w:color w:val="595959"/>
                <w:spacing w:val="-1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3 (3=Student’s</w:t>
            </w:r>
            <w:r>
              <w:rPr>
                <w:color w:val="595959"/>
                <w:spacing w:val="1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performance</w:t>
            </w:r>
            <w:r>
              <w:rPr>
                <w:color w:val="595959"/>
                <w:spacing w:val="9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is</w:t>
            </w:r>
            <w:r>
              <w:rPr>
                <w:color w:val="595959"/>
                <w:spacing w:val="10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satisfactory</w:t>
            </w:r>
            <w:r>
              <w:rPr>
                <w:color w:val="595959"/>
                <w:spacing w:val="10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for</w:t>
            </w:r>
            <w:r>
              <w:rPr>
                <w:color w:val="595959"/>
                <w:spacing w:val="1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this competency) or higher on the</w:t>
            </w:r>
            <w:r>
              <w:rPr>
                <w:color w:val="595959"/>
                <w:spacing w:val="1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Practicum Evaluation form on this</w:t>
            </w:r>
            <w:r>
              <w:rPr>
                <w:color w:val="595959"/>
                <w:spacing w:val="-56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Diversity</w:t>
            </w:r>
            <w:r>
              <w:rPr>
                <w:color w:val="595959"/>
                <w:spacing w:val="-1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element (Item 3C).</w:t>
            </w:r>
          </w:p>
        </w:tc>
      </w:tr>
      <w:tr w:rsidR="0017373A" w14:paraId="59D43D38" w14:textId="77777777">
        <w:trPr>
          <w:trHeight w:val="2510"/>
        </w:trPr>
        <w:tc>
          <w:tcPr>
            <w:tcW w:w="5669" w:type="dxa"/>
          </w:tcPr>
          <w:p w14:paraId="29F75A3C" w14:textId="77777777" w:rsidR="0017373A" w:rsidRDefault="009400FA">
            <w:pPr>
              <w:pStyle w:val="TableParagraph"/>
              <w:spacing w:line="276" w:lineRule="auto"/>
              <w:ind w:left="105" w:right="109"/>
              <w:rPr>
                <w:sz w:val="24"/>
              </w:rPr>
            </w:pPr>
            <w:r>
              <w:rPr>
                <w:color w:val="595959"/>
                <w:sz w:val="24"/>
              </w:rPr>
              <w:t>3D. Demonstrate the requisite knowledge base</w:t>
            </w:r>
            <w:r>
              <w:rPr>
                <w:color w:val="595959"/>
                <w:spacing w:val="1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ability to articulate an approach to working</w:t>
            </w:r>
            <w:r>
              <w:rPr>
                <w:color w:val="595959"/>
                <w:spacing w:val="1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effectively with diverse individuals and groups, and</w:t>
            </w:r>
            <w:r>
              <w:rPr>
                <w:color w:val="595959"/>
                <w:spacing w:val="-56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apply this approach effectively in their professional</w:t>
            </w:r>
            <w:r>
              <w:rPr>
                <w:color w:val="595959"/>
                <w:spacing w:val="-55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work.</w:t>
            </w:r>
          </w:p>
        </w:tc>
        <w:tc>
          <w:tcPr>
            <w:tcW w:w="4234" w:type="dxa"/>
          </w:tcPr>
          <w:p w14:paraId="114D6F90" w14:textId="77777777" w:rsidR="0017373A" w:rsidRDefault="009400FA">
            <w:pPr>
              <w:pStyle w:val="TableParagraph"/>
              <w:numPr>
                <w:ilvl w:val="0"/>
                <w:numId w:val="19"/>
              </w:numPr>
              <w:tabs>
                <w:tab w:val="left" w:pos="470"/>
              </w:tabs>
              <w:spacing w:line="276" w:lineRule="auto"/>
              <w:ind w:right="100"/>
              <w:rPr>
                <w:sz w:val="24"/>
              </w:rPr>
            </w:pPr>
            <w:r>
              <w:rPr>
                <w:color w:val="595959"/>
                <w:sz w:val="24"/>
              </w:rPr>
              <w:t>Receive a rating of 3 (3=Student’s</w:t>
            </w:r>
            <w:r>
              <w:rPr>
                <w:color w:val="595959"/>
                <w:spacing w:val="1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performance</w:t>
            </w:r>
            <w:r>
              <w:rPr>
                <w:color w:val="595959"/>
                <w:spacing w:val="9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is</w:t>
            </w:r>
            <w:r>
              <w:rPr>
                <w:color w:val="595959"/>
                <w:spacing w:val="10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satisfactory</w:t>
            </w:r>
            <w:r>
              <w:rPr>
                <w:color w:val="595959"/>
                <w:spacing w:val="10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for</w:t>
            </w:r>
            <w:r>
              <w:rPr>
                <w:color w:val="595959"/>
                <w:spacing w:val="1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this competency) or higher on the</w:t>
            </w:r>
            <w:r>
              <w:rPr>
                <w:color w:val="595959"/>
                <w:spacing w:val="1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Practicum Evaluation form on this</w:t>
            </w:r>
            <w:r>
              <w:rPr>
                <w:color w:val="595959"/>
                <w:spacing w:val="-56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Diversity</w:t>
            </w:r>
            <w:r>
              <w:rPr>
                <w:color w:val="595959"/>
                <w:spacing w:val="-1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element (Item 3D).</w:t>
            </w:r>
          </w:p>
          <w:p w14:paraId="62BDB0E4" w14:textId="77777777" w:rsidR="0017373A" w:rsidRDefault="009400FA">
            <w:pPr>
              <w:pStyle w:val="TableParagraph"/>
              <w:numPr>
                <w:ilvl w:val="0"/>
                <w:numId w:val="19"/>
              </w:numPr>
              <w:tabs>
                <w:tab w:val="left" w:pos="470"/>
              </w:tabs>
              <w:spacing w:line="273" w:lineRule="auto"/>
              <w:ind w:right="256"/>
              <w:rPr>
                <w:sz w:val="24"/>
              </w:rPr>
            </w:pPr>
            <w:r>
              <w:rPr>
                <w:color w:val="595959"/>
                <w:sz w:val="24"/>
              </w:rPr>
              <w:t>Receive a passing score on the</w:t>
            </w:r>
            <w:r>
              <w:rPr>
                <w:color w:val="595959"/>
                <w:spacing w:val="1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Comprehensive</w:t>
            </w:r>
            <w:r>
              <w:rPr>
                <w:color w:val="595959"/>
                <w:spacing w:val="-9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Exam’s</w:t>
            </w:r>
            <w:r>
              <w:rPr>
                <w:color w:val="595959"/>
                <w:spacing w:val="-9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Diversity</w:t>
            </w:r>
          </w:p>
          <w:p w14:paraId="223802E8" w14:textId="77777777" w:rsidR="0017373A" w:rsidRDefault="009400FA">
            <w:pPr>
              <w:pStyle w:val="TableParagraph"/>
              <w:spacing w:before="4"/>
              <w:rPr>
                <w:sz w:val="24"/>
              </w:rPr>
            </w:pPr>
            <w:r>
              <w:rPr>
                <w:color w:val="595959"/>
                <w:sz w:val="24"/>
              </w:rPr>
              <w:t>element.</w:t>
            </w:r>
          </w:p>
        </w:tc>
      </w:tr>
    </w:tbl>
    <w:p w14:paraId="3E3D7D5D" w14:textId="77777777" w:rsidR="0017373A" w:rsidRDefault="0017373A">
      <w:pPr>
        <w:pStyle w:val="BodyText"/>
        <w:spacing w:before="10"/>
        <w:rPr>
          <w:sz w:val="18"/>
        </w:rPr>
      </w:pPr>
    </w:p>
    <w:p w14:paraId="57FF2177" w14:textId="77777777" w:rsidR="0017373A" w:rsidRDefault="009400FA">
      <w:pPr>
        <w:pStyle w:val="BodyText"/>
        <w:spacing w:before="100" w:after="48"/>
        <w:ind w:left="340"/>
      </w:pPr>
      <w:r>
        <w:rPr>
          <w:color w:val="595959"/>
        </w:rPr>
        <w:t>Professional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Values and Attitudes:</w:t>
      </w:r>
    </w:p>
    <w:tbl>
      <w:tblPr>
        <w:tblW w:w="0" w:type="auto"/>
        <w:tblInd w:w="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9"/>
        <w:gridCol w:w="4234"/>
      </w:tblGrid>
      <w:tr w:rsidR="0017373A" w14:paraId="34527A4B" w14:textId="77777777">
        <w:trPr>
          <w:trHeight w:val="311"/>
        </w:trPr>
        <w:tc>
          <w:tcPr>
            <w:tcW w:w="5669" w:type="dxa"/>
            <w:shd w:val="clear" w:color="auto" w:fill="DDD9C3"/>
          </w:tcPr>
          <w:p w14:paraId="71B3B369" w14:textId="77777777" w:rsidR="0017373A" w:rsidRDefault="009400FA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color w:val="595959"/>
                <w:sz w:val="24"/>
              </w:rPr>
              <w:t>Profession-Wide</w:t>
            </w:r>
          </w:p>
        </w:tc>
        <w:tc>
          <w:tcPr>
            <w:tcW w:w="4234" w:type="dxa"/>
            <w:shd w:val="clear" w:color="auto" w:fill="DDD9C3"/>
          </w:tcPr>
          <w:p w14:paraId="15F6B38A" w14:textId="77777777" w:rsidR="0017373A" w:rsidRDefault="009400F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color w:val="595959"/>
                <w:sz w:val="24"/>
              </w:rPr>
              <w:t>Basis</w:t>
            </w:r>
            <w:r>
              <w:rPr>
                <w:color w:val="595959"/>
                <w:spacing w:val="-1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of Assessment/Product</w:t>
            </w:r>
          </w:p>
        </w:tc>
      </w:tr>
      <w:tr w:rsidR="0017373A" w14:paraId="46C72259" w14:textId="77777777">
        <w:trPr>
          <w:trHeight w:val="1262"/>
        </w:trPr>
        <w:tc>
          <w:tcPr>
            <w:tcW w:w="5669" w:type="dxa"/>
          </w:tcPr>
          <w:p w14:paraId="5B2A5BD2" w14:textId="77777777" w:rsidR="0017373A" w:rsidRDefault="009400FA">
            <w:pPr>
              <w:pStyle w:val="TableParagraph"/>
              <w:spacing w:line="276" w:lineRule="auto"/>
              <w:ind w:left="105" w:right="315"/>
              <w:rPr>
                <w:sz w:val="24"/>
              </w:rPr>
            </w:pPr>
            <w:r>
              <w:rPr>
                <w:color w:val="595959"/>
                <w:sz w:val="24"/>
              </w:rPr>
              <w:t>4A. Behave in ways that reflect the values and</w:t>
            </w:r>
            <w:r>
              <w:rPr>
                <w:color w:val="595959"/>
                <w:spacing w:val="1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attitudes of psychology, including integrity,</w:t>
            </w:r>
            <w:r>
              <w:rPr>
                <w:color w:val="595959"/>
                <w:spacing w:val="1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deportment,</w:t>
            </w:r>
            <w:r>
              <w:rPr>
                <w:color w:val="595959"/>
                <w:spacing w:val="-6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professional</w:t>
            </w:r>
            <w:r>
              <w:rPr>
                <w:color w:val="595959"/>
                <w:spacing w:val="-6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identity,</w:t>
            </w:r>
            <w:r>
              <w:rPr>
                <w:color w:val="595959"/>
                <w:spacing w:val="-5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accountability,</w:t>
            </w:r>
          </w:p>
          <w:p w14:paraId="0311798F" w14:textId="77777777" w:rsidR="0017373A" w:rsidRDefault="009400FA">
            <w:pPr>
              <w:pStyle w:val="TableParagraph"/>
              <w:ind w:left="105"/>
              <w:rPr>
                <w:sz w:val="24"/>
              </w:rPr>
            </w:pPr>
            <w:r>
              <w:rPr>
                <w:color w:val="595959"/>
                <w:sz w:val="24"/>
              </w:rPr>
              <w:t>lifelong</w:t>
            </w:r>
            <w:r>
              <w:rPr>
                <w:color w:val="595959"/>
                <w:spacing w:val="-1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learning,</w:t>
            </w:r>
            <w:r>
              <w:rPr>
                <w:color w:val="595959"/>
                <w:spacing w:val="-1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and concern for the welfare of</w:t>
            </w:r>
          </w:p>
        </w:tc>
        <w:tc>
          <w:tcPr>
            <w:tcW w:w="4234" w:type="dxa"/>
          </w:tcPr>
          <w:p w14:paraId="50711680" w14:textId="77777777" w:rsidR="0017373A" w:rsidRDefault="009400FA">
            <w:pPr>
              <w:pStyle w:val="TableParagraph"/>
              <w:spacing w:line="276" w:lineRule="auto"/>
              <w:ind w:right="258" w:hanging="360"/>
              <w:jc w:val="both"/>
              <w:rPr>
                <w:sz w:val="24"/>
              </w:rPr>
            </w:pPr>
            <w:r>
              <w:rPr>
                <w:rFonts w:ascii="Arial"/>
                <w:color w:val="595959"/>
                <w:sz w:val="24"/>
              </w:rPr>
              <w:t>1.</w:t>
            </w:r>
            <w:r>
              <w:rPr>
                <w:rFonts w:ascii="Arial"/>
                <w:color w:val="595959"/>
                <w:spacing w:val="1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Receive ratings of 3 or higher on</w:t>
            </w:r>
            <w:r>
              <w:rPr>
                <w:color w:val="595959"/>
                <w:spacing w:val="1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all items in the following areas of</w:t>
            </w:r>
            <w:r>
              <w:rPr>
                <w:color w:val="595959"/>
                <w:spacing w:val="-56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the</w:t>
            </w:r>
            <w:r>
              <w:rPr>
                <w:color w:val="595959"/>
                <w:spacing w:val="-1"/>
                <w:sz w:val="24"/>
              </w:rPr>
              <w:t xml:space="preserve"> </w:t>
            </w:r>
            <w:proofErr w:type="gramStart"/>
            <w:r>
              <w:rPr>
                <w:color w:val="595959"/>
                <w:sz w:val="24"/>
              </w:rPr>
              <w:t>Service Learning</w:t>
            </w:r>
            <w:proofErr w:type="gramEnd"/>
            <w:r>
              <w:rPr>
                <w:color w:val="595959"/>
                <w:sz w:val="24"/>
              </w:rPr>
              <w:t xml:space="preserve"> Project</w:t>
            </w:r>
          </w:p>
          <w:p w14:paraId="1D790525" w14:textId="77777777" w:rsidR="0017373A" w:rsidRDefault="009400FA">
            <w:pPr>
              <w:pStyle w:val="TableParagraph"/>
              <w:spacing w:line="272" w:lineRule="exact"/>
              <w:jc w:val="both"/>
              <w:rPr>
                <w:sz w:val="24"/>
              </w:rPr>
            </w:pPr>
            <w:r>
              <w:rPr>
                <w:color w:val="595959"/>
                <w:sz w:val="24"/>
              </w:rPr>
              <w:t>Evaluation</w:t>
            </w:r>
            <w:r>
              <w:rPr>
                <w:color w:val="595959"/>
                <w:spacing w:val="-1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Form in</w:t>
            </w:r>
            <w:r>
              <w:rPr>
                <w:color w:val="595959"/>
                <w:spacing w:val="-1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CEP 640 (SP):</w:t>
            </w:r>
          </w:p>
        </w:tc>
      </w:tr>
    </w:tbl>
    <w:p w14:paraId="607D9C3A" w14:textId="77777777" w:rsidR="0017373A" w:rsidRDefault="0017373A">
      <w:pPr>
        <w:pStyle w:val="BodyText"/>
        <w:spacing w:before="5"/>
        <w:rPr>
          <w:sz w:val="22"/>
        </w:rPr>
      </w:pPr>
    </w:p>
    <w:p w14:paraId="4DDF4C7D" w14:textId="77777777" w:rsidR="0017373A" w:rsidRDefault="0017373A">
      <w:pPr>
        <w:sectPr w:rsidR="0017373A">
          <w:pgSz w:w="12240" w:h="15840"/>
          <w:pgMar w:top="1080" w:right="700" w:bottom="1220" w:left="1100" w:header="0" w:footer="1040" w:gutter="0"/>
          <w:cols w:space="720"/>
        </w:sectPr>
      </w:pPr>
    </w:p>
    <w:tbl>
      <w:tblPr>
        <w:tblW w:w="0" w:type="auto"/>
        <w:tblInd w:w="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9"/>
        <w:gridCol w:w="4234"/>
      </w:tblGrid>
      <w:tr w:rsidR="0017373A" w14:paraId="4FBE2BC4" w14:textId="77777777">
        <w:trPr>
          <w:trHeight w:val="2519"/>
        </w:trPr>
        <w:tc>
          <w:tcPr>
            <w:tcW w:w="5669" w:type="dxa"/>
          </w:tcPr>
          <w:p w14:paraId="0A863513" w14:textId="77777777" w:rsidR="0017373A" w:rsidRDefault="009400FA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color w:val="595959"/>
                <w:sz w:val="24"/>
              </w:rPr>
              <w:lastRenderedPageBreak/>
              <w:t>others.</w:t>
            </w:r>
          </w:p>
        </w:tc>
        <w:tc>
          <w:tcPr>
            <w:tcW w:w="4234" w:type="dxa"/>
          </w:tcPr>
          <w:p w14:paraId="59AECF53" w14:textId="77777777" w:rsidR="0017373A" w:rsidRDefault="009400FA">
            <w:pPr>
              <w:pStyle w:val="TableParagraph"/>
              <w:spacing w:line="276" w:lineRule="auto"/>
              <w:ind w:right="393"/>
              <w:rPr>
                <w:sz w:val="24"/>
              </w:rPr>
            </w:pPr>
            <w:r>
              <w:rPr>
                <w:color w:val="595959"/>
                <w:sz w:val="24"/>
              </w:rPr>
              <w:t>(a) Personal Characteristics, (b)</w:t>
            </w:r>
            <w:r>
              <w:rPr>
                <w:color w:val="595959"/>
                <w:spacing w:val="-56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Family-School Collaboration</w:t>
            </w:r>
            <w:r>
              <w:rPr>
                <w:color w:val="595959"/>
                <w:spacing w:val="1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Services.</w:t>
            </w:r>
          </w:p>
          <w:p w14:paraId="2254908D" w14:textId="77777777" w:rsidR="0017373A" w:rsidRDefault="009400FA">
            <w:pPr>
              <w:pStyle w:val="TableParagraph"/>
              <w:spacing w:line="276" w:lineRule="auto"/>
              <w:ind w:right="100" w:hanging="360"/>
              <w:rPr>
                <w:sz w:val="24"/>
              </w:rPr>
            </w:pPr>
            <w:r>
              <w:rPr>
                <w:rFonts w:ascii="Arial" w:hAnsi="Arial"/>
                <w:color w:val="595959"/>
                <w:sz w:val="24"/>
              </w:rPr>
              <w:t>2.</w:t>
            </w:r>
            <w:r>
              <w:rPr>
                <w:rFonts w:ascii="Arial" w:hAnsi="Arial"/>
                <w:color w:val="595959"/>
                <w:spacing w:val="1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Receive a rating of 3 (3=Student’s</w:t>
            </w:r>
            <w:r>
              <w:rPr>
                <w:color w:val="595959"/>
                <w:spacing w:val="-55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performance</w:t>
            </w:r>
            <w:r>
              <w:rPr>
                <w:color w:val="595959"/>
                <w:spacing w:val="9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is</w:t>
            </w:r>
            <w:r>
              <w:rPr>
                <w:color w:val="595959"/>
                <w:spacing w:val="10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satisfactory</w:t>
            </w:r>
            <w:r>
              <w:rPr>
                <w:color w:val="595959"/>
                <w:spacing w:val="10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for</w:t>
            </w:r>
            <w:r>
              <w:rPr>
                <w:color w:val="595959"/>
                <w:spacing w:val="1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this competency) or higher on the</w:t>
            </w:r>
            <w:r>
              <w:rPr>
                <w:color w:val="595959"/>
                <w:spacing w:val="1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Practicum</w:t>
            </w:r>
            <w:r>
              <w:rPr>
                <w:color w:val="595959"/>
                <w:spacing w:val="-5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Evaluation</w:t>
            </w:r>
            <w:r>
              <w:rPr>
                <w:color w:val="595959"/>
                <w:spacing w:val="-4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form</w:t>
            </w:r>
            <w:r>
              <w:rPr>
                <w:color w:val="595959"/>
                <w:spacing w:val="-4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on</w:t>
            </w:r>
            <w:r>
              <w:rPr>
                <w:color w:val="595959"/>
                <w:spacing w:val="-4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this</w:t>
            </w:r>
          </w:p>
          <w:p w14:paraId="213A2C32" w14:textId="77777777" w:rsidR="0017373A" w:rsidRDefault="009400FA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color w:val="595959"/>
                <w:sz w:val="24"/>
              </w:rPr>
              <w:t>Professional</w:t>
            </w:r>
            <w:r>
              <w:rPr>
                <w:color w:val="595959"/>
                <w:spacing w:val="-2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element (Item 4A).</w:t>
            </w:r>
          </w:p>
        </w:tc>
      </w:tr>
      <w:tr w:rsidR="0017373A" w14:paraId="58FB51C9" w14:textId="77777777">
        <w:trPr>
          <w:trHeight w:val="6623"/>
        </w:trPr>
        <w:tc>
          <w:tcPr>
            <w:tcW w:w="5669" w:type="dxa"/>
          </w:tcPr>
          <w:p w14:paraId="4DA1E17C" w14:textId="77777777" w:rsidR="0017373A" w:rsidRDefault="009400FA">
            <w:pPr>
              <w:pStyle w:val="TableParagraph"/>
              <w:spacing w:line="276" w:lineRule="auto"/>
              <w:ind w:left="105" w:right="396"/>
              <w:rPr>
                <w:sz w:val="24"/>
              </w:rPr>
            </w:pPr>
            <w:r>
              <w:rPr>
                <w:color w:val="595959"/>
                <w:sz w:val="24"/>
              </w:rPr>
              <w:t>4B. Engage in self-reflection regarding one’s</w:t>
            </w:r>
            <w:r>
              <w:rPr>
                <w:color w:val="595959"/>
                <w:spacing w:val="1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personal and professional functioning; engage in</w:t>
            </w:r>
            <w:r>
              <w:rPr>
                <w:color w:val="595959"/>
                <w:spacing w:val="-56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activities to maintain and improve performance,</w:t>
            </w:r>
            <w:r>
              <w:rPr>
                <w:color w:val="595959"/>
                <w:spacing w:val="-55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well-being,</w:t>
            </w:r>
            <w:r>
              <w:rPr>
                <w:color w:val="595959"/>
                <w:spacing w:val="-2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and professional</w:t>
            </w:r>
            <w:r>
              <w:rPr>
                <w:color w:val="595959"/>
                <w:spacing w:val="-1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effectiveness.</w:t>
            </w:r>
          </w:p>
        </w:tc>
        <w:tc>
          <w:tcPr>
            <w:tcW w:w="4234" w:type="dxa"/>
          </w:tcPr>
          <w:p w14:paraId="56541F5F" w14:textId="77777777" w:rsidR="0017373A" w:rsidRDefault="009400FA">
            <w:pPr>
              <w:pStyle w:val="TableParagraph"/>
              <w:numPr>
                <w:ilvl w:val="0"/>
                <w:numId w:val="18"/>
              </w:numPr>
              <w:tabs>
                <w:tab w:val="left" w:pos="470"/>
              </w:tabs>
              <w:spacing w:line="273" w:lineRule="auto"/>
              <w:ind w:right="172"/>
              <w:rPr>
                <w:sz w:val="24"/>
              </w:rPr>
            </w:pPr>
            <w:r>
              <w:rPr>
                <w:color w:val="595959"/>
                <w:sz w:val="24"/>
              </w:rPr>
              <w:t>Obtain a grade of B- (i.e., 80%) or</w:t>
            </w:r>
            <w:r>
              <w:rPr>
                <w:color w:val="595959"/>
                <w:spacing w:val="-56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higher on the School Psychology</w:t>
            </w:r>
            <w:r>
              <w:rPr>
                <w:color w:val="595959"/>
                <w:spacing w:val="1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Role Analysis assignment in CEP</w:t>
            </w:r>
            <w:r>
              <w:rPr>
                <w:color w:val="595959"/>
                <w:spacing w:val="1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640</w:t>
            </w:r>
            <w:r>
              <w:rPr>
                <w:color w:val="595959"/>
                <w:spacing w:val="-1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(SP).</w:t>
            </w:r>
          </w:p>
          <w:p w14:paraId="74446ABB" w14:textId="77777777" w:rsidR="0017373A" w:rsidRDefault="009400FA">
            <w:pPr>
              <w:pStyle w:val="TableParagraph"/>
              <w:numPr>
                <w:ilvl w:val="0"/>
                <w:numId w:val="18"/>
              </w:numPr>
              <w:tabs>
                <w:tab w:val="left" w:pos="470"/>
              </w:tabs>
              <w:spacing w:before="13" w:line="273" w:lineRule="auto"/>
              <w:ind w:right="172"/>
              <w:rPr>
                <w:sz w:val="24"/>
              </w:rPr>
            </w:pPr>
            <w:r>
              <w:rPr>
                <w:color w:val="595959"/>
                <w:sz w:val="24"/>
              </w:rPr>
              <w:t>Obtain a grade of B- (i.e., 80%) or</w:t>
            </w:r>
            <w:r>
              <w:rPr>
                <w:color w:val="595959"/>
                <w:spacing w:val="-56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higher on Counseling Psychology</w:t>
            </w:r>
            <w:r>
              <w:rPr>
                <w:color w:val="595959"/>
                <w:spacing w:val="1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Identity and History project in</w:t>
            </w:r>
            <w:r>
              <w:rPr>
                <w:color w:val="595959"/>
                <w:spacing w:val="1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CEP 610 syllabus (CP).</w:t>
            </w:r>
          </w:p>
          <w:p w14:paraId="7FBF855C" w14:textId="77777777" w:rsidR="0017373A" w:rsidRDefault="009400FA">
            <w:pPr>
              <w:pStyle w:val="TableParagraph"/>
              <w:numPr>
                <w:ilvl w:val="0"/>
                <w:numId w:val="18"/>
              </w:numPr>
              <w:tabs>
                <w:tab w:val="left" w:pos="470"/>
              </w:tabs>
              <w:spacing w:before="14" w:line="276" w:lineRule="auto"/>
              <w:ind w:right="100"/>
              <w:rPr>
                <w:sz w:val="24"/>
              </w:rPr>
            </w:pPr>
            <w:r>
              <w:rPr>
                <w:color w:val="595959"/>
                <w:sz w:val="24"/>
              </w:rPr>
              <w:t>Receive a rating of 3 (3=Student’s</w:t>
            </w:r>
            <w:r>
              <w:rPr>
                <w:color w:val="595959"/>
                <w:spacing w:val="1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performance</w:t>
            </w:r>
            <w:r>
              <w:rPr>
                <w:color w:val="595959"/>
                <w:spacing w:val="9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is</w:t>
            </w:r>
            <w:r>
              <w:rPr>
                <w:color w:val="595959"/>
                <w:spacing w:val="10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satisfactory</w:t>
            </w:r>
            <w:r>
              <w:rPr>
                <w:color w:val="595959"/>
                <w:spacing w:val="10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for</w:t>
            </w:r>
            <w:r>
              <w:rPr>
                <w:color w:val="595959"/>
                <w:spacing w:val="1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this competency) or higher on the</w:t>
            </w:r>
            <w:r>
              <w:rPr>
                <w:color w:val="595959"/>
                <w:spacing w:val="1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Practicum Evaluation form on this</w:t>
            </w:r>
            <w:r>
              <w:rPr>
                <w:color w:val="595959"/>
                <w:spacing w:val="-56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Professional element (Items 4B</w:t>
            </w:r>
            <w:r>
              <w:rPr>
                <w:color w:val="595959"/>
                <w:spacing w:val="1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and 4C).</w:t>
            </w:r>
          </w:p>
          <w:p w14:paraId="716C1D52" w14:textId="77777777" w:rsidR="0017373A" w:rsidRDefault="009400FA">
            <w:pPr>
              <w:pStyle w:val="TableParagraph"/>
              <w:numPr>
                <w:ilvl w:val="0"/>
                <w:numId w:val="18"/>
              </w:numPr>
              <w:tabs>
                <w:tab w:val="left" w:pos="470"/>
              </w:tabs>
              <w:spacing w:before="4" w:line="273" w:lineRule="auto"/>
              <w:ind w:right="1057"/>
              <w:rPr>
                <w:sz w:val="24"/>
              </w:rPr>
            </w:pPr>
            <w:r>
              <w:rPr>
                <w:color w:val="595959"/>
                <w:sz w:val="24"/>
              </w:rPr>
              <w:t>Confirmation e-mail of</w:t>
            </w:r>
            <w:r>
              <w:rPr>
                <w:color w:val="595959"/>
                <w:spacing w:val="1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membership is present in</w:t>
            </w:r>
            <w:r>
              <w:rPr>
                <w:color w:val="595959"/>
                <w:spacing w:val="-56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student’s portfolio.</w:t>
            </w:r>
          </w:p>
          <w:p w14:paraId="5BADB937" w14:textId="77777777" w:rsidR="0017373A" w:rsidRDefault="009400FA">
            <w:pPr>
              <w:pStyle w:val="TableParagraph"/>
              <w:numPr>
                <w:ilvl w:val="0"/>
                <w:numId w:val="18"/>
              </w:numPr>
              <w:tabs>
                <w:tab w:val="left" w:pos="470"/>
              </w:tabs>
              <w:spacing w:before="7" w:line="276" w:lineRule="auto"/>
              <w:ind w:right="221"/>
              <w:rPr>
                <w:sz w:val="24"/>
              </w:rPr>
            </w:pPr>
            <w:r>
              <w:rPr>
                <w:color w:val="595959"/>
                <w:sz w:val="24"/>
              </w:rPr>
              <w:t>Copy of attendance or</w:t>
            </w:r>
            <w:r>
              <w:rPr>
                <w:color w:val="595959"/>
                <w:spacing w:val="1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presentation at professional</w:t>
            </w:r>
            <w:r>
              <w:rPr>
                <w:color w:val="595959"/>
                <w:spacing w:val="1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conference</w:t>
            </w:r>
            <w:r>
              <w:rPr>
                <w:color w:val="595959"/>
                <w:spacing w:val="-4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is</w:t>
            </w:r>
            <w:r>
              <w:rPr>
                <w:color w:val="595959"/>
                <w:spacing w:val="-4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present</w:t>
            </w:r>
            <w:r>
              <w:rPr>
                <w:color w:val="595959"/>
                <w:spacing w:val="-4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in</w:t>
            </w:r>
            <w:r>
              <w:rPr>
                <w:color w:val="595959"/>
                <w:spacing w:val="-4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student’s</w:t>
            </w:r>
          </w:p>
          <w:p w14:paraId="32A75882" w14:textId="77777777" w:rsidR="0017373A" w:rsidRDefault="009400FA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color w:val="595959"/>
                <w:sz w:val="24"/>
              </w:rPr>
              <w:t>portfolio.</w:t>
            </w:r>
          </w:p>
        </w:tc>
      </w:tr>
      <w:tr w:rsidR="0017373A" w14:paraId="4E5340D9" w14:textId="77777777">
        <w:trPr>
          <w:trHeight w:val="3153"/>
        </w:trPr>
        <w:tc>
          <w:tcPr>
            <w:tcW w:w="5669" w:type="dxa"/>
          </w:tcPr>
          <w:p w14:paraId="3C7D6EB3" w14:textId="77777777" w:rsidR="0017373A" w:rsidRDefault="009400FA">
            <w:pPr>
              <w:pStyle w:val="TableParagraph"/>
              <w:spacing w:line="278" w:lineRule="auto"/>
              <w:ind w:left="105" w:right="391"/>
              <w:rPr>
                <w:sz w:val="24"/>
              </w:rPr>
            </w:pPr>
            <w:r>
              <w:rPr>
                <w:color w:val="595959"/>
                <w:sz w:val="24"/>
              </w:rPr>
              <w:t>4C. Actively seek and demonstrate openness and</w:t>
            </w:r>
            <w:r>
              <w:rPr>
                <w:color w:val="595959"/>
                <w:spacing w:val="-55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responsiveness</w:t>
            </w:r>
            <w:r>
              <w:rPr>
                <w:color w:val="595959"/>
                <w:spacing w:val="-1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to feedback</w:t>
            </w:r>
            <w:r>
              <w:rPr>
                <w:color w:val="595959"/>
                <w:spacing w:val="-1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and supervision.</w:t>
            </w:r>
          </w:p>
        </w:tc>
        <w:tc>
          <w:tcPr>
            <w:tcW w:w="4234" w:type="dxa"/>
          </w:tcPr>
          <w:p w14:paraId="330CAB56" w14:textId="77777777" w:rsidR="0017373A" w:rsidRDefault="009400FA">
            <w:pPr>
              <w:pStyle w:val="TableParagraph"/>
              <w:numPr>
                <w:ilvl w:val="0"/>
                <w:numId w:val="17"/>
              </w:numPr>
              <w:tabs>
                <w:tab w:val="left" w:pos="470"/>
              </w:tabs>
              <w:spacing w:line="276" w:lineRule="auto"/>
              <w:ind w:right="170"/>
              <w:rPr>
                <w:sz w:val="24"/>
              </w:rPr>
            </w:pPr>
            <w:r>
              <w:rPr>
                <w:color w:val="595959"/>
                <w:sz w:val="24"/>
              </w:rPr>
              <w:t>Receive a rating of 3 (3=Student’s</w:t>
            </w:r>
            <w:r>
              <w:rPr>
                <w:color w:val="595959"/>
                <w:spacing w:val="-55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performance is satisfactory for</w:t>
            </w:r>
            <w:r>
              <w:rPr>
                <w:color w:val="595959"/>
                <w:spacing w:val="1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this competency) or higher on the</w:t>
            </w:r>
            <w:r>
              <w:rPr>
                <w:color w:val="595959"/>
                <w:spacing w:val="-55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Practicum Readiness form on this</w:t>
            </w:r>
            <w:r>
              <w:rPr>
                <w:color w:val="595959"/>
                <w:spacing w:val="-56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Professional</w:t>
            </w:r>
            <w:r>
              <w:rPr>
                <w:color w:val="595959"/>
                <w:spacing w:val="-1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element.</w:t>
            </w:r>
          </w:p>
          <w:p w14:paraId="0815C1B6" w14:textId="77777777" w:rsidR="0017373A" w:rsidRDefault="009400FA">
            <w:pPr>
              <w:pStyle w:val="TableParagraph"/>
              <w:numPr>
                <w:ilvl w:val="0"/>
                <w:numId w:val="17"/>
              </w:numPr>
              <w:tabs>
                <w:tab w:val="left" w:pos="470"/>
              </w:tabs>
              <w:spacing w:before="6" w:line="276" w:lineRule="auto"/>
              <w:ind w:right="100"/>
              <w:rPr>
                <w:sz w:val="24"/>
              </w:rPr>
            </w:pPr>
            <w:r>
              <w:rPr>
                <w:color w:val="595959"/>
                <w:sz w:val="24"/>
              </w:rPr>
              <w:t>Receive a rating of 3 (3=Student’s</w:t>
            </w:r>
            <w:r>
              <w:rPr>
                <w:color w:val="595959"/>
                <w:spacing w:val="1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performance</w:t>
            </w:r>
            <w:r>
              <w:rPr>
                <w:color w:val="595959"/>
                <w:spacing w:val="9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is</w:t>
            </w:r>
            <w:r>
              <w:rPr>
                <w:color w:val="595959"/>
                <w:spacing w:val="10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satisfactory</w:t>
            </w:r>
            <w:r>
              <w:rPr>
                <w:color w:val="595959"/>
                <w:spacing w:val="10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for</w:t>
            </w:r>
            <w:r>
              <w:rPr>
                <w:color w:val="595959"/>
                <w:spacing w:val="1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this competency) or higher on the</w:t>
            </w:r>
            <w:r>
              <w:rPr>
                <w:color w:val="595959"/>
                <w:spacing w:val="1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Practicum</w:t>
            </w:r>
            <w:r>
              <w:rPr>
                <w:color w:val="595959"/>
                <w:spacing w:val="-5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Evaluation</w:t>
            </w:r>
            <w:r>
              <w:rPr>
                <w:color w:val="595959"/>
                <w:spacing w:val="-4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form</w:t>
            </w:r>
            <w:r>
              <w:rPr>
                <w:color w:val="595959"/>
                <w:spacing w:val="-4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on</w:t>
            </w:r>
            <w:r>
              <w:rPr>
                <w:color w:val="595959"/>
                <w:spacing w:val="-4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this</w:t>
            </w:r>
          </w:p>
          <w:p w14:paraId="45B510D3" w14:textId="77777777" w:rsidR="0017373A" w:rsidRDefault="009400FA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color w:val="595959"/>
                <w:sz w:val="24"/>
              </w:rPr>
              <w:t>Professional</w:t>
            </w:r>
            <w:r>
              <w:rPr>
                <w:color w:val="595959"/>
                <w:spacing w:val="-2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element (Item 4D).</w:t>
            </w:r>
          </w:p>
        </w:tc>
      </w:tr>
    </w:tbl>
    <w:p w14:paraId="6AEBA8A2" w14:textId="77777777" w:rsidR="0017373A" w:rsidRDefault="0017373A">
      <w:pPr>
        <w:pStyle w:val="BodyText"/>
        <w:spacing w:before="5"/>
        <w:rPr>
          <w:sz w:val="12"/>
        </w:rPr>
      </w:pPr>
    </w:p>
    <w:p w14:paraId="6DB14CF4" w14:textId="77777777" w:rsidR="0017373A" w:rsidRDefault="0017373A">
      <w:pPr>
        <w:sectPr w:rsidR="0017373A">
          <w:pgSz w:w="12240" w:h="15840"/>
          <w:pgMar w:top="1080" w:right="700" w:bottom="1220" w:left="1100" w:header="0" w:footer="1040" w:gutter="0"/>
          <w:cols w:space="720"/>
        </w:sectPr>
      </w:pPr>
    </w:p>
    <w:tbl>
      <w:tblPr>
        <w:tblW w:w="0" w:type="auto"/>
        <w:tblInd w:w="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9"/>
        <w:gridCol w:w="4234"/>
      </w:tblGrid>
      <w:tr w:rsidR="0017373A" w14:paraId="759FA6E3" w14:textId="77777777">
        <w:trPr>
          <w:trHeight w:val="1890"/>
        </w:trPr>
        <w:tc>
          <w:tcPr>
            <w:tcW w:w="5669" w:type="dxa"/>
          </w:tcPr>
          <w:p w14:paraId="45E22174" w14:textId="77777777" w:rsidR="0017373A" w:rsidRDefault="0017373A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4234" w:type="dxa"/>
          </w:tcPr>
          <w:p w14:paraId="0F2A3FE0" w14:textId="77777777" w:rsidR="0017373A" w:rsidRDefault="009400FA">
            <w:pPr>
              <w:pStyle w:val="TableParagraph"/>
              <w:spacing w:line="276" w:lineRule="auto"/>
              <w:ind w:right="163" w:hanging="360"/>
              <w:rPr>
                <w:sz w:val="24"/>
              </w:rPr>
            </w:pPr>
            <w:r>
              <w:rPr>
                <w:rFonts w:ascii="Arial" w:hAnsi="Arial"/>
                <w:color w:val="595959"/>
                <w:sz w:val="24"/>
              </w:rPr>
              <w:t>3.</w:t>
            </w:r>
            <w:r>
              <w:rPr>
                <w:rFonts w:ascii="Arial" w:hAnsi="Arial"/>
                <w:color w:val="595959"/>
                <w:spacing w:val="32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Receive</w:t>
            </w:r>
            <w:r>
              <w:rPr>
                <w:color w:val="595959"/>
                <w:spacing w:val="-5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a</w:t>
            </w:r>
            <w:r>
              <w:rPr>
                <w:color w:val="595959"/>
                <w:spacing w:val="-4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rating</w:t>
            </w:r>
            <w:r>
              <w:rPr>
                <w:color w:val="595959"/>
                <w:spacing w:val="-4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of</w:t>
            </w:r>
            <w:r>
              <w:rPr>
                <w:color w:val="595959"/>
                <w:spacing w:val="-4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3</w:t>
            </w:r>
            <w:r>
              <w:rPr>
                <w:color w:val="595959"/>
                <w:spacing w:val="-4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(3=Student’s</w:t>
            </w:r>
            <w:r>
              <w:rPr>
                <w:color w:val="595959"/>
                <w:spacing w:val="-55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performance is satisfactory for</w:t>
            </w:r>
            <w:r>
              <w:rPr>
                <w:color w:val="595959"/>
                <w:spacing w:val="1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this competency) or higher on the</w:t>
            </w:r>
            <w:r>
              <w:rPr>
                <w:color w:val="595959"/>
                <w:spacing w:val="-56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Readiness to Apply to Internship</w:t>
            </w:r>
            <w:r>
              <w:rPr>
                <w:color w:val="595959"/>
                <w:spacing w:val="1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form on this Professional</w:t>
            </w:r>
          </w:p>
          <w:p w14:paraId="62E13AF5" w14:textId="77777777" w:rsidR="0017373A" w:rsidRDefault="009400FA">
            <w:pPr>
              <w:pStyle w:val="TableParagraph"/>
              <w:spacing w:before="1"/>
              <w:rPr>
                <w:sz w:val="24"/>
              </w:rPr>
            </w:pPr>
            <w:r>
              <w:rPr>
                <w:color w:val="595959"/>
                <w:sz w:val="24"/>
              </w:rPr>
              <w:t>element).</w:t>
            </w:r>
          </w:p>
        </w:tc>
      </w:tr>
      <w:tr w:rsidR="0017373A" w14:paraId="4F1A96F7" w14:textId="77777777">
        <w:trPr>
          <w:trHeight w:val="1574"/>
        </w:trPr>
        <w:tc>
          <w:tcPr>
            <w:tcW w:w="5669" w:type="dxa"/>
          </w:tcPr>
          <w:p w14:paraId="08D24329" w14:textId="77777777" w:rsidR="0017373A" w:rsidRDefault="009400FA">
            <w:pPr>
              <w:pStyle w:val="TableParagraph"/>
              <w:spacing w:line="276" w:lineRule="auto"/>
              <w:ind w:left="105" w:right="650"/>
              <w:rPr>
                <w:sz w:val="24"/>
              </w:rPr>
            </w:pPr>
            <w:r>
              <w:rPr>
                <w:color w:val="595959"/>
                <w:sz w:val="24"/>
              </w:rPr>
              <w:t>4D. Respond professionally in increasingly</w:t>
            </w:r>
            <w:r>
              <w:rPr>
                <w:color w:val="595959"/>
                <w:spacing w:val="1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complex situations with a greater degree of</w:t>
            </w:r>
            <w:r>
              <w:rPr>
                <w:color w:val="595959"/>
                <w:spacing w:val="1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independence as they progress across levels of</w:t>
            </w:r>
            <w:r>
              <w:rPr>
                <w:color w:val="595959"/>
                <w:spacing w:val="-55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training.</w:t>
            </w:r>
          </w:p>
        </w:tc>
        <w:tc>
          <w:tcPr>
            <w:tcW w:w="4234" w:type="dxa"/>
          </w:tcPr>
          <w:p w14:paraId="05673691" w14:textId="77777777" w:rsidR="0017373A" w:rsidRDefault="009400FA">
            <w:pPr>
              <w:pStyle w:val="TableParagraph"/>
              <w:spacing w:line="276" w:lineRule="auto"/>
              <w:ind w:right="163" w:hanging="360"/>
              <w:rPr>
                <w:sz w:val="24"/>
              </w:rPr>
            </w:pPr>
            <w:r>
              <w:rPr>
                <w:rFonts w:ascii="Arial" w:hAnsi="Arial"/>
                <w:color w:val="595959"/>
                <w:sz w:val="24"/>
              </w:rPr>
              <w:t>1.</w:t>
            </w:r>
            <w:r>
              <w:rPr>
                <w:rFonts w:ascii="Arial" w:hAnsi="Arial"/>
                <w:color w:val="595959"/>
                <w:spacing w:val="32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Receive</w:t>
            </w:r>
            <w:r>
              <w:rPr>
                <w:color w:val="595959"/>
                <w:spacing w:val="-5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a</w:t>
            </w:r>
            <w:r>
              <w:rPr>
                <w:color w:val="595959"/>
                <w:spacing w:val="-4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rating</w:t>
            </w:r>
            <w:r>
              <w:rPr>
                <w:color w:val="595959"/>
                <w:spacing w:val="-4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of</w:t>
            </w:r>
            <w:r>
              <w:rPr>
                <w:color w:val="595959"/>
                <w:spacing w:val="-4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3</w:t>
            </w:r>
            <w:r>
              <w:rPr>
                <w:color w:val="595959"/>
                <w:spacing w:val="-4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(3=Student’s</w:t>
            </w:r>
            <w:r>
              <w:rPr>
                <w:color w:val="595959"/>
                <w:spacing w:val="-55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performance is satisfactory for</w:t>
            </w:r>
            <w:r>
              <w:rPr>
                <w:color w:val="595959"/>
                <w:spacing w:val="1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this competency) or higher on the</w:t>
            </w:r>
            <w:r>
              <w:rPr>
                <w:color w:val="595959"/>
                <w:spacing w:val="-56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Readiness</w:t>
            </w:r>
            <w:r>
              <w:rPr>
                <w:color w:val="595959"/>
                <w:spacing w:val="-1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to Apply</w:t>
            </w:r>
            <w:r>
              <w:rPr>
                <w:color w:val="595959"/>
                <w:spacing w:val="-1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to Internship</w:t>
            </w:r>
          </w:p>
          <w:p w14:paraId="63A514C4" w14:textId="77777777" w:rsidR="0017373A" w:rsidRDefault="009400FA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color w:val="595959"/>
                <w:sz w:val="24"/>
              </w:rPr>
              <w:t>form on this Professional</w:t>
            </w:r>
            <w:r>
              <w:rPr>
                <w:color w:val="595959"/>
                <w:spacing w:val="-1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element.</w:t>
            </w:r>
          </w:p>
        </w:tc>
      </w:tr>
    </w:tbl>
    <w:p w14:paraId="4A1E73EC" w14:textId="77777777" w:rsidR="0017373A" w:rsidRDefault="0017373A">
      <w:pPr>
        <w:pStyle w:val="BodyText"/>
        <w:spacing w:before="2"/>
        <w:rPr>
          <w:sz w:val="19"/>
        </w:rPr>
      </w:pPr>
    </w:p>
    <w:p w14:paraId="0D51F7AF" w14:textId="77777777" w:rsidR="0017373A" w:rsidRDefault="009400FA">
      <w:pPr>
        <w:pStyle w:val="BodyText"/>
        <w:spacing w:before="100"/>
        <w:ind w:left="455"/>
      </w:pPr>
      <w:r>
        <w:rPr>
          <w:color w:val="595959"/>
        </w:rPr>
        <w:t>Communications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and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Interpersonal</w:t>
      </w:r>
      <w:r>
        <w:rPr>
          <w:color w:val="595959"/>
          <w:spacing w:val="-2"/>
        </w:rPr>
        <w:t xml:space="preserve"> </w:t>
      </w:r>
      <w:r>
        <w:rPr>
          <w:color w:val="595959"/>
        </w:rPr>
        <w:t>Skills:</w:t>
      </w:r>
    </w:p>
    <w:p w14:paraId="1C97AAFA" w14:textId="77777777" w:rsidR="0017373A" w:rsidRDefault="0017373A">
      <w:pPr>
        <w:pStyle w:val="BodyText"/>
        <w:rPr>
          <w:sz w:val="20"/>
        </w:rPr>
      </w:pPr>
    </w:p>
    <w:p w14:paraId="0186E75B" w14:textId="77777777" w:rsidR="0017373A" w:rsidRDefault="0017373A">
      <w:pPr>
        <w:pStyle w:val="BodyText"/>
        <w:spacing w:before="3"/>
        <w:rPr>
          <w:sz w:val="11"/>
        </w:rPr>
      </w:pPr>
    </w:p>
    <w:tbl>
      <w:tblPr>
        <w:tblW w:w="0" w:type="auto"/>
        <w:tblInd w:w="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9"/>
        <w:gridCol w:w="4234"/>
      </w:tblGrid>
      <w:tr w:rsidR="0017373A" w14:paraId="3F629734" w14:textId="77777777">
        <w:trPr>
          <w:trHeight w:val="316"/>
        </w:trPr>
        <w:tc>
          <w:tcPr>
            <w:tcW w:w="5669" w:type="dxa"/>
            <w:shd w:val="clear" w:color="auto" w:fill="DDD9C3"/>
          </w:tcPr>
          <w:p w14:paraId="2F6639D1" w14:textId="77777777" w:rsidR="0017373A" w:rsidRDefault="009400FA">
            <w:pPr>
              <w:pStyle w:val="TableParagraph"/>
              <w:ind w:left="105"/>
              <w:rPr>
                <w:sz w:val="24"/>
              </w:rPr>
            </w:pPr>
            <w:r>
              <w:rPr>
                <w:color w:val="595959"/>
                <w:sz w:val="24"/>
              </w:rPr>
              <w:t>Profession-Wide</w:t>
            </w:r>
          </w:p>
        </w:tc>
        <w:tc>
          <w:tcPr>
            <w:tcW w:w="4234" w:type="dxa"/>
            <w:shd w:val="clear" w:color="auto" w:fill="DDD9C3"/>
          </w:tcPr>
          <w:p w14:paraId="7FC4E3C2" w14:textId="77777777" w:rsidR="0017373A" w:rsidRDefault="009400FA">
            <w:pPr>
              <w:pStyle w:val="TableParagraph"/>
              <w:ind w:left="110"/>
              <w:rPr>
                <w:sz w:val="24"/>
              </w:rPr>
            </w:pPr>
            <w:r>
              <w:rPr>
                <w:color w:val="595959"/>
                <w:sz w:val="24"/>
              </w:rPr>
              <w:t>Basis</w:t>
            </w:r>
            <w:r>
              <w:rPr>
                <w:color w:val="595959"/>
                <w:spacing w:val="-1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of Assessment/Product</w:t>
            </w:r>
          </w:p>
        </w:tc>
      </w:tr>
      <w:tr w:rsidR="0017373A" w14:paraId="08103751" w14:textId="77777777">
        <w:trPr>
          <w:trHeight w:val="5668"/>
        </w:trPr>
        <w:tc>
          <w:tcPr>
            <w:tcW w:w="5669" w:type="dxa"/>
          </w:tcPr>
          <w:p w14:paraId="444F8294" w14:textId="77777777" w:rsidR="0017373A" w:rsidRDefault="009400FA">
            <w:pPr>
              <w:pStyle w:val="TableParagraph"/>
              <w:spacing w:line="276" w:lineRule="auto"/>
              <w:ind w:left="105" w:right="396"/>
              <w:rPr>
                <w:sz w:val="24"/>
              </w:rPr>
            </w:pPr>
            <w:r>
              <w:rPr>
                <w:color w:val="595959"/>
                <w:sz w:val="24"/>
              </w:rPr>
              <w:t>5A. Develop and maintain effective relationships</w:t>
            </w:r>
            <w:r>
              <w:rPr>
                <w:color w:val="595959"/>
                <w:spacing w:val="-56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with a wide range of individuals, including</w:t>
            </w:r>
            <w:r>
              <w:rPr>
                <w:color w:val="595959"/>
                <w:spacing w:val="1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colleagues, communities, organizations,</w:t>
            </w:r>
            <w:r>
              <w:rPr>
                <w:color w:val="595959"/>
                <w:spacing w:val="1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supervisors, supervisees, and those receiving</w:t>
            </w:r>
            <w:r>
              <w:rPr>
                <w:color w:val="595959"/>
                <w:spacing w:val="1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professional</w:t>
            </w:r>
            <w:r>
              <w:rPr>
                <w:color w:val="595959"/>
                <w:spacing w:val="-1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services.</w:t>
            </w:r>
          </w:p>
        </w:tc>
        <w:tc>
          <w:tcPr>
            <w:tcW w:w="4234" w:type="dxa"/>
          </w:tcPr>
          <w:p w14:paraId="395135B1" w14:textId="77777777" w:rsidR="0017373A" w:rsidRDefault="009400FA">
            <w:pPr>
              <w:pStyle w:val="TableParagraph"/>
              <w:numPr>
                <w:ilvl w:val="0"/>
                <w:numId w:val="16"/>
              </w:numPr>
              <w:tabs>
                <w:tab w:val="left" w:pos="470"/>
              </w:tabs>
              <w:spacing w:line="276" w:lineRule="auto"/>
              <w:ind w:right="170"/>
              <w:rPr>
                <w:sz w:val="24"/>
              </w:rPr>
            </w:pPr>
            <w:r>
              <w:rPr>
                <w:color w:val="595959"/>
                <w:sz w:val="24"/>
              </w:rPr>
              <w:t>Receive a rating of 3 (3=Student’s</w:t>
            </w:r>
            <w:r>
              <w:rPr>
                <w:color w:val="595959"/>
                <w:spacing w:val="-55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performance is satisfactory for</w:t>
            </w:r>
            <w:r>
              <w:rPr>
                <w:color w:val="595959"/>
                <w:spacing w:val="1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this competency) or higher on the</w:t>
            </w:r>
            <w:r>
              <w:rPr>
                <w:color w:val="595959"/>
                <w:spacing w:val="-55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Practicum Readiness form on this</w:t>
            </w:r>
            <w:r>
              <w:rPr>
                <w:color w:val="595959"/>
                <w:spacing w:val="-56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Communication and</w:t>
            </w:r>
            <w:r>
              <w:rPr>
                <w:color w:val="595959"/>
                <w:spacing w:val="1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Interpersonal</w:t>
            </w:r>
            <w:r>
              <w:rPr>
                <w:color w:val="595959"/>
                <w:spacing w:val="-1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element.</w:t>
            </w:r>
          </w:p>
          <w:p w14:paraId="7B859D8A" w14:textId="77777777" w:rsidR="0017373A" w:rsidRDefault="009400FA">
            <w:pPr>
              <w:pStyle w:val="TableParagraph"/>
              <w:numPr>
                <w:ilvl w:val="0"/>
                <w:numId w:val="16"/>
              </w:numPr>
              <w:tabs>
                <w:tab w:val="left" w:pos="470"/>
              </w:tabs>
              <w:spacing w:before="4" w:line="276" w:lineRule="auto"/>
              <w:ind w:right="100"/>
              <w:rPr>
                <w:sz w:val="24"/>
              </w:rPr>
            </w:pPr>
            <w:r>
              <w:rPr>
                <w:color w:val="595959"/>
                <w:sz w:val="24"/>
              </w:rPr>
              <w:t>Receive a rating of 3 (3=Student’s</w:t>
            </w:r>
            <w:r>
              <w:rPr>
                <w:color w:val="595959"/>
                <w:spacing w:val="1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performance</w:t>
            </w:r>
            <w:r>
              <w:rPr>
                <w:color w:val="595959"/>
                <w:spacing w:val="9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is</w:t>
            </w:r>
            <w:r>
              <w:rPr>
                <w:color w:val="595959"/>
                <w:spacing w:val="10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satisfactory</w:t>
            </w:r>
            <w:r>
              <w:rPr>
                <w:color w:val="595959"/>
                <w:spacing w:val="10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for</w:t>
            </w:r>
            <w:r>
              <w:rPr>
                <w:color w:val="595959"/>
                <w:spacing w:val="1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this competency) or higher on the</w:t>
            </w:r>
            <w:r>
              <w:rPr>
                <w:color w:val="595959"/>
                <w:spacing w:val="1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Practicum Evaluation form on this</w:t>
            </w:r>
            <w:r>
              <w:rPr>
                <w:color w:val="595959"/>
                <w:spacing w:val="-56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Communication</w:t>
            </w:r>
            <w:r>
              <w:rPr>
                <w:color w:val="595959"/>
                <w:spacing w:val="57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and</w:t>
            </w:r>
            <w:r>
              <w:rPr>
                <w:color w:val="595959"/>
                <w:spacing w:val="1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Interpersonal</w:t>
            </w:r>
            <w:r>
              <w:rPr>
                <w:color w:val="595959"/>
                <w:spacing w:val="-2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element (Item</w:t>
            </w:r>
            <w:r>
              <w:rPr>
                <w:color w:val="595959"/>
                <w:spacing w:val="-1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5A).</w:t>
            </w:r>
          </w:p>
          <w:p w14:paraId="4FF9B9F5" w14:textId="77777777" w:rsidR="0017373A" w:rsidRDefault="009400FA">
            <w:pPr>
              <w:pStyle w:val="TableParagraph"/>
              <w:numPr>
                <w:ilvl w:val="0"/>
                <w:numId w:val="16"/>
              </w:numPr>
              <w:tabs>
                <w:tab w:val="left" w:pos="470"/>
              </w:tabs>
              <w:spacing w:line="276" w:lineRule="auto"/>
              <w:ind w:right="181"/>
              <w:rPr>
                <w:sz w:val="24"/>
              </w:rPr>
            </w:pPr>
            <w:r>
              <w:rPr>
                <w:color w:val="595959"/>
                <w:sz w:val="24"/>
              </w:rPr>
              <w:t>Receive a rating of 3 (3=Student’s</w:t>
            </w:r>
            <w:r>
              <w:rPr>
                <w:color w:val="595959"/>
                <w:spacing w:val="-56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performance is satisfactory for</w:t>
            </w:r>
            <w:r>
              <w:rPr>
                <w:color w:val="595959"/>
                <w:spacing w:val="1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this competency) or higher on the</w:t>
            </w:r>
            <w:r>
              <w:rPr>
                <w:color w:val="595959"/>
                <w:spacing w:val="-56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Readiness to Apply to Internship</w:t>
            </w:r>
            <w:r>
              <w:rPr>
                <w:color w:val="595959"/>
                <w:spacing w:val="1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form on this Communication and</w:t>
            </w:r>
          </w:p>
          <w:p w14:paraId="3A5FCB8A" w14:textId="77777777" w:rsidR="0017373A" w:rsidRDefault="009400FA">
            <w:pPr>
              <w:pStyle w:val="TableParagraph"/>
              <w:rPr>
                <w:sz w:val="24"/>
              </w:rPr>
            </w:pPr>
            <w:r>
              <w:rPr>
                <w:color w:val="595959"/>
                <w:sz w:val="24"/>
              </w:rPr>
              <w:t>Interpersonal</w:t>
            </w:r>
            <w:r>
              <w:rPr>
                <w:color w:val="595959"/>
                <w:spacing w:val="-4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element.</w:t>
            </w:r>
          </w:p>
        </w:tc>
      </w:tr>
      <w:tr w:rsidR="0017373A" w14:paraId="0C7C9AF1" w14:textId="77777777">
        <w:trPr>
          <w:trHeight w:val="1881"/>
        </w:trPr>
        <w:tc>
          <w:tcPr>
            <w:tcW w:w="5669" w:type="dxa"/>
          </w:tcPr>
          <w:p w14:paraId="7126CB28" w14:textId="77777777" w:rsidR="0017373A" w:rsidRDefault="009400FA">
            <w:pPr>
              <w:pStyle w:val="TableParagraph"/>
              <w:spacing w:line="276" w:lineRule="auto"/>
              <w:ind w:left="105" w:right="226"/>
              <w:rPr>
                <w:sz w:val="24"/>
              </w:rPr>
            </w:pPr>
            <w:r>
              <w:rPr>
                <w:color w:val="595959"/>
                <w:sz w:val="24"/>
              </w:rPr>
              <w:t>5B. Produce and comprehend oral, nonverbal, and</w:t>
            </w:r>
            <w:r>
              <w:rPr>
                <w:color w:val="595959"/>
                <w:spacing w:val="-56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written communications that are informative and</w:t>
            </w:r>
            <w:r>
              <w:rPr>
                <w:color w:val="595959"/>
                <w:spacing w:val="1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well-integrated; demonstrate a thorough grasp of</w:t>
            </w:r>
            <w:r>
              <w:rPr>
                <w:color w:val="595959"/>
                <w:spacing w:val="1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professional</w:t>
            </w:r>
            <w:r>
              <w:rPr>
                <w:color w:val="595959"/>
                <w:spacing w:val="-1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language and concepts.</w:t>
            </w:r>
          </w:p>
        </w:tc>
        <w:tc>
          <w:tcPr>
            <w:tcW w:w="4234" w:type="dxa"/>
          </w:tcPr>
          <w:p w14:paraId="784CA83A" w14:textId="77777777" w:rsidR="0017373A" w:rsidRDefault="009400FA">
            <w:pPr>
              <w:pStyle w:val="TableParagraph"/>
              <w:spacing w:line="276" w:lineRule="auto"/>
              <w:ind w:right="152" w:hanging="360"/>
              <w:rPr>
                <w:sz w:val="24"/>
              </w:rPr>
            </w:pPr>
            <w:r>
              <w:rPr>
                <w:color w:val="595959"/>
                <w:sz w:val="24"/>
              </w:rPr>
              <w:t>1.</w:t>
            </w:r>
            <w:r>
              <w:rPr>
                <w:color w:val="595959"/>
                <w:spacing w:val="18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Receive</w:t>
            </w:r>
            <w:r>
              <w:rPr>
                <w:color w:val="595959"/>
                <w:spacing w:val="-1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a rating</w:t>
            </w:r>
            <w:r>
              <w:rPr>
                <w:color w:val="595959"/>
                <w:spacing w:val="-1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of 3 (3=Student’s</w:t>
            </w:r>
            <w:r>
              <w:rPr>
                <w:color w:val="595959"/>
                <w:spacing w:val="-55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performance is satisfactory for</w:t>
            </w:r>
            <w:r>
              <w:rPr>
                <w:color w:val="595959"/>
                <w:spacing w:val="1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this competency) or higher on the</w:t>
            </w:r>
            <w:r>
              <w:rPr>
                <w:color w:val="595959"/>
                <w:spacing w:val="-55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Practicum Readiness form on this</w:t>
            </w:r>
            <w:r>
              <w:rPr>
                <w:color w:val="595959"/>
                <w:spacing w:val="-56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Communication and</w:t>
            </w:r>
          </w:p>
          <w:p w14:paraId="2FDEAC16" w14:textId="77777777" w:rsidR="0017373A" w:rsidRDefault="009400FA">
            <w:pPr>
              <w:pStyle w:val="TableParagraph"/>
              <w:rPr>
                <w:sz w:val="24"/>
              </w:rPr>
            </w:pPr>
            <w:r>
              <w:rPr>
                <w:color w:val="595959"/>
                <w:sz w:val="24"/>
              </w:rPr>
              <w:t>Interpersonal</w:t>
            </w:r>
            <w:r>
              <w:rPr>
                <w:color w:val="595959"/>
                <w:spacing w:val="-4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element.</w:t>
            </w:r>
          </w:p>
        </w:tc>
      </w:tr>
    </w:tbl>
    <w:p w14:paraId="2350C5F3" w14:textId="77777777" w:rsidR="0017373A" w:rsidRDefault="0017373A">
      <w:pPr>
        <w:sectPr w:rsidR="0017373A">
          <w:pgSz w:w="12240" w:h="15840"/>
          <w:pgMar w:top="1080" w:right="700" w:bottom="1220" w:left="1100" w:header="0" w:footer="1040" w:gutter="0"/>
          <w:cols w:space="720"/>
        </w:sectPr>
      </w:pPr>
    </w:p>
    <w:tbl>
      <w:tblPr>
        <w:tblW w:w="0" w:type="auto"/>
        <w:tblInd w:w="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9"/>
        <w:gridCol w:w="4234"/>
      </w:tblGrid>
      <w:tr w:rsidR="0017373A" w14:paraId="3BAFD7D6" w14:textId="77777777">
        <w:trPr>
          <w:trHeight w:val="3762"/>
        </w:trPr>
        <w:tc>
          <w:tcPr>
            <w:tcW w:w="5669" w:type="dxa"/>
          </w:tcPr>
          <w:p w14:paraId="6CC6D02B" w14:textId="77777777" w:rsidR="0017373A" w:rsidRDefault="0017373A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4234" w:type="dxa"/>
          </w:tcPr>
          <w:p w14:paraId="222CFA1C" w14:textId="77777777" w:rsidR="0017373A" w:rsidRDefault="009400FA">
            <w:pPr>
              <w:pStyle w:val="TableParagraph"/>
              <w:numPr>
                <w:ilvl w:val="0"/>
                <w:numId w:val="15"/>
              </w:numPr>
              <w:tabs>
                <w:tab w:val="left" w:pos="470"/>
              </w:tabs>
              <w:spacing w:line="276" w:lineRule="auto"/>
              <w:ind w:right="100"/>
              <w:rPr>
                <w:sz w:val="24"/>
              </w:rPr>
            </w:pPr>
            <w:r>
              <w:rPr>
                <w:color w:val="595959"/>
                <w:sz w:val="24"/>
              </w:rPr>
              <w:t>Receive a rating of 3 (3=Student’s</w:t>
            </w:r>
            <w:r>
              <w:rPr>
                <w:color w:val="595959"/>
                <w:spacing w:val="1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performance</w:t>
            </w:r>
            <w:r>
              <w:rPr>
                <w:color w:val="595959"/>
                <w:spacing w:val="9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is</w:t>
            </w:r>
            <w:r>
              <w:rPr>
                <w:color w:val="595959"/>
                <w:spacing w:val="10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satisfactory</w:t>
            </w:r>
            <w:r>
              <w:rPr>
                <w:color w:val="595959"/>
                <w:spacing w:val="10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for</w:t>
            </w:r>
            <w:r>
              <w:rPr>
                <w:color w:val="595959"/>
                <w:spacing w:val="1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this competency) or higher on the</w:t>
            </w:r>
            <w:r>
              <w:rPr>
                <w:color w:val="595959"/>
                <w:spacing w:val="1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Practicum Evaluation form on this</w:t>
            </w:r>
            <w:r>
              <w:rPr>
                <w:color w:val="595959"/>
                <w:spacing w:val="-56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Communication</w:t>
            </w:r>
            <w:r>
              <w:rPr>
                <w:color w:val="595959"/>
                <w:spacing w:val="57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and</w:t>
            </w:r>
            <w:r>
              <w:rPr>
                <w:color w:val="595959"/>
                <w:spacing w:val="1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Interpersonal</w:t>
            </w:r>
            <w:r>
              <w:rPr>
                <w:color w:val="595959"/>
                <w:spacing w:val="-2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element (Item</w:t>
            </w:r>
            <w:r>
              <w:rPr>
                <w:color w:val="595959"/>
                <w:spacing w:val="-1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5B).</w:t>
            </w:r>
          </w:p>
          <w:p w14:paraId="3283BAA5" w14:textId="77777777" w:rsidR="0017373A" w:rsidRDefault="009400FA">
            <w:pPr>
              <w:pStyle w:val="TableParagraph"/>
              <w:numPr>
                <w:ilvl w:val="0"/>
                <w:numId w:val="15"/>
              </w:numPr>
              <w:tabs>
                <w:tab w:val="left" w:pos="470"/>
              </w:tabs>
              <w:spacing w:line="276" w:lineRule="auto"/>
              <w:ind w:right="181"/>
              <w:rPr>
                <w:sz w:val="24"/>
              </w:rPr>
            </w:pPr>
            <w:r>
              <w:rPr>
                <w:color w:val="595959"/>
                <w:sz w:val="24"/>
              </w:rPr>
              <w:t>Receive a rating of 3 (3=Student’s</w:t>
            </w:r>
            <w:r>
              <w:rPr>
                <w:color w:val="595959"/>
                <w:spacing w:val="-56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performance is satisfactory for</w:t>
            </w:r>
            <w:r>
              <w:rPr>
                <w:color w:val="595959"/>
                <w:spacing w:val="1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this competency) or higher on the</w:t>
            </w:r>
            <w:r>
              <w:rPr>
                <w:color w:val="595959"/>
                <w:spacing w:val="-56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Readiness to Apply to Internship</w:t>
            </w:r>
            <w:r>
              <w:rPr>
                <w:color w:val="595959"/>
                <w:spacing w:val="1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form on this Communication and</w:t>
            </w:r>
          </w:p>
          <w:p w14:paraId="029C27CF" w14:textId="77777777" w:rsidR="0017373A" w:rsidRDefault="009400FA">
            <w:pPr>
              <w:pStyle w:val="TableParagraph"/>
              <w:rPr>
                <w:sz w:val="24"/>
              </w:rPr>
            </w:pPr>
            <w:r>
              <w:rPr>
                <w:color w:val="595959"/>
                <w:sz w:val="24"/>
              </w:rPr>
              <w:t>Interpersonal</w:t>
            </w:r>
            <w:r>
              <w:rPr>
                <w:color w:val="595959"/>
                <w:spacing w:val="-4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element.</w:t>
            </w:r>
          </w:p>
        </w:tc>
      </w:tr>
      <w:tr w:rsidR="0017373A" w14:paraId="09F18205" w14:textId="77777777">
        <w:trPr>
          <w:trHeight w:val="5644"/>
        </w:trPr>
        <w:tc>
          <w:tcPr>
            <w:tcW w:w="5669" w:type="dxa"/>
          </w:tcPr>
          <w:p w14:paraId="63F809F4" w14:textId="77777777" w:rsidR="0017373A" w:rsidRDefault="009400FA">
            <w:pPr>
              <w:pStyle w:val="TableParagraph"/>
              <w:spacing w:line="273" w:lineRule="auto"/>
              <w:ind w:left="105" w:right="159"/>
              <w:rPr>
                <w:sz w:val="24"/>
              </w:rPr>
            </w:pPr>
            <w:r>
              <w:rPr>
                <w:color w:val="595959"/>
                <w:sz w:val="24"/>
              </w:rPr>
              <w:t>5C. Demonstrate effective interpersonal skills and</w:t>
            </w:r>
            <w:r>
              <w:rPr>
                <w:color w:val="595959"/>
                <w:spacing w:val="1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the</w:t>
            </w:r>
            <w:r>
              <w:rPr>
                <w:color w:val="595959"/>
                <w:spacing w:val="-3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ability</w:t>
            </w:r>
            <w:r>
              <w:rPr>
                <w:color w:val="595959"/>
                <w:spacing w:val="-3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to</w:t>
            </w:r>
            <w:r>
              <w:rPr>
                <w:color w:val="595959"/>
                <w:spacing w:val="-2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manage</w:t>
            </w:r>
            <w:r>
              <w:rPr>
                <w:color w:val="595959"/>
                <w:spacing w:val="-3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difficult</w:t>
            </w:r>
            <w:r>
              <w:rPr>
                <w:color w:val="595959"/>
                <w:spacing w:val="-3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communication</w:t>
            </w:r>
            <w:r>
              <w:rPr>
                <w:color w:val="595959"/>
                <w:spacing w:val="-2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well.</w:t>
            </w:r>
          </w:p>
        </w:tc>
        <w:tc>
          <w:tcPr>
            <w:tcW w:w="4234" w:type="dxa"/>
          </w:tcPr>
          <w:p w14:paraId="3DA2C4FC" w14:textId="77777777" w:rsidR="0017373A" w:rsidRDefault="009400FA">
            <w:pPr>
              <w:pStyle w:val="TableParagraph"/>
              <w:numPr>
                <w:ilvl w:val="0"/>
                <w:numId w:val="14"/>
              </w:numPr>
              <w:tabs>
                <w:tab w:val="left" w:pos="470"/>
              </w:tabs>
              <w:spacing w:line="276" w:lineRule="auto"/>
              <w:ind w:right="170"/>
              <w:rPr>
                <w:sz w:val="24"/>
              </w:rPr>
            </w:pPr>
            <w:r>
              <w:rPr>
                <w:color w:val="595959"/>
                <w:sz w:val="24"/>
              </w:rPr>
              <w:t>Receive a rating of 3 (3=Student’s</w:t>
            </w:r>
            <w:r>
              <w:rPr>
                <w:color w:val="595959"/>
                <w:spacing w:val="-55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performance is satisfactory for</w:t>
            </w:r>
            <w:r>
              <w:rPr>
                <w:color w:val="595959"/>
                <w:spacing w:val="1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this competency) or higher on the</w:t>
            </w:r>
            <w:r>
              <w:rPr>
                <w:color w:val="595959"/>
                <w:spacing w:val="-55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Practicum Readiness form on this</w:t>
            </w:r>
            <w:r>
              <w:rPr>
                <w:color w:val="595959"/>
                <w:spacing w:val="-56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Communication and</w:t>
            </w:r>
            <w:r>
              <w:rPr>
                <w:color w:val="595959"/>
                <w:spacing w:val="1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Interpersonal</w:t>
            </w:r>
            <w:r>
              <w:rPr>
                <w:color w:val="595959"/>
                <w:spacing w:val="-1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element.</w:t>
            </w:r>
          </w:p>
          <w:p w14:paraId="286BCE3E" w14:textId="77777777" w:rsidR="0017373A" w:rsidRDefault="009400FA">
            <w:pPr>
              <w:pStyle w:val="TableParagraph"/>
              <w:numPr>
                <w:ilvl w:val="0"/>
                <w:numId w:val="14"/>
              </w:numPr>
              <w:tabs>
                <w:tab w:val="left" w:pos="470"/>
              </w:tabs>
              <w:spacing w:line="276" w:lineRule="auto"/>
              <w:ind w:right="100"/>
              <w:rPr>
                <w:sz w:val="24"/>
              </w:rPr>
            </w:pPr>
            <w:r>
              <w:rPr>
                <w:color w:val="595959"/>
                <w:sz w:val="24"/>
              </w:rPr>
              <w:t>Receive a rating of 3 (3=Student’s</w:t>
            </w:r>
            <w:r>
              <w:rPr>
                <w:color w:val="595959"/>
                <w:spacing w:val="1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performance</w:t>
            </w:r>
            <w:r>
              <w:rPr>
                <w:color w:val="595959"/>
                <w:spacing w:val="9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is</w:t>
            </w:r>
            <w:r>
              <w:rPr>
                <w:color w:val="595959"/>
                <w:spacing w:val="10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satisfactory</w:t>
            </w:r>
            <w:r>
              <w:rPr>
                <w:color w:val="595959"/>
                <w:spacing w:val="10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for</w:t>
            </w:r>
            <w:r>
              <w:rPr>
                <w:color w:val="595959"/>
                <w:spacing w:val="1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this competency) or higher on the</w:t>
            </w:r>
            <w:r>
              <w:rPr>
                <w:color w:val="595959"/>
                <w:spacing w:val="1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Practicum Evaluation form on this</w:t>
            </w:r>
            <w:r>
              <w:rPr>
                <w:color w:val="595959"/>
                <w:spacing w:val="-56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Communication</w:t>
            </w:r>
            <w:r>
              <w:rPr>
                <w:color w:val="595959"/>
                <w:spacing w:val="57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and</w:t>
            </w:r>
            <w:r>
              <w:rPr>
                <w:color w:val="595959"/>
                <w:spacing w:val="1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Interpersonal</w:t>
            </w:r>
            <w:r>
              <w:rPr>
                <w:color w:val="595959"/>
                <w:spacing w:val="-2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element (Item</w:t>
            </w:r>
            <w:r>
              <w:rPr>
                <w:color w:val="595959"/>
                <w:spacing w:val="-1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5C).</w:t>
            </w:r>
          </w:p>
          <w:p w14:paraId="4AD3DA11" w14:textId="77777777" w:rsidR="0017373A" w:rsidRDefault="009400FA">
            <w:pPr>
              <w:pStyle w:val="TableParagraph"/>
              <w:numPr>
                <w:ilvl w:val="0"/>
                <w:numId w:val="14"/>
              </w:numPr>
              <w:tabs>
                <w:tab w:val="left" w:pos="470"/>
              </w:tabs>
              <w:spacing w:line="276" w:lineRule="auto"/>
              <w:ind w:right="181"/>
              <w:rPr>
                <w:sz w:val="24"/>
              </w:rPr>
            </w:pPr>
            <w:r>
              <w:rPr>
                <w:color w:val="595959"/>
                <w:sz w:val="24"/>
              </w:rPr>
              <w:t>Receive a rating of 3 (3=Student’s</w:t>
            </w:r>
            <w:r>
              <w:rPr>
                <w:color w:val="595959"/>
                <w:spacing w:val="-56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performance is satisfactory for</w:t>
            </w:r>
            <w:r>
              <w:rPr>
                <w:color w:val="595959"/>
                <w:spacing w:val="1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this competency) or higher on the</w:t>
            </w:r>
            <w:r>
              <w:rPr>
                <w:color w:val="595959"/>
                <w:spacing w:val="-56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Readiness to Apply to Internship</w:t>
            </w:r>
            <w:r>
              <w:rPr>
                <w:color w:val="595959"/>
                <w:spacing w:val="1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form</w:t>
            </w:r>
            <w:r>
              <w:rPr>
                <w:color w:val="595959"/>
                <w:spacing w:val="-1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on this Communication and</w:t>
            </w:r>
          </w:p>
          <w:p w14:paraId="3C61AB32" w14:textId="77777777" w:rsidR="0017373A" w:rsidRDefault="009400FA">
            <w:pPr>
              <w:pStyle w:val="TableParagraph"/>
              <w:rPr>
                <w:sz w:val="24"/>
              </w:rPr>
            </w:pPr>
            <w:r>
              <w:rPr>
                <w:color w:val="595959"/>
                <w:sz w:val="24"/>
              </w:rPr>
              <w:t>Interpersonal</w:t>
            </w:r>
            <w:r>
              <w:rPr>
                <w:color w:val="595959"/>
                <w:spacing w:val="-4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element.</w:t>
            </w:r>
          </w:p>
        </w:tc>
      </w:tr>
    </w:tbl>
    <w:p w14:paraId="1115C007" w14:textId="77777777" w:rsidR="0017373A" w:rsidRDefault="0017373A">
      <w:pPr>
        <w:pStyle w:val="BodyText"/>
        <w:spacing w:before="2"/>
        <w:rPr>
          <w:sz w:val="19"/>
        </w:rPr>
      </w:pPr>
    </w:p>
    <w:p w14:paraId="0A748797" w14:textId="77777777" w:rsidR="0017373A" w:rsidRDefault="009400FA">
      <w:pPr>
        <w:pStyle w:val="BodyText"/>
        <w:spacing w:before="100"/>
        <w:ind w:left="340"/>
      </w:pPr>
      <w:r>
        <w:rPr>
          <w:color w:val="595959"/>
        </w:rPr>
        <w:t>Assessment:</w:t>
      </w:r>
    </w:p>
    <w:p w14:paraId="3382646D" w14:textId="77777777" w:rsidR="0017373A" w:rsidRDefault="0017373A">
      <w:pPr>
        <w:pStyle w:val="BodyText"/>
        <w:rPr>
          <w:sz w:val="20"/>
        </w:rPr>
      </w:pPr>
    </w:p>
    <w:p w14:paraId="2C5388C2" w14:textId="77777777" w:rsidR="0017373A" w:rsidRDefault="0017373A">
      <w:pPr>
        <w:pStyle w:val="BodyText"/>
        <w:spacing w:before="3"/>
        <w:rPr>
          <w:sz w:val="11"/>
        </w:rPr>
      </w:pPr>
    </w:p>
    <w:tbl>
      <w:tblPr>
        <w:tblW w:w="0" w:type="auto"/>
        <w:tblInd w:w="3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9"/>
        <w:gridCol w:w="4239"/>
      </w:tblGrid>
      <w:tr w:rsidR="0017373A" w14:paraId="71F88B2E" w14:textId="77777777">
        <w:trPr>
          <w:trHeight w:val="316"/>
        </w:trPr>
        <w:tc>
          <w:tcPr>
            <w:tcW w:w="5669" w:type="dxa"/>
            <w:shd w:val="clear" w:color="auto" w:fill="DDD9C3"/>
          </w:tcPr>
          <w:p w14:paraId="1BB2482E" w14:textId="77777777" w:rsidR="0017373A" w:rsidRDefault="009400F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color w:val="595959"/>
                <w:sz w:val="24"/>
              </w:rPr>
              <w:t>Profession-Wide</w:t>
            </w:r>
          </w:p>
        </w:tc>
        <w:tc>
          <w:tcPr>
            <w:tcW w:w="4239" w:type="dxa"/>
            <w:shd w:val="clear" w:color="auto" w:fill="DDD9C3"/>
          </w:tcPr>
          <w:p w14:paraId="2187CE0D" w14:textId="77777777" w:rsidR="0017373A" w:rsidRDefault="009400F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color w:val="595959"/>
                <w:sz w:val="24"/>
              </w:rPr>
              <w:t>Basis</w:t>
            </w:r>
            <w:r>
              <w:rPr>
                <w:color w:val="595959"/>
                <w:spacing w:val="-1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of Assessment/Product</w:t>
            </w:r>
          </w:p>
        </w:tc>
      </w:tr>
      <w:tr w:rsidR="0017373A" w14:paraId="183F4EEB" w14:textId="77777777">
        <w:trPr>
          <w:trHeight w:val="1564"/>
        </w:trPr>
        <w:tc>
          <w:tcPr>
            <w:tcW w:w="5669" w:type="dxa"/>
          </w:tcPr>
          <w:p w14:paraId="67006855" w14:textId="77777777" w:rsidR="0017373A" w:rsidRDefault="009400FA">
            <w:pPr>
              <w:pStyle w:val="TableParagraph"/>
              <w:spacing w:line="276" w:lineRule="auto"/>
              <w:ind w:left="110" w:right="92"/>
              <w:rPr>
                <w:sz w:val="24"/>
              </w:rPr>
            </w:pPr>
            <w:r>
              <w:rPr>
                <w:color w:val="595959"/>
                <w:sz w:val="24"/>
              </w:rPr>
              <w:t>6A. Demonstrate current knowledge of diagnostic</w:t>
            </w:r>
            <w:r>
              <w:rPr>
                <w:color w:val="595959"/>
                <w:spacing w:val="1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classification systems, functional and dysfunctional</w:t>
            </w:r>
            <w:r>
              <w:rPr>
                <w:color w:val="595959"/>
                <w:spacing w:val="-56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behaviors, including consideration of client</w:t>
            </w:r>
            <w:r>
              <w:rPr>
                <w:color w:val="595959"/>
                <w:spacing w:val="1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strengths and psychopathology</w:t>
            </w:r>
          </w:p>
        </w:tc>
        <w:tc>
          <w:tcPr>
            <w:tcW w:w="4239" w:type="dxa"/>
          </w:tcPr>
          <w:p w14:paraId="15AF7234" w14:textId="77777777" w:rsidR="0017373A" w:rsidRDefault="009400FA">
            <w:pPr>
              <w:pStyle w:val="TableParagraph"/>
              <w:spacing w:line="276" w:lineRule="auto"/>
              <w:ind w:right="168" w:hanging="360"/>
              <w:rPr>
                <w:sz w:val="24"/>
              </w:rPr>
            </w:pPr>
            <w:r>
              <w:rPr>
                <w:color w:val="595959"/>
                <w:sz w:val="24"/>
              </w:rPr>
              <w:t>1.</w:t>
            </w:r>
            <w:r>
              <w:rPr>
                <w:color w:val="595959"/>
                <w:spacing w:val="18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Receive</w:t>
            </w:r>
            <w:r>
              <w:rPr>
                <w:color w:val="595959"/>
                <w:spacing w:val="-1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a rating</w:t>
            </w:r>
            <w:r>
              <w:rPr>
                <w:color w:val="595959"/>
                <w:spacing w:val="-1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of 3 (3=Student’s</w:t>
            </w:r>
            <w:r>
              <w:rPr>
                <w:color w:val="595959"/>
                <w:spacing w:val="-55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performance is satisfactory for</w:t>
            </w:r>
            <w:r>
              <w:rPr>
                <w:color w:val="595959"/>
                <w:spacing w:val="1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this competency) or higher on the</w:t>
            </w:r>
            <w:r>
              <w:rPr>
                <w:color w:val="595959"/>
                <w:spacing w:val="-55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Practicum</w:t>
            </w:r>
            <w:r>
              <w:rPr>
                <w:color w:val="595959"/>
                <w:spacing w:val="-4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Readiness</w:t>
            </w:r>
            <w:r>
              <w:rPr>
                <w:color w:val="595959"/>
                <w:spacing w:val="-4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form</w:t>
            </w:r>
            <w:r>
              <w:rPr>
                <w:color w:val="595959"/>
                <w:spacing w:val="-5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on</w:t>
            </w:r>
            <w:r>
              <w:rPr>
                <w:color w:val="595959"/>
                <w:spacing w:val="-4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this</w:t>
            </w:r>
          </w:p>
          <w:p w14:paraId="06BCE8E5" w14:textId="77777777" w:rsidR="0017373A" w:rsidRDefault="009400FA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color w:val="595959"/>
                <w:sz w:val="24"/>
              </w:rPr>
              <w:t>Assessment</w:t>
            </w:r>
            <w:r>
              <w:rPr>
                <w:color w:val="595959"/>
                <w:spacing w:val="-3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element.</w:t>
            </w:r>
          </w:p>
        </w:tc>
      </w:tr>
    </w:tbl>
    <w:p w14:paraId="4FC349EA" w14:textId="77777777" w:rsidR="0017373A" w:rsidRDefault="0017373A">
      <w:pPr>
        <w:pStyle w:val="BodyText"/>
        <w:rPr>
          <w:sz w:val="25"/>
        </w:rPr>
      </w:pPr>
    </w:p>
    <w:p w14:paraId="11F766DC" w14:textId="77777777" w:rsidR="0017373A" w:rsidRDefault="0017373A">
      <w:pPr>
        <w:sectPr w:rsidR="0017373A">
          <w:pgSz w:w="12240" w:h="15840"/>
          <w:pgMar w:top="1080" w:right="700" w:bottom="1220" w:left="1100" w:header="0" w:footer="1040" w:gutter="0"/>
          <w:cols w:space="720"/>
        </w:sectPr>
      </w:pPr>
    </w:p>
    <w:tbl>
      <w:tblPr>
        <w:tblW w:w="0" w:type="auto"/>
        <w:tblInd w:w="3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9"/>
        <w:gridCol w:w="4239"/>
      </w:tblGrid>
      <w:tr w:rsidR="0017373A" w14:paraId="7D91F993" w14:textId="77777777">
        <w:trPr>
          <w:trHeight w:val="1569"/>
        </w:trPr>
        <w:tc>
          <w:tcPr>
            <w:tcW w:w="5669" w:type="dxa"/>
          </w:tcPr>
          <w:p w14:paraId="5B31B906" w14:textId="77777777" w:rsidR="0017373A" w:rsidRDefault="0017373A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4239" w:type="dxa"/>
          </w:tcPr>
          <w:p w14:paraId="1D93F060" w14:textId="77777777" w:rsidR="0017373A" w:rsidRDefault="009400FA">
            <w:pPr>
              <w:pStyle w:val="TableParagraph"/>
              <w:spacing w:line="276" w:lineRule="auto"/>
              <w:ind w:right="105" w:hanging="360"/>
              <w:rPr>
                <w:sz w:val="24"/>
              </w:rPr>
            </w:pPr>
            <w:r>
              <w:rPr>
                <w:color w:val="595959"/>
                <w:sz w:val="24"/>
              </w:rPr>
              <w:t>2.</w:t>
            </w:r>
            <w:r>
              <w:rPr>
                <w:color w:val="595959"/>
                <w:spacing w:val="1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Receive a rating of 3 (3=Student’s</w:t>
            </w:r>
            <w:r>
              <w:rPr>
                <w:color w:val="595959"/>
                <w:spacing w:val="1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performance</w:t>
            </w:r>
            <w:r>
              <w:rPr>
                <w:color w:val="595959"/>
                <w:spacing w:val="9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is</w:t>
            </w:r>
            <w:r>
              <w:rPr>
                <w:color w:val="595959"/>
                <w:spacing w:val="10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satisfactory</w:t>
            </w:r>
            <w:r>
              <w:rPr>
                <w:color w:val="595959"/>
                <w:spacing w:val="10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for</w:t>
            </w:r>
            <w:r>
              <w:rPr>
                <w:color w:val="595959"/>
                <w:spacing w:val="1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this competency) or higher on the</w:t>
            </w:r>
            <w:r>
              <w:rPr>
                <w:color w:val="595959"/>
                <w:spacing w:val="1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Practicum</w:t>
            </w:r>
            <w:r>
              <w:rPr>
                <w:color w:val="595959"/>
                <w:spacing w:val="-5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Evaluation</w:t>
            </w:r>
            <w:r>
              <w:rPr>
                <w:color w:val="595959"/>
                <w:spacing w:val="-4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form</w:t>
            </w:r>
            <w:r>
              <w:rPr>
                <w:color w:val="595959"/>
                <w:spacing w:val="-4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on</w:t>
            </w:r>
            <w:r>
              <w:rPr>
                <w:color w:val="595959"/>
                <w:spacing w:val="-4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this</w:t>
            </w:r>
          </w:p>
          <w:p w14:paraId="4F795A81" w14:textId="77777777" w:rsidR="0017373A" w:rsidRDefault="009400FA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color w:val="595959"/>
                <w:sz w:val="24"/>
              </w:rPr>
              <w:t>Assessment</w:t>
            </w:r>
            <w:r>
              <w:rPr>
                <w:color w:val="595959"/>
                <w:spacing w:val="-1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element (Item 6A).</w:t>
            </w:r>
          </w:p>
        </w:tc>
      </w:tr>
      <w:tr w:rsidR="0017373A" w14:paraId="425FF074" w14:textId="77777777">
        <w:trPr>
          <w:trHeight w:val="5644"/>
        </w:trPr>
        <w:tc>
          <w:tcPr>
            <w:tcW w:w="5669" w:type="dxa"/>
          </w:tcPr>
          <w:p w14:paraId="64208020" w14:textId="77777777" w:rsidR="0017373A" w:rsidRDefault="009400FA">
            <w:pPr>
              <w:pStyle w:val="TableParagraph"/>
              <w:spacing w:line="273" w:lineRule="auto"/>
              <w:ind w:left="110" w:right="610"/>
              <w:rPr>
                <w:sz w:val="24"/>
              </w:rPr>
            </w:pPr>
            <w:r>
              <w:rPr>
                <w:color w:val="595959"/>
                <w:sz w:val="24"/>
              </w:rPr>
              <w:t>6B.</w:t>
            </w:r>
            <w:r>
              <w:rPr>
                <w:color w:val="595959"/>
                <w:spacing w:val="1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Demonstrate understanding of human</w:t>
            </w:r>
            <w:r>
              <w:rPr>
                <w:color w:val="595959"/>
                <w:spacing w:val="1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behavior within its context (e.g., family, social,</w:t>
            </w:r>
            <w:r>
              <w:rPr>
                <w:color w:val="595959"/>
                <w:spacing w:val="-56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societal</w:t>
            </w:r>
            <w:r>
              <w:rPr>
                <w:color w:val="595959"/>
                <w:spacing w:val="-1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and cultural)</w:t>
            </w:r>
          </w:p>
        </w:tc>
        <w:tc>
          <w:tcPr>
            <w:tcW w:w="4239" w:type="dxa"/>
          </w:tcPr>
          <w:p w14:paraId="4DE0320D" w14:textId="77777777" w:rsidR="0017373A" w:rsidRDefault="009400FA">
            <w:pPr>
              <w:pStyle w:val="TableParagraph"/>
              <w:numPr>
                <w:ilvl w:val="0"/>
                <w:numId w:val="13"/>
              </w:numPr>
              <w:tabs>
                <w:tab w:val="left" w:pos="470"/>
              </w:tabs>
              <w:spacing w:line="276" w:lineRule="auto"/>
              <w:ind w:right="175"/>
              <w:rPr>
                <w:sz w:val="24"/>
              </w:rPr>
            </w:pPr>
            <w:r>
              <w:rPr>
                <w:color w:val="595959"/>
                <w:sz w:val="24"/>
              </w:rPr>
              <w:t>Receive a rating of 3 (3=Student’s</w:t>
            </w:r>
            <w:r>
              <w:rPr>
                <w:color w:val="595959"/>
                <w:spacing w:val="-55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performance is satisfactory for</w:t>
            </w:r>
            <w:r>
              <w:rPr>
                <w:color w:val="595959"/>
                <w:spacing w:val="1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this competency) or higher on the</w:t>
            </w:r>
            <w:r>
              <w:rPr>
                <w:color w:val="595959"/>
                <w:spacing w:val="-55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Practicum Readiness form on this</w:t>
            </w:r>
            <w:r>
              <w:rPr>
                <w:color w:val="595959"/>
                <w:spacing w:val="-56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Assessment</w:t>
            </w:r>
            <w:r>
              <w:rPr>
                <w:color w:val="595959"/>
                <w:spacing w:val="-2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element.</w:t>
            </w:r>
          </w:p>
          <w:p w14:paraId="2CED022D" w14:textId="77777777" w:rsidR="0017373A" w:rsidRDefault="009400FA">
            <w:pPr>
              <w:pStyle w:val="TableParagraph"/>
              <w:numPr>
                <w:ilvl w:val="0"/>
                <w:numId w:val="13"/>
              </w:numPr>
              <w:tabs>
                <w:tab w:val="left" w:pos="470"/>
              </w:tabs>
              <w:spacing w:line="276" w:lineRule="auto"/>
              <w:ind w:right="105"/>
              <w:rPr>
                <w:sz w:val="24"/>
              </w:rPr>
            </w:pPr>
            <w:r>
              <w:rPr>
                <w:color w:val="595959"/>
                <w:sz w:val="24"/>
              </w:rPr>
              <w:t>Receive a rating of 3 (3=Student’s</w:t>
            </w:r>
            <w:r>
              <w:rPr>
                <w:color w:val="595959"/>
                <w:spacing w:val="1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performance</w:t>
            </w:r>
            <w:r>
              <w:rPr>
                <w:color w:val="595959"/>
                <w:spacing w:val="9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is</w:t>
            </w:r>
            <w:r>
              <w:rPr>
                <w:color w:val="595959"/>
                <w:spacing w:val="10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satisfactory</w:t>
            </w:r>
            <w:r>
              <w:rPr>
                <w:color w:val="595959"/>
                <w:spacing w:val="10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for</w:t>
            </w:r>
            <w:r>
              <w:rPr>
                <w:color w:val="595959"/>
                <w:spacing w:val="1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this competency) or higher on the</w:t>
            </w:r>
            <w:r>
              <w:rPr>
                <w:color w:val="595959"/>
                <w:spacing w:val="1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Practicum Evaluation form on this</w:t>
            </w:r>
            <w:r>
              <w:rPr>
                <w:color w:val="595959"/>
                <w:spacing w:val="-56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Assessment</w:t>
            </w:r>
            <w:r>
              <w:rPr>
                <w:color w:val="595959"/>
                <w:spacing w:val="-2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element</w:t>
            </w:r>
            <w:r>
              <w:rPr>
                <w:color w:val="595959"/>
                <w:spacing w:val="-1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(Item 6B).</w:t>
            </w:r>
          </w:p>
          <w:p w14:paraId="1B794FF1" w14:textId="77777777" w:rsidR="0017373A" w:rsidRDefault="009400FA">
            <w:pPr>
              <w:pStyle w:val="TableParagraph"/>
              <w:numPr>
                <w:ilvl w:val="0"/>
                <w:numId w:val="13"/>
              </w:numPr>
              <w:tabs>
                <w:tab w:val="left" w:pos="470"/>
              </w:tabs>
              <w:spacing w:line="276" w:lineRule="auto"/>
              <w:ind w:right="177"/>
              <w:rPr>
                <w:sz w:val="24"/>
              </w:rPr>
            </w:pPr>
            <w:r>
              <w:rPr>
                <w:color w:val="595959"/>
                <w:sz w:val="24"/>
              </w:rPr>
              <w:t>Obtain a grade of B- (i.e., 80%) or</w:t>
            </w:r>
            <w:r>
              <w:rPr>
                <w:color w:val="595959"/>
                <w:spacing w:val="-56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higher on the Functional</w:t>
            </w:r>
            <w:r>
              <w:rPr>
                <w:color w:val="595959"/>
                <w:spacing w:val="1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Behavioral Assessment report in</w:t>
            </w:r>
            <w:r>
              <w:rPr>
                <w:color w:val="595959"/>
                <w:spacing w:val="1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CEP</w:t>
            </w:r>
            <w:r>
              <w:rPr>
                <w:color w:val="595959"/>
                <w:spacing w:val="-1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664</w:t>
            </w:r>
            <w:r>
              <w:rPr>
                <w:color w:val="595959"/>
                <w:spacing w:val="-1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(SP).</w:t>
            </w:r>
          </w:p>
          <w:p w14:paraId="17FC90FE" w14:textId="77777777" w:rsidR="0017373A" w:rsidRDefault="009400FA">
            <w:pPr>
              <w:pStyle w:val="TableParagraph"/>
              <w:numPr>
                <w:ilvl w:val="0"/>
                <w:numId w:val="13"/>
              </w:numPr>
              <w:tabs>
                <w:tab w:val="left" w:pos="470"/>
              </w:tabs>
              <w:spacing w:line="276" w:lineRule="auto"/>
              <w:ind w:right="177"/>
              <w:rPr>
                <w:sz w:val="24"/>
              </w:rPr>
            </w:pPr>
            <w:r>
              <w:rPr>
                <w:color w:val="595959"/>
                <w:sz w:val="24"/>
              </w:rPr>
              <w:t>Obtain a grade of B- (i.e., 80%) or</w:t>
            </w:r>
            <w:r>
              <w:rPr>
                <w:color w:val="595959"/>
                <w:spacing w:val="-56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higher on the Academic</w:t>
            </w:r>
            <w:r>
              <w:rPr>
                <w:color w:val="595959"/>
                <w:spacing w:val="1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Intervention</w:t>
            </w:r>
            <w:r>
              <w:rPr>
                <w:color w:val="595959"/>
                <w:spacing w:val="-1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report in</w:t>
            </w:r>
            <w:r>
              <w:rPr>
                <w:color w:val="595959"/>
                <w:spacing w:val="-1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CEP 694</w:t>
            </w:r>
          </w:p>
          <w:p w14:paraId="4F531BD7" w14:textId="77777777" w:rsidR="0017373A" w:rsidRDefault="009400FA">
            <w:pPr>
              <w:pStyle w:val="TableParagraph"/>
              <w:rPr>
                <w:sz w:val="24"/>
              </w:rPr>
            </w:pPr>
            <w:r>
              <w:rPr>
                <w:color w:val="595959"/>
                <w:sz w:val="24"/>
              </w:rPr>
              <w:t>(SP).</w:t>
            </w:r>
          </w:p>
        </w:tc>
      </w:tr>
      <w:tr w:rsidR="0017373A" w14:paraId="1A7FE6A0" w14:textId="77777777">
        <w:trPr>
          <w:trHeight w:val="3134"/>
        </w:trPr>
        <w:tc>
          <w:tcPr>
            <w:tcW w:w="5669" w:type="dxa"/>
          </w:tcPr>
          <w:p w14:paraId="75987AD0" w14:textId="77777777" w:rsidR="0017373A" w:rsidRDefault="009400FA">
            <w:pPr>
              <w:pStyle w:val="TableParagraph"/>
              <w:spacing w:line="276" w:lineRule="auto"/>
              <w:ind w:left="110" w:right="78"/>
              <w:rPr>
                <w:sz w:val="24"/>
              </w:rPr>
            </w:pPr>
            <w:r>
              <w:rPr>
                <w:color w:val="595959"/>
                <w:sz w:val="24"/>
              </w:rPr>
              <w:t>6C. Demonstrate the ability to apply the knowledge</w:t>
            </w:r>
            <w:r>
              <w:rPr>
                <w:color w:val="595959"/>
                <w:spacing w:val="-55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of functional and dysfunctional behaviors including</w:t>
            </w:r>
            <w:r>
              <w:rPr>
                <w:color w:val="595959"/>
                <w:spacing w:val="-56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context to the assessment and/or diagnostic</w:t>
            </w:r>
            <w:r>
              <w:rPr>
                <w:color w:val="595959"/>
                <w:spacing w:val="1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process.</w:t>
            </w:r>
          </w:p>
        </w:tc>
        <w:tc>
          <w:tcPr>
            <w:tcW w:w="4239" w:type="dxa"/>
          </w:tcPr>
          <w:p w14:paraId="75AC743F" w14:textId="77777777" w:rsidR="0017373A" w:rsidRDefault="009400FA">
            <w:pPr>
              <w:pStyle w:val="TableParagraph"/>
              <w:numPr>
                <w:ilvl w:val="0"/>
                <w:numId w:val="12"/>
              </w:numPr>
              <w:tabs>
                <w:tab w:val="left" w:pos="470"/>
              </w:tabs>
              <w:spacing w:line="276" w:lineRule="auto"/>
              <w:ind w:right="175"/>
              <w:rPr>
                <w:sz w:val="24"/>
              </w:rPr>
            </w:pPr>
            <w:r>
              <w:rPr>
                <w:color w:val="595959"/>
                <w:sz w:val="24"/>
              </w:rPr>
              <w:t>Receive a rating of 3 (3=Student’s</w:t>
            </w:r>
            <w:r>
              <w:rPr>
                <w:color w:val="595959"/>
                <w:spacing w:val="-55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performance is satisfactory for</w:t>
            </w:r>
            <w:r>
              <w:rPr>
                <w:color w:val="595959"/>
                <w:spacing w:val="1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this competency) or higher on the</w:t>
            </w:r>
            <w:r>
              <w:rPr>
                <w:color w:val="595959"/>
                <w:spacing w:val="-55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Practicum Readiness form on this</w:t>
            </w:r>
            <w:r>
              <w:rPr>
                <w:color w:val="595959"/>
                <w:spacing w:val="-56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Assessment</w:t>
            </w:r>
            <w:r>
              <w:rPr>
                <w:color w:val="595959"/>
                <w:spacing w:val="-2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element.</w:t>
            </w:r>
          </w:p>
          <w:p w14:paraId="73F48A4C" w14:textId="77777777" w:rsidR="0017373A" w:rsidRDefault="009400FA">
            <w:pPr>
              <w:pStyle w:val="TableParagraph"/>
              <w:numPr>
                <w:ilvl w:val="0"/>
                <w:numId w:val="12"/>
              </w:numPr>
              <w:tabs>
                <w:tab w:val="left" w:pos="470"/>
              </w:tabs>
              <w:spacing w:line="276" w:lineRule="auto"/>
              <w:ind w:right="105"/>
              <w:rPr>
                <w:sz w:val="24"/>
              </w:rPr>
            </w:pPr>
            <w:r>
              <w:rPr>
                <w:color w:val="595959"/>
                <w:sz w:val="24"/>
              </w:rPr>
              <w:t>Receive a rating of 3 (3=Student’s</w:t>
            </w:r>
            <w:r>
              <w:rPr>
                <w:color w:val="595959"/>
                <w:spacing w:val="1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performance</w:t>
            </w:r>
            <w:r>
              <w:rPr>
                <w:color w:val="595959"/>
                <w:spacing w:val="9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is</w:t>
            </w:r>
            <w:r>
              <w:rPr>
                <w:color w:val="595959"/>
                <w:spacing w:val="10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satisfactory</w:t>
            </w:r>
            <w:r>
              <w:rPr>
                <w:color w:val="595959"/>
                <w:spacing w:val="10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for</w:t>
            </w:r>
            <w:r>
              <w:rPr>
                <w:color w:val="595959"/>
                <w:spacing w:val="1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this competency) or higher on the</w:t>
            </w:r>
            <w:r>
              <w:rPr>
                <w:color w:val="595959"/>
                <w:spacing w:val="1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Practicum</w:t>
            </w:r>
            <w:r>
              <w:rPr>
                <w:color w:val="595959"/>
                <w:spacing w:val="-5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Evaluation</w:t>
            </w:r>
            <w:r>
              <w:rPr>
                <w:color w:val="595959"/>
                <w:spacing w:val="-4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form</w:t>
            </w:r>
            <w:r>
              <w:rPr>
                <w:color w:val="595959"/>
                <w:spacing w:val="-4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on</w:t>
            </w:r>
            <w:r>
              <w:rPr>
                <w:color w:val="595959"/>
                <w:spacing w:val="-4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this</w:t>
            </w:r>
          </w:p>
          <w:p w14:paraId="076A77BB" w14:textId="77777777" w:rsidR="0017373A" w:rsidRDefault="009400FA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color w:val="595959"/>
                <w:sz w:val="24"/>
              </w:rPr>
              <w:t>Assessment</w:t>
            </w:r>
            <w:r>
              <w:rPr>
                <w:color w:val="595959"/>
                <w:spacing w:val="-1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element (Item 6C).</w:t>
            </w:r>
          </w:p>
        </w:tc>
      </w:tr>
      <w:tr w:rsidR="0017373A" w14:paraId="688A1A14" w14:textId="77777777">
        <w:trPr>
          <w:trHeight w:val="1900"/>
        </w:trPr>
        <w:tc>
          <w:tcPr>
            <w:tcW w:w="5669" w:type="dxa"/>
          </w:tcPr>
          <w:p w14:paraId="37BF499D" w14:textId="77777777" w:rsidR="0017373A" w:rsidRDefault="009400FA">
            <w:pPr>
              <w:pStyle w:val="TableParagraph"/>
              <w:spacing w:line="276" w:lineRule="auto"/>
              <w:ind w:left="110" w:right="156"/>
              <w:rPr>
                <w:sz w:val="24"/>
              </w:rPr>
            </w:pPr>
            <w:r>
              <w:rPr>
                <w:color w:val="595959"/>
                <w:sz w:val="24"/>
              </w:rPr>
              <w:t>6D. Select and apply assessment methods that</w:t>
            </w:r>
            <w:r>
              <w:rPr>
                <w:color w:val="595959"/>
                <w:spacing w:val="1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draw from the best available empirical literature</w:t>
            </w:r>
            <w:r>
              <w:rPr>
                <w:color w:val="595959"/>
                <w:spacing w:val="1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and that reflect the science of measurement and</w:t>
            </w:r>
            <w:r>
              <w:rPr>
                <w:color w:val="595959"/>
                <w:spacing w:val="1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psychometrics; collect relevant data using multiple</w:t>
            </w:r>
            <w:r>
              <w:rPr>
                <w:color w:val="595959"/>
                <w:spacing w:val="-56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sources and methods appropriate to the identified</w:t>
            </w:r>
            <w:r>
              <w:rPr>
                <w:color w:val="595959"/>
                <w:spacing w:val="1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goals and questions of the assessment as well</w:t>
            </w:r>
            <w:r>
              <w:rPr>
                <w:color w:val="595959"/>
                <w:spacing w:val="-1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as</w:t>
            </w:r>
          </w:p>
        </w:tc>
        <w:tc>
          <w:tcPr>
            <w:tcW w:w="4239" w:type="dxa"/>
          </w:tcPr>
          <w:p w14:paraId="4077DC6F" w14:textId="77777777" w:rsidR="0017373A" w:rsidRDefault="009400FA">
            <w:pPr>
              <w:pStyle w:val="TableParagraph"/>
              <w:ind w:left="110"/>
              <w:rPr>
                <w:sz w:val="24"/>
              </w:rPr>
            </w:pPr>
            <w:r>
              <w:rPr>
                <w:rFonts w:ascii="Arial"/>
                <w:color w:val="595959"/>
                <w:sz w:val="24"/>
              </w:rPr>
              <w:t>1.</w:t>
            </w:r>
            <w:r>
              <w:rPr>
                <w:rFonts w:ascii="Arial"/>
                <w:color w:val="595959"/>
                <w:spacing w:val="39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Obtain</w:t>
            </w:r>
            <w:r>
              <w:rPr>
                <w:color w:val="595959"/>
                <w:spacing w:val="-3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a</w:t>
            </w:r>
            <w:r>
              <w:rPr>
                <w:color w:val="595959"/>
                <w:spacing w:val="-2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mastery</w:t>
            </w:r>
            <w:r>
              <w:rPr>
                <w:color w:val="595959"/>
                <w:spacing w:val="-2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score</w:t>
            </w:r>
            <w:r>
              <w:rPr>
                <w:color w:val="595959"/>
                <w:spacing w:val="-2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(at</w:t>
            </w:r>
            <w:r>
              <w:rPr>
                <w:color w:val="595959"/>
                <w:spacing w:val="-3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least</w:t>
            </w:r>
          </w:p>
          <w:p w14:paraId="51506457" w14:textId="77777777" w:rsidR="0017373A" w:rsidRDefault="009400FA">
            <w:pPr>
              <w:pStyle w:val="TableParagraph"/>
              <w:spacing w:before="39" w:line="278" w:lineRule="auto"/>
              <w:ind w:right="640"/>
              <w:rPr>
                <w:sz w:val="24"/>
              </w:rPr>
            </w:pPr>
            <w:r>
              <w:rPr>
                <w:color w:val="595959"/>
                <w:sz w:val="24"/>
              </w:rPr>
              <w:t>4.0 out of 5.0) on assessment</w:t>
            </w:r>
            <w:r>
              <w:rPr>
                <w:color w:val="595959"/>
                <w:spacing w:val="-56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protocol(s) in</w:t>
            </w:r>
            <w:r>
              <w:rPr>
                <w:color w:val="595959"/>
                <w:spacing w:val="-1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CEP 590.</w:t>
            </w:r>
          </w:p>
          <w:p w14:paraId="14264B87" w14:textId="77777777" w:rsidR="0017373A" w:rsidRDefault="009400FA">
            <w:pPr>
              <w:pStyle w:val="TableParagraph"/>
              <w:spacing w:before="1" w:line="273" w:lineRule="auto"/>
              <w:ind w:hanging="360"/>
              <w:rPr>
                <w:sz w:val="24"/>
              </w:rPr>
            </w:pPr>
            <w:r>
              <w:rPr>
                <w:rFonts w:ascii="Arial"/>
                <w:color w:val="595959"/>
                <w:sz w:val="24"/>
              </w:rPr>
              <w:t>2.</w:t>
            </w:r>
            <w:r>
              <w:rPr>
                <w:rFonts w:ascii="Arial"/>
                <w:color w:val="595959"/>
                <w:spacing w:val="35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Obtain</w:t>
            </w:r>
            <w:r>
              <w:rPr>
                <w:color w:val="595959"/>
                <w:spacing w:val="-5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a</w:t>
            </w:r>
            <w:r>
              <w:rPr>
                <w:color w:val="595959"/>
                <w:spacing w:val="-3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grade</w:t>
            </w:r>
            <w:r>
              <w:rPr>
                <w:color w:val="595959"/>
                <w:spacing w:val="-3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of</w:t>
            </w:r>
            <w:r>
              <w:rPr>
                <w:color w:val="595959"/>
                <w:spacing w:val="-3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B-</w:t>
            </w:r>
            <w:r>
              <w:rPr>
                <w:color w:val="595959"/>
                <w:spacing w:val="-3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(i.e.,</w:t>
            </w:r>
            <w:r>
              <w:rPr>
                <w:color w:val="595959"/>
                <w:spacing w:val="-4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80%)</w:t>
            </w:r>
            <w:r>
              <w:rPr>
                <w:color w:val="595959"/>
                <w:spacing w:val="-3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or</w:t>
            </w:r>
            <w:r>
              <w:rPr>
                <w:color w:val="595959"/>
                <w:spacing w:val="-55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higher</w:t>
            </w:r>
            <w:r>
              <w:rPr>
                <w:color w:val="595959"/>
                <w:spacing w:val="-1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on</w:t>
            </w:r>
            <w:r>
              <w:rPr>
                <w:color w:val="595959"/>
                <w:spacing w:val="-1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all</w:t>
            </w:r>
            <w:r>
              <w:rPr>
                <w:color w:val="595959"/>
                <w:spacing w:val="-1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in-person or live</w:t>
            </w:r>
          </w:p>
          <w:p w14:paraId="1C2C3F6E" w14:textId="77777777" w:rsidR="0017373A" w:rsidRDefault="009400FA">
            <w:pPr>
              <w:pStyle w:val="TableParagraph"/>
              <w:spacing w:before="7"/>
              <w:rPr>
                <w:sz w:val="24"/>
              </w:rPr>
            </w:pPr>
            <w:r>
              <w:rPr>
                <w:color w:val="595959"/>
                <w:sz w:val="24"/>
              </w:rPr>
              <w:t>assessment</w:t>
            </w:r>
            <w:r>
              <w:rPr>
                <w:color w:val="595959"/>
                <w:spacing w:val="-3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administrations</w:t>
            </w:r>
            <w:r>
              <w:rPr>
                <w:color w:val="595959"/>
                <w:spacing w:val="-1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in</w:t>
            </w:r>
          </w:p>
        </w:tc>
      </w:tr>
    </w:tbl>
    <w:p w14:paraId="1517572C" w14:textId="77777777" w:rsidR="0017373A" w:rsidRDefault="0017373A">
      <w:pPr>
        <w:pStyle w:val="BodyText"/>
        <w:spacing w:before="9"/>
        <w:rPr>
          <w:sz w:val="15"/>
        </w:rPr>
      </w:pPr>
    </w:p>
    <w:p w14:paraId="3B77E7A9" w14:textId="77777777" w:rsidR="0017373A" w:rsidRDefault="0017373A">
      <w:pPr>
        <w:sectPr w:rsidR="0017373A">
          <w:pgSz w:w="12240" w:h="15840"/>
          <w:pgMar w:top="1080" w:right="700" w:bottom="1220" w:left="1100" w:header="0" w:footer="1040" w:gutter="0"/>
          <w:cols w:space="720"/>
        </w:sectPr>
      </w:pPr>
    </w:p>
    <w:tbl>
      <w:tblPr>
        <w:tblW w:w="0" w:type="auto"/>
        <w:tblInd w:w="3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9"/>
        <w:gridCol w:w="4239"/>
      </w:tblGrid>
      <w:tr w:rsidR="0017373A" w14:paraId="01665BFB" w14:textId="77777777">
        <w:trPr>
          <w:trHeight w:val="3465"/>
        </w:trPr>
        <w:tc>
          <w:tcPr>
            <w:tcW w:w="5669" w:type="dxa"/>
          </w:tcPr>
          <w:p w14:paraId="01FF0C79" w14:textId="77777777" w:rsidR="0017373A" w:rsidRDefault="009400FA">
            <w:pPr>
              <w:pStyle w:val="TableParagraph"/>
              <w:spacing w:line="273" w:lineRule="auto"/>
              <w:ind w:left="110" w:right="645"/>
              <w:rPr>
                <w:sz w:val="24"/>
              </w:rPr>
            </w:pPr>
            <w:r>
              <w:rPr>
                <w:color w:val="595959"/>
                <w:sz w:val="24"/>
              </w:rPr>
              <w:lastRenderedPageBreak/>
              <w:t>relevant diversity characteristics of the service</w:t>
            </w:r>
            <w:r>
              <w:rPr>
                <w:color w:val="595959"/>
                <w:spacing w:val="-56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recipient.</w:t>
            </w:r>
          </w:p>
        </w:tc>
        <w:tc>
          <w:tcPr>
            <w:tcW w:w="4239" w:type="dxa"/>
          </w:tcPr>
          <w:p w14:paraId="308E3BC6" w14:textId="77777777" w:rsidR="0017373A" w:rsidRDefault="009400F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595959"/>
                <w:sz w:val="24"/>
              </w:rPr>
              <w:t>CEP</w:t>
            </w:r>
            <w:r>
              <w:rPr>
                <w:color w:val="595959"/>
                <w:spacing w:val="-1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592.</w:t>
            </w:r>
          </w:p>
          <w:p w14:paraId="5B97EF26" w14:textId="77777777" w:rsidR="0017373A" w:rsidRDefault="009400FA">
            <w:pPr>
              <w:pStyle w:val="TableParagraph"/>
              <w:numPr>
                <w:ilvl w:val="0"/>
                <w:numId w:val="11"/>
              </w:numPr>
              <w:tabs>
                <w:tab w:val="left" w:pos="470"/>
              </w:tabs>
              <w:spacing w:before="44" w:line="276" w:lineRule="auto"/>
              <w:ind w:right="177"/>
              <w:rPr>
                <w:sz w:val="24"/>
              </w:rPr>
            </w:pPr>
            <w:r>
              <w:rPr>
                <w:color w:val="595959"/>
                <w:sz w:val="24"/>
              </w:rPr>
              <w:t>Obtain a grade of B- (i.e., 80%) or</w:t>
            </w:r>
            <w:r>
              <w:rPr>
                <w:color w:val="595959"/>
                <w:spacing w:val="-56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higher on the Functional</w:t>
            </w:r>
            <w:r>
              <w:rPr>
                <w:color w:val="595959"/>
                <w:spacing w:val="1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Behavioral Assessment report in</w:t>
            </w:r>
            <w:r>
              <w:rPr>
                <w:color w:val="595959"/>
                <w:spacing w:val="1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CEP</w:t>
            </w:r>
            <w:r>
              <w:rPr>
                <w:color w:val="595959"/>
                <w:spacing w:val="-2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650</w:t>
            </w:r>
          </w:p>
          <w:p w14:paraId="6EBE7BF0" w14:textId="77777777" w:rsidR="0017373A" w:rsidRDefault="009400FA">
            <w:pPr>
              <w:pStyle w:val="TableParagraph"/>
              <w:spacing w:before="2"/>
              <w:ind w:left="110"/>
              <w:rPr>
                <w:sz w:val="24"/>
              </w:rPr>
            </w:pPr>
            <w:r>
              <w:rPr>
                <w:color w:val="595959"/>
                <w:sz w:val="24"/>
              </w:rPr>
              <w:t>(SP).</w:t>
            </w:r>
          </w:p>
          <w:p w14:paraId="1CA59F0D" w14:textId="77777777" w:rsidR="0017373A" w:rsidRDefault="009400FA">
            <w:pPr>
              <w:pStyle w:val="TableParagraph"/>
              <w:numPr>
                <w:ilvl w:val="0"/>
                <w:numId w:val="11"/>
              </w:numPr>
              <w:tabs>
                <w:tab w:val="left" w:pos="470"/>
              </w:tabs>
              <w:spacing w:before="44" w:line="276" w:lineRule="auto"/>
              <w:ind w:right="105"/>
              <w:rPr>
                <w:sz w:val="24"/>
              </w:rPr>
            </w:pPr>
            <w:r>
              <w:rPr>
                <w:color w:val="595959"/>
                <w:sz w:val="24"/>
              </w:rPr>
              <w:t>Receive a rating of 3 (3=Student’s</w:t>
            </w:r>
            <w:r>
              <w:rPr>
                <w:color w:val="595959"/>
                <w:spacing w:val="1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performance</w:t>
            </w:r>
            <w:r>
              <w:rPr>
                <w:color w:val="595959"/>
                <w:spacing w:val="9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is</w:t>
            </w:r>
            <w:r>
              <w:rPr>
                <w:color w:val="595959"/>
                <w:spacing w:val="10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satisfactory</w:t>
            </w:r>
            <w:r>
              <w:rPr>
                <w:color w:val="595959"/>
                <w:spacing w:val="10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for</w:t>
            </w:r>
            <w:r>
              <w:rPr>
                <w:color w:val="595959"/>
                <w:spacing w:val="1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this competency) or higher on the</w:t>
            </w:r>
            <w:r>
              <w:rPr>
                <w:color w:val="595959"/>
                <w:spacing w:val="1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Practicum</w:t>
            </w:r>
            <w:r>
              <w:rPr>
                <w:color w:val="595959"/>
                <w:spacing w:val="-5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Evaluation</w:t>
            </w:r>
            <w:r>
              <w:rPr>
                <w:color w:val="595959"/>
                <w:spacing w:val="-4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form</w:t>
            </w:r>
            <w:r>
              <w:rPr>
                <w:color w:val="595959"/>
                <w:spacing w:val="-4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on</w:t>
            </w:r>
            <w:r>
              <w:rPr>
                <w:color w:val="595959"/>
                <w:spacing w:val="-4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this</w:t>
            </w:r>
          </w:p>
          <w:p w14:paraId="18D368C0" w14:textId="77777777" w:rsidR="0017373A" w:rsidRDefault="009400FA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color w:val="595959"/>
                <w:sz w:val="24"/>
              </w:rPr>
              <w:t>Assessment</w:t>
            </w:r>
            <w:r>
              <w:rPr>
                <w:color w:val="595959"/>
                <w:spacing w:val="-3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element</w:t>
            </w:r>
            <w:r>
              <w:rPr>
                <w:color w:val="595959"/>
                <w:spacing w:val="-1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(Item</w:t>
            </w:r>
            <w:r>
              <w:rPr>
                <w:color w:val="595959"/>
                <w:spacing w:val="-1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6D).</w:t>
            </w:r>
          </w:p>
        </w:tc>
      </w:tr>
      <w:tr w:rsidR="0017373A" w14:paraId="7CBB5AA8" w14:textId="77777777">
        <w:trPr>
          <w:trHeight w:val="6273"/>
        </w:trPr>
        <w:tc>
          <w:tcPr>
            <w:tcW w:w="5669" w:type="dxa"/>
          </w:tcPr>
          <w:p w14:paraId="4EE35192" w14:textId="77777777" w:rsidR="0017373A" w:rsidRDefault="009400FA">
            <w:pPr>
              <w:pStyle w:val="TableParagraph"/>
              <w:spacing w:line="276" w:lineRule="auto"/>
              <w:ind w:left="110" w:right="165"/>
              <w:rPr>
                <w:sz w:val="24"/>
              </w:rPr>
            </w:pPr>
            <w:r>
              <w:rPr>
                <w:color w:val="595959"/>
                <w:sz w:val="24"/>
              </w:rPr>
              <w:t>6E. Interpret assessment results, following current</w:t>
            </w:r>
            <w:r>
              <w:rPr>
                <w:color w:val="595959"/>
                <w:spacing w:val="-56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research and professional standards and</w:t>
            </w:r>
            <w:r>
              <w:rPr>
                <w:color w:val="595959"/>
                <w:spacing w:val="1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guidelines, to inform case conceptualization,</w:t>
            </w:r>
            <w:r>
              <w:rPr>
                <w:color w:val="595959"/>
                <w:spacing w:val="1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classification, and recommendations, while</w:t>
            </w:r>
            <w:r>
              <w:rPr>
                <w:color w:val="595959"/>
                <w:spacing w:val="1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guarding against decision-making biases,</w:t>
            </w:r>
            <w:r>
              <w:rPr>
                <w:color w:val="595959"/>
                <w:spacing w:val="1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distinguishing the aspects of assessment that are</w:t>
            </w:r>
            <w:r>
              <w:rPr>
                <w:color w:val="595959"/>
                <w:spacing w:val="1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subjective</w:t>
            </w:r>
            <w:r>
              <w:rPr>
                <w:color w:val="595959"/>
                <w:spacing w:val="-1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from those that are objective.</w:t>
            </w:r>
          </w:p>
        </w:tc>
        <w:tc>
          <w:tcPr>
            <w:tcW w:w="4239" w:type="dxa"/>
          </w:tcPr>
          <w:p w14:paraId="01BD4063" w14:textId="77777777" w:rsidR="0017373A" w:rsidRDefault="009400FA">
            <w:pPr>
              <w:pStyle w:val="TableParagraph"/>
              <w:numPr>
                <w:ilvl w:val="0"/>
                <w:numId w:val="10"/>
              </w:numPr>
              <w:tabs>
                <w:tab w:val="left" w:pos="527"/>
                <w:tab w:val="left" w:pos="528"/>
              </w:tabs>
              <w:spacing w:line="276" w:lineRule="auto"/>
              <w:ind w:right="120" w:hanging="360"/>
              <w:rPr>
                <w:sz w:val="24"/>
              </w:rPr>
            </w:pPr>
            <w:r>
              <w:tab/>
            </w:r>
            <w:r>
              <w:rPr>
                <w:color w:val="595959"/>
                <w:sz w:val="24"/>
              </w:rPr>
              <w:t>Obtain</w:t>
            </w:r>
            <w:r>
              <w:rPr>
                <w:color w:val="595959"/>
                <w:spacing w:val="-4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a</w:t>
            </w:r>
            <w:r>
              <w:rPr>
                <w:color w:val="595959"/>
                <w:spacing w:val="-2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grade</w:t>
            </w:r>
            <w:r>
              <w:rPr>
                <w:color w:val="595959"/>
                <w:spacing w:val="-2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of</w:t>
            </w:r>
            <w:r>
              <w:rPr>
                <w:color w:val="595959"/>
                <w:spacing w:val="-2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B-</w:t>
            </w:r>
            <w:r>
              <w:rPr>
                <w:color w:val="595959"/>
                <w:spacing w:val="-2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(i.e.,</w:t>
            </w:r>
            <w:r>
              <w:rPr>
                <w:color w:val="595959"/>
                <w:spacing w:val="-3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80%)</w:t>
            </w:r>
            <w:r>
              <w:rPr>
                <w:color w:val="595959"/>
                <w:spacing w:val="-2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or</w:t>
            </w:r>
            <w:r>
              <w:rPr>
                <w:color w:val="595959"/>
                <w:spacing w:val="-55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higher on</w:t>
            </w:r>
            <w:r>
              <w:rPr>
                <w:color w:val="595959"/>
                <w:spacing w:val="1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the Psychological</w:t>
            </w:r>
            <w:r>
              <w:rPr>
                <w:color w:val="595959"/>
                <w:spacing w:val="1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Report of Cognitive Ability in CEP</w:t>
            </w:r>
            <w:r>
              <w:rPr>
                <w:color w:val="595959"/>
                <w:spacing w:val="-55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592.</w:t>
            </w:r>
          </w:p>
          <w:p w14:paraId="545BB595" w14:textId="77777777" w:rsidR="0017373A" w:rsidRDefault="009400FA">
            <w:pPr>
              <w:pStyle w:val="TableParagraph"/>
              <w:numPr>
                <w:ilvl w:val="0"/>
                <w:numId w:val="10"/>
              </w:numPr>
              <w:tabs>
                <w:tab w:val="left" w:pos="470"/>
              </w:tabs>
              <w:spacing w:line="276" w:lineRule="auto"/>
              <w:ind w:right="177" w:hanging="360"/>
              <w:rPr>
                <w:sz w:val="24"/>
              </w:rPr>
            </w:pPr>
            <w:r>
              <w:rPr>
                <w:color w:val="595959"/>
                <w:sz w:val="24"/>
              </w:rPr>
              <w:t>Obtain a grade of B- (i.e., 80%) or</w:t>
            </w:r>
            <w:r>
              <w:rPr>
                <w:color w:val="595959"/>
                <w:spacing w:val="-56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higher on the Psychoeducational</w:t>
            </w:r>
            <w:r>
              <w:rPr>
                <w:color w:val="595959"/>
                <w:spacing w:val="1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Report: Cognitive Ability &amp;</w:t>
            </w:r>
            <w:r>
              <w:rPr>
                <w:color w:val="595959"/>
                <w:spacing w:val="1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Academic Achievement in CEP</w:t>
            </w:r>
            <w:r>
              <w:rPr>
                <w:color w:val="595959"/>
                <w:spacing w:val="1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592</w:t>
            </w:r>
            <w:r>
              <w:rPr>
                <w:color w:val="595959"/>
                <w:spacing w:val="-1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(SP).</w:t>
            </w:r>
          </w:p>
          <w:p w14:paraId="5D5207FF" w14:textId="77777777" w:rsidR="0017373A" w:rsidRDefault="009400FA">
            <w:pPr>
              <w:pStyle w:val="TableParagraph"/>
              <w:numPr>
                <w:ilvl w:val="0"/>
                <w:numId w:val="10"/>
              </w:numPr>
              <w:tabs>
                <w:tab w:val="left" w:pos="470"/>
              </w:tabs>
              <w:spacing w:line="276" w:lineRule="auto"/>
              <w:ind w:right="177" w:hanging="360"/>
              <w:rPr>
                <w:sz w:val="24"/>
              </w:rPr>
            </w:pPr>
            <w:r>
              <w:rPr>
                <w:color w:val="595959"/>
                <w:sz w:val="24"/>
              </w:rPr>
              <w:t>Obtain a grade of B- (i.e., 80%) or</w:t>
            </w:r>
            <w:r>
              <w:rPr>
                <w:color w:val="595959"/>
                <w:spacing w:val="-56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higher in CEP 690: Advanced</w:t>
            </w:r>
            <w:r>
              <w:rPr>
                <w:color w:val="595959"/>
                <w:spacing w:val="1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Personality Assessment.</w:t>
            </w:r>
          </w:p>
          <w:p w14:paraId="2F099D93" w14:textId="77777777" w:rsidR="0017373A" w:rsidRDefault="009400FA">
            <w:pPr>
              <w:pStyle w:val="TableParagraph"/>
              <w:numPr>
                <w:ilvl w:val="0"/>
                <w:numId w:val="10"/>
              </w:numPr>
              <w:tabs>
                <w:tab w:val="left" w:pos="470"/>
              </w:tabs>
              <w:spacing w:line="276" w:lineRule="auto"/>
              <w:ind w:right="105" w:hanging="360"/>
              <w:rPr>
                <w:sz w:val="24"/>
              </w:rPr>
            </w:pPr>
            <w:r>
              <w:rPr>
                <w:color w:val="595959"/>
                <w:sz w:val="24"/>
              </w:rPr>
              <w:t>Receive a rating of 3 (3=Student’s</w:t>
            </w:r>
            <w:r>
              <w:rPr>
                <w:color w:val="595959"/>
                <w:spacing w:val="1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performance</w:t>
            </w:r>
            <w:r>
              <w:rPr>
                <w:color w:val="595959"/>
                <w:spacing w:val="9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is</w:t>
            </w:r>
            <w:r>
              <w:rPr>
                <w:color w:val="595959"/>
                <w:spacing w:val="10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satisfactory</w:t>
            </w:r>
            <w:r>
              <w:rPr>
                <w:color w:val="595959"/>
                <w:spacing w:val="10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for</w:t>
            </w:r>
            <w:r>
              <w:rPr>
                <w:color w:val="595959"/>
                <w:spacing w:val="1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this competency) or higher on the</w:t>
            </w:r>
            <w:r>
              <w:rPr>
                <w:color w:val="595959"/>
                <w:spacing w:val="1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Practicum Evaluation form on this</w:t>
            </w:r>
            <w:r>
              <w:rPr>
                <w:color w:val="595959"/>
                <w:spacing w:val="-56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Assessment</w:t>
            </w:r>
            <w:r>
              <w:rPr>
                <w:color w:val="595959"/>
                <w:spacing w:val="-1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element (Item 6E).</w:t>
            </w:r>
          </w:p>
          <w:p w14:paraId="1EEEE560" w14:textId="77777777" w:rsidR="0017373A" w:rsidRDefault="009400FA">
            <w:pPr>
              <w:pStyle w:val="TableParagraph"/>
              <w:numPr>
                <w:ilvl w:val="0"/>
                <w:numId w:val="10"/>
              </w:numPr>
              <w:tabs>
                <w:tab w:val="left" w:pos="470"/>
              </w:tabs>
              <w:spacing w:line="273" w:lineRule="auto"/>
              <w:ind w:right="565" w:hanging="360"/>
              <w:rPr>
                <w:sz w:val="24"/>
              </w:rPr>
            </w:pPr>
            <w:r>
              <w:rPr>
                <w:color w:val="595959"/>
                <w:sz w:val="24"/>
              </w:rPr>
              <w:t>Receive a passing score on the</w:t>
            </w:r>
            <w:r>
              <w:rPr>
                <w:color w:val="595959"/>
                <w:spacing w:val="-56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Comprehensive</w:t>
            </w:r>
            <w:r>
              <w:rPr>
                <w:color w:val="595959"/>
                <w:spacing w:val="-1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Exam’s</w:t>
            </w:r>
          </w:p>
          <w:p w14:paraId="4DE2469A" w14:textId="77777777" w:rsidR="0017373A" w:rsidRDefault="009400FA">
            <w:pPr>
              <w:pStyle w:val="TableParagraph"/>
              <w:spacing w:before="4"/>
              <w:rPr>
                <w:sz w:val="24"/>
              </w:rPr>
            </w:pPr>
            <w:r>
              <w:rPr>
                <w:color w:val="595959"/>
                <w:sz w:val="24"/>
              </w:rPr>
              <w:t>Assessment</w:t>
            </w:r>
            <w:r>
              <w:rPr>
                <w:color w:val="595959"/>
                <w:spacing w:val="-4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element.</w:t>
            </w:r>
          </w:p>
        </w:tc>
      </w:tr>
      <w:tr w:rsidR="0017373A" w14:paraId="4088E3ED" w14:textId="77777777">
        <w:trPr>
          <w:trHeight w:val="2534"/>
        </w:trPr>
        <w:tc>
          <w:tcPr>
            <w:tcW w:w="5669" w:type="dxa"/>
          </w:tcPr>
          <w:p w14:paraId="3A91E1A2" w14:textId="77777777" w:rsidR="0017373A" w:rsidRDefault="009400FA">
            <w:pPr>
              <w:pStyle w:val="TableParagraph"/>
              <w:spacing w:line="276" w:lineRule="auto"/>
              <w:ind w:left="110" w:right="196"/>
              <w:rPr>
                <w:sz w:val="24"/>
              </w:rPr>
            </w:pPr>
            <w:r>
              <w:rPr>
                <w:color w:val="595959"/>
                <w:sz w:val="24"/>
              </w:rPr>
              <w:t>6F. Communicate orally and in written documents</w:t>
            </w:r>
            <w:r>
              <w:rPr>
                <w:color w:val="595959"/>
                <w:spacing w:val="-56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the findings and implications of the assessment in</w:t>
            </w:r>
            <w:r>
              <w:rPr>
                <w:color w:val="595959"/>
                <w:spacing w:val="-55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an accurate and effective manner sensitive to a</w:t>
            </w:r>
            <w:r>
              <w:rPr>
                <w:color w:val="595959"/>
                <w:spacing w:val="1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range of audiences.</w:t>
            </w:r>
          </w:p>
        </w:tc>
        <w:tc>
          <w:tcPr>
            <w:tcW w:w="4239" w:type="dxa"/>
          </w:tcPr>
          <w:p w14:paraId="0989CE69" w14:textId="77777777" w:rsidR="0017373A" w:rsidRDefault="009400FA">
            <w:pPr>
              <w:pStyle w:val="TableParagraph"/>
              <w:numPr>
                <w:ilvl w:val="0"/>
                <w:numId w:val="9"/>
              </w:numPr>
              <w:tabs>
                <w:tab w:val="left" w:pos="470"/>
              </w:tabs>
              <w:spacing w:line="276" w:lineRule="auto"/>
              <w:ind w:right="177"/>
              <w:rPr>
                <w:sz w:val="24"/>
              </w:rPr>
            </w:pPr>
            <w:r>
              <w:rPr>
                <w:color w:val="595959"/>
                <w:sz w:val="24"/>
              </w:rPr>
              <w:t>Obtain a grade of B- (i.e., 80%) or</w:t>
            </w:r>
            <w:r>
              <w:rPr>
                <w:color w:val="595959"/>
                <w:spacing w:val="-56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higher in CEP 590A: Cognitive</w:t>
            </w:r>
            <w:r>
              <w:rPr>
                <w:color w:val="595959"/>
                <w:spacing w:val="1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Assessment.</w:t>
            </w:r>
          </w:p>
          <w:p w14:paraId="06C03B5C" w14:textId="77777777" w:rsidR="0017373A" w:rsidRDefault="009400FA">
            <w:pPr>
              <w:pStyle w:val="TableParagraph"/>
              <w:numPr>
                <w:ilvl w:val="0"/>
                <w:numId w:val="9"/>
              </w:numPr>
              <w:tabs>
                <w:tab w:val="left" w:pos="470"/>
              </w:tabs>
              <w:spacing w:before="4" w:line="273" w:lineRule="auto"/>
              <w:ind w:right="177"/>
              <w:rPr>
                <w:sz w:val="24"/>
              </w:rPr>
            </w:pPr>
            <w:r>
              <w:rPr>
                <w:color w:val="595959"/>
                <w:sz w:val="24"/>
              </w:rPr>
              <w:t>Obtain a grade of B- (i.e., 80%) or</w:t>
            </w:r>
            <w:r>
              <w:rPr>
                <w:color w:val="595959"/>
                <w:spacing w:val="-56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higher in CEP 694: Academic</w:t>
            </w:r>
            <w:r>
              <w:rPr>
                <w:color w:val="595959"/>
                <w:spacing w:val="1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Intervention</w:t>
            </w:r>
            <w:r>
              <w:rPr>
                <w:color w:val="595959"/>
                <w:spacing w:val="-1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(SP).</w:t>
            </w:r>
          </w:p>
          <w:p w14:paraId="17B1E827" w14:textId="77777777" w:rsidR="0017373A" w:rsidRDefault="009400FA">
            <w:pPr>
              <w:pStyle w:val="TableParagraph"/>
              <w:numPr>
                <w:ilvl w:val="0"/>
                <w:numId w:val="9"/>
              </w:numPr>
              <w:tabs>
                <w:tab w:val="left" w:pos="470"/>
              </w:tabs>
              <w:spacing w:before="12"/>
              <w:rPr>
                <w:sz w:val="24"/>
              </w:rPr>
            </w:pPr>
            <w:r>
              <w:rPr>
                <w:color w:val="595959"/>
                <w:sz w:val="24"/>
              </w:rPr>
              <w:t>Obtain</w:t>
            </w:r>
            <w:r>
              <w:rPr>
                <w:color w:val="595959"/>
                <w:spacing w:val="-2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a grade of B- (i.e.,</w:t>
            </w:r>
            <w:r>
              <w:rPr>
                <w:color w:val="595959"/>
                <w:spacing w:val="-1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80%) or</w:t>
            </w:r>
          </w:p>
          <w:p w14:paraId="1F23EEB2" w14:textId="77777777" w:rsidR="0017373A" w:rsidRDefault="009400FA">
            <w:pPr>
              <w:pStyle w:val="TableParagraph"/>
              <w:spacing w:before="40"/>
              <w:rPr>
                <w:sz w:val="24"/>
              </w:rPr>
            </w:pPr>
            <w:r>
              <w:rPr>
                <w:color w:val="595959"/>
                <w:sz w:val="24"/>
              </w:rPr>
              <w:t>higher</w:t>
            </w:r>
            <w:r>
              <w:rPr>
                <w:color w:val="595959"/>
                <w:spacing w:val="-1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in</w:t>
            </w:r>
            <w:r>
              <w:rPr>
                <w:color w:val="595959"/>
                <w:spacing w:val="-2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CEP</w:t>
            </w:r>
            <w:r>
              <w:rPr>
                <w:color w:val="595959"/>
                <w:spacing w:val="-1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690:</w:t>
            </w:r>
            <w:r>
              <w:rPr>
                <w:color w:val="595959"/>
                <w:spacing w:val="-2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Advanced</w:t>
            </w:r>
          </w:p>
        </w:tc>
      </w:tr>
    </w:tbl>
    <w:p w14:paraId="5E9CDCF4" w14:textId="77777777" w:rsidR="0017373A" w:rsidRDefault="0017373A">
      <w:pPr>
        <w:pStyle w:val="BodyText"/>
        <w:spacing w:before="5"/>
        <w:rPr>
          <w:sz w:val="14"/>
        </w:rPr>
      </w:pPr>
    </w:p>
    <w:p w14:paraId="42D55F06" w14:textId="77777777" w:rsidR="0017373A" w:rsidRDefault="0017373A">
      <w:pPr>
        <w:pStyle w:val="BodyText"/>
        <w:spacing w:before="100"/>
        <w:ind w:left="340"/>
      </w:pPr>
    </w:p>
    <w:p w14:paraId="0EAB2F9E" w14:textId="77777777" w:rsidR="0017373A" w:rsidRDefault="0017373A">
      <w:pPr>
        <w:sectPr w:rsidR="0017373A">
          <w:pgSz w:w="12240" w:h="15840"/>
          <w:pgMar w:top="1080" w:right="700" w:bottom="1220" w:left="1100" w:header="0" w:footer="1040" w:gutter="0"/>
          <w:cols w:space="720"/>
        </w:sectPr>
      </w:pPr>
    </w:p>
    <w:tbl>
      <w:tblPr>
        <w:tblW w:w="0" w:type="auto"/>
        <w:tblInd w:w="3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9"/>
        <w:gridCol w:w="4239"/>
      </w:tblGrid>
      <w:tr w:rsidR="0017373A" w14:paraId="4A10FBDD" w14:textId="77777777">
        <w:trPr>
          <w:trHeight w:val="1890"/>
        </w:trPr>
        <w:tc>
          <w:tcPr>
            <w:tcW w:w="5669" w:type="dxa"/>
          </w:tcPr>
          <w:p w14:paraId="584E69FC" w14:textId="77777777" w:rsidR="0017373A" w:rsidRDefault="0017373A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4239" w:type="dxa"/>
          </w:tcPr>
          <w:p w14:paraId="5344BB1E" w14:textId="77777777" w:rsidR="0017373A" w:rsidRDefault="009400F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595959"/>
                <w:sz w:val="24"/>
              </w:rPr>
              <w:t>Personality Assessment.</w:t>
            </w:r>
          </w:p>
          <w:p w14:paraId="0ECB4E2F" w14:textId="77777777" w:rsidR="0017373A" w:rsidRDefault="009400FA">
            <w:pPr>
              <w:pStyle w:val="TableParagraph"/>
              <w:spacing w:before="44" w:line="276" w:lineRule="auto"/>
              <w:ind w:right="105" w:hanging="360"/>
              <w:rPr>
                <w:sz w:val="24"/>
              </w:rPr>
            </w:pPr>
            <w:r>
              <w:rPr>
                <w:rFonts w:ascii="Arial" w:hAnsi="Arial"/>
                <w:color w:val="595959"/>
                <w:sz w:val="24"/>
              </w:rPr>
              <w:t>4.</w:t>
            </w:r>
            <w:r>
              <w:rPr>
                <w:rFonts w:ascii="Arial" w:hAnsi="Arial"/>
                <w:color w:val="595959"/>
                <w:spacing w:val="1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Receive a rating of 3 (3=Student’s</w:t>
            </w:r>
            <w:r>
              <w:rPr>
                <w:color w:val="595959"/>
                <w:spacing w:val="-55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performance</w:t>
            </w:r>
            <w:r>
              <w:rPr>
                <w:color w:val="595959"/>
                <w:spacing w:val="9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is</w:t>
            </w:r>
            <w:r>
              <w:rPr>
                <w:color w:val="595959"/>
                <w:spacing w:val="10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satisfactory</w:t>
            </w:r>
            <w:r>
              <w:rPr>
                <w:color w:val="595959"/>
                <w:spacing w:val="10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for</w:t>
            </w:r>
            <w:r>
              <w:rPr>
                <w:color w:val="595959"/>
                <w:spacing w:val="1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this competency) or higher on the</w:t>
            </w:r>
            <w:r>
              <w:rPr>
                <w:color w:val="595959"/>
                <w:spacing w:val="1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Practicum</w:t>
            </w:r>
            <w:r>
              <w:rPr>
                <w:color w:val="595959"/>
                <w:spacing w:val="-5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Evaluation</w:t>
            </w:r>
            <w:r>
              <w:rPr>
                <w:color w:val="595959"/>
                <w:spacing w:val="-4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form</w:t>
            </w:r>
            <w:r>
              <w:rPr>
                <w:color w:val="595959"/>
                <w:spacing w:val="-4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on</w:t>
            </w:r>
            <w:r>
              <w:rPr>
                <w:color w:val="595959"/>
                <w:spacing w:val="-4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this</w:t>
            </w:r>
          </w:p>
          <w:p w14:paraId="28832436" w14:textId="77777777" w:rsidR="0017373A" w:rsidRDefault="009400FA">
            <w:pPr>
              <w:pStyle w:val="TableParagraph"/>
              <w:spacing w:before="2"/>
              <w:rPr>
                <w:sz w:val="24"/>
              </w:rPr>
            </w:pPr>
            <w:r>
              <w:rPr>
                <w:color w:val="595959"/>
                <w:sz w:val="24"/>
              </w:rPr>
              <w:t>Assessment</w:t>
            </w:r>
            <w:r>
              <w:rPr>
                <w:color w:val="595959"/>
                <w:spacing w:val="-1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element (Item 6F).</w:t>
            </w:r>
          </w:p>
        </w:tc>
      </w:tr>
    </w:tbl>
    <w:p w14:paraId="089B3BBC" w14:textId="77777777" w:rsidR="0017373A" w:rsidRDefault="0017373A">
      <w:pPr>
        <w:pStyle w:val="BodyText"/>
        <w:spacing w:before="8"/>
        <w:rPr>
          <w:sz w:val="18"/>
        </w:rPr>
      </w:pPr>
    </w:p>
    <w:p w14:paraId="464F44BB" w14:textId="77777777" w:rsidR="0017373A" w:rsidRDefault="009400FA">
      <w:pPr>
        <w:pStyle w:val="BodyText"/>
        <w:spacing w:before="100"/>
        <w:ind w:left="455"/>
      </w:pPr>
      <w:r>
        <w:rPr>
          <w:color w:val="595959"/>
        </w:rPr>
        <w:t>Intervention:</w:t>
      </w:r>
    </w:p>
    <w:p w14:paraId="6A0CA4EE" w14:textId="77777777" w:rsidR="0017373A" w:rsidRDefault="0017373A">
      <w:pPr>
        <w:pStyle w:val="BodyText"/>
        <w:rPr>
          <w:sz w:val="20"/>
        </w:rPr>
      </w:pPr>
    </w:p>
    <w:p w14:paraId="022026FD" w14:textId="77777777" w:rsidR="0017373A" w:rsidRDefault="0017373A">
      <w:pPr>
        <w:pStyle w:val="BodyText"/>
        <w:spacing w:before="8"/>
        <w:rPr>
          <w:sz w:val="11"/>
        </w:rPr>
      </w:pPr>
    </w:p>
    <w:tbl>
      <w:tblPr>
        <w:tblW w:w="0" w:type="auto"/>
        <w:tblInd w:w="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9"/>
        <w:gridCol w:w="4267"/>
      </w:tblGrid>
      <w:tr w:rsidR="0017373A" w14:paraId="1DAE5BDA" w14:textId="77777777">
        <w:trPr>
          <w:trHeight w:val="311"/>
        </w:trPr>
        <w:tc>
          <w:tcPr>
            <w:tcW w:w="5669" w:type="dxa"/>
            <w:shd w:val="clear" w:color="auto" w:fill="DDD9C3"/>
          </w:tcPr>
          <w:p w14:paraId="26847A4C" w14:textId="77777777" w:rsidR="0017373A" w:rsidRDefault="009400FA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color w:val="595959"/>
                <w:sz w:val="24"/>
              </w:rPr>
              <w:t>Profession-Wide</w:t>
            </w:r>
          </w:p>
        </w:tc>
        <w:tc>
          <w:tcPr>
            <w:tcW w:w="4267" w:type="dxa"/>
            <w:shd w:val="clear" w:color="auto" w:fill="DDD9C3"/>
          </w:tcPr>
          <w:p w14:paraId="43548CE7" w14:textId="77777777" w:rsidR="0017373A" w:rsidRDefault="009400F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color w:val="595959"/>
                <w:sz w:val="24"/>
              </w:rPr>
              <w:t>Basis</w:t>
            </w:r>
            <w:r>
              <w:rPr>
                <w:color w:val="595959"/>
                <w:spacing w:val="-1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of</w:t>
            </w:r>
            <w:r>
              <w:rPr>
                <w:color w:val="595959"/>
                <w:spacing w:val="-2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Assessment/Product</w:t>
            </w:r>
          </w:p>
        </w:tc>
      </w:tr>
      <w:tr w:rsidR="0017373A" w14:paraId="547499EE" w14:textId="77777777">
        <w:trPr>
          <w:trHeight w:val="3450"/>
        </w:trPr>
        <w:tc>
          <w:tcPr>
            <w:tcW w:w="5669" w:type="dxa"/>
          </w:tcPr>
          <w:p w14:paraId="45067D2E" w14:textId="77777777" w:rsidR="0017373A" w:rsidRDefault="009400FA">
            <w:pPr>
              <w:pStyle w:val="TableParagraph"/>
              <w:spacing w:line="278" w:lineRule="auto"/>
              <w:ind w:left="105" w:right="287"/>
              <w:rPr>
                <w:sz w:val="24"/>
              </w:rPr>
            </w:pPr>
            <w:r>
              <w:rPr>
                <w:color w:val="595959"/>
                <w:sz w:val="24"/>
              </w:rPr>
              <w:t>7A. Establish and maintain effective relationships</w:t>
            </w:r>
            <w:r>
              <w:rPr>
                <w:color w:val="595959"/>
                <w:spacing w:val="-56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with</w:t>
            </w:r>
            <w:r>
              <w:rPr>
                <w:color w:val="595959"/>
                <w:spacing w:val="-1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the recipients of psychological</w:t>
            </w:r>
            <w:r>
              <w:rPr>
                <w:color w:val="595959"/>
                <w:spacing w:val="-1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services.</w:t>
            </w:r>
          </w:p>
        </w:tc>
        <w:tc>
          <w:tcPr>
            <w:tcW w:w="4267" w:type="dxa"/>
          </w:tcPr>
          <w:p w14:paraId="24FD3663" w14:textId="77777777" w:rsidR="0017373A" w:rsidRDefault="009400FA">
            <w:pPr>
              <w:pStyle w:val="TableParagraph"/>
              <w:numPr>
                <w:ilvl w:val="0"/>
                <w:numId w:val="8"/>
              </w:numPr>
              <w:tabs>
                <w:tab w:val="left" w:pos="470"/>
              </w:tabs>
              <w:spacing w:line="276" w:lineRule="auto"/>
              <w:ind w:right="102"/>
              <w:rPr>
                <w:sz w:val="24"/>
              </w:rPr>
            </w:pPr>
            <w:r>
              <w:rPr>
                <w:color w:val="595959"/>
                <w:sz w:val="24"/>
              </w:rPr>
              <w:t>Receive a rating of 3 (3=Student’s</w:t>
            </w:r>
            <w:r>
              <w:rPr>
                <w:color w:val="595959"/>
                <w:spacing w:val="1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performance is satisfactory for this</w:t>
            </w:r>
            <w:r>
              <w:rPr>
                <w:color w:val="595959"/>
                <w:spacing w:val="-56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competency) or higher on the</w:t>
            </w:r>
            <w:r>
              <w:rPr>
                <w:color w:val="595959"/>
                <w:spacing w:val="1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Practicum Readiness form on this</w:t>
            </w:r>
            <w:r>
              <w:rPr>
                <w:color w:val="595959"/>
                <w:spacing w:val="1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Intervention</w:t>
            </w:r>
            <w:r>
              <w:rPr>
                <w:color w:val="595959"/>
                <w:spacing w:val="-1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element.</w:t>
            </w:r>
          </w:p>
          <w:p w14:paraId="211C444A" w14:textId="77777777" w:rsidR="0017373A" w:rsidRDefault="009400FA">
            <w:pPr>
              <w:pStyle w:val="TableParagraph"/>
              <w:numPr>
                <w:ilvl w:val="0"/>
                <w:numId w:val="8"/>
              </w:numPr>
              <w:tabs>
                <w:tab w:val="left" w:pos="470"/>
              </w:tabs>
              <w:spacing w:line="276" w:lineRule="auto"/>
              <w:ind w:right="102"/>
              <w:rPr>
                <w:sz w:val="24"/>
              </w:rPr>
            </w:pPr>
            <w:r>
              <w:rPr>
                <w:color w:val="595959"/>
                <w:sz w:val="24"/>
              </w:rPr>
              <w:t>Receive a rating of 3 (3=Student’s</w:t>
            </w:r>
            <w:r>
              <w:rPr>
                <w:color w:val="595959"/>
                <w:spacing w:val="1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performance is satisfactory for this</w:t>
            </w:r>
            <w:r>
              <w:rPr>
                <w:color w:val="595959"/>
                <w:spacing w:val="-56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competency) or higher on the</w:t>
            </w:r>
            <w:r>
              <w:rPr>
                <w:color w:val="595959"/>
                <w:spacing w:val="1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Practicum Evaluation form on this</w:t>
            </w:r>
            <w:r>
              <w:rPr>
                <w:color w:val="595959"/>
                <w:spacing w:val="-55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Intervention</w:t>
            </w:r>
            <w:r>
              <w:rPr>
                <w:color w:val="595959"/>
                <w:spacing w:val="-1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element (Item 7A).</w:t>
            </w:r>
          </w:p>
        </w:tc>
      </w:tr>
      <w:tr w:rsidR="0017373A" w14:paraId="0B0582BC" w14:textId="77777777">
        <w:trPr>
          <w:trHeight w:val="5332"/>
        </w:trPr>
        <w:tc>
          <w:tcPr>
            <w:tcW w:w="5669" w:type="dxa"/>
          </w:tcPr>
          <w:p w14:paraId="18423181" w14:textId="77777777" w:rsidR="0017373A" w:rsidRDefault="009400FA">
            <w:pPr>
              <w:pStyle w:val="TableParagraph"/>
              <w:spacing w:line="278" w:lineRule="auto"/>
              <w:ind w:left="105" w:right="582"/>
              <w:rPr>
                <w:sz w:val="24"/>
              </w:rPr>
            </w:pPr>
            <w:r>
              <w:rPr>
                <w:color w:val="595959"/>
                <w:sz w:val="24"/>
              </w:rPr>
              <w:t>7B. Develop evidence-based intervention plans</w:t>
            </w:r>
            <w:r>
              <w:rPr>
                <w:color w:val="595959"/>
                <w:spacing w:val="-56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specific</w:t>
            </w:r>
            <w:r>
              <w:rPr>
                <w:color w:val="595959"/>
                <w:spacing w:val="-1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to the</w:t>
            </w:r>
            <w:r>
              <w:rPr>
                <w:color w:val="595959"/>
                <w:spacing w:val="-1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service delivery goals.</w:t>
            </w:r>
          </w:p>
        </w:tc>
        <w:tc>
          <w:tcPr>
            <w:tcW w:w="4267" w:type="dxa"/>
          </w:tcPr>
          <w:p w14:paraId="3E71E6DF" w14:textId="77777777" w:rsidR="0017373A" w:rsidRDefault="009400FA">
            <w:pPr>
              <w:pStyle w:val="TableParagraph"/>
              <w:numPr>
                <w:ilvl w:val="0"/>
                <w:numId w:val="7"/>
              </w:numPr>
              <w:tabs>
                <w:tab w:val="left" w:pos="470"/>
              </w:tabs>
              <w:spacing w:line="276" w:lineRule="auto"/>
              <w:ind w:right="102"/>
              <w:rPr>
                <w:sz w:val="24"/>
              </w:rPr>
            </w:pPr>
            <w:r>
              <w:rPr>
                <w:color w:val="595959"/>
                <w:sz w:val="24"/>
              </w:rPr>
              <w:t>Receive a rating of 3 (3=Student’s</w:t>
            </w:r>
            <w:r>
              <w:rPr>
                <w:color w:val="595959"/>
                <w:spacing w:val="1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performance is satisfactory for this</w:t>
            </w:r>
            <w:r>
              <w:rPr>
                <w:color w:val="595959"/>
                <w:spacing w:val="-56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competency) or higher on the</w:t>
            </w:r>
            <w:r>
              <w:rPr>
                <w:color w:val="595959"/>
                <w:spacing w:val="1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Practicum Readiness form on this</w:t>
            </w:r>
            <w:r>
              <w:rPr>
                <w:color w:val="595959"/>
                <w:spacing w:val="1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Intervention</w:t>
            </w:r>
            <w:r>
              <w:rPr>
                <w:color w:val="595959"/>
                <w:spacing w:val="-1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element.</w:t>
            </w:r>
          </w:p>
          <w:p w14:paraId="32B2DE04" w14:textId="77777777" w:rsidR="0017373A" w:rsidRDefault="009400FA">
            <w:pPr>
              <w:pStyle w:val="TableParagraph"/>
              <w:numPr>
                <w:ilvl w:val="0"/>
                <w:numId w:val="7"/>
              </w:numPr>
              <w:tabs>
                <w:tab w:val="left" w:pos="470"/>
              </w:tabs>
              <w:spacing w:line="276" w:lineRule="auto"/>
              <w:ind w:right="102"/>
              <w:rPr>
                <w:sz w:val="24"/>
              </w:rPr>
            </w:pPr>
            <w:r>
              <w:rPr>
                <w:color w:val="595959"/>
                <w:sz w:val="24"/>
              </w:rPr>
              <w:t>Receive a rating of 3 (3=Student’s</w:t>
            </w:r>
            <w:r>
              <w:rPr>
                <w:color w:val="595959"/>
                <w:spacing w:val="1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performance is satisfactory for this</w:t>
            </w:r>
            <w:r>
              <w:rPr>
                <w:color w:val="595959"/>
                <w:spacing w:val="-56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competency) or higher on the</w:t>
            </w:r>
            <w:r>
              <w:rPr>
                <w:color w:val="595959"/>
                <w:spacing w:val="1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Practicum Evaluation form on this</w:t>
            </w:r>
            <w:r>
              <w:rPr>
                <w:color w:val="595959"/>
                <w:spacing w:val="-55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Intervention</w:t>
            </w:r>
            <w:r>
              <w:rPr>
                <w:color w:val="595959"/>
                <w:spacing w:val="-1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element (Item 7B).</w:t>
            </w:r>
          </w:p>
          <w:p w14:paraId="12FC139A" w14:textId="77777777" w:rsidR="0017373A" w:rsidRDefault="009400FA">
            <w:pPr>
              <w:pStyle w:val="TableParagraph"/>
              <w:numPr>
                <w:ilvl w:val="0"/>
                <w:numId w:val="7"/>
              </w:numPr>
              <w:tabs>
                <w:tab w:val="left" w:pos="470"/>
              </w:tabs>
              <w:spacing w:line="276" w:lineRule="auto"/>
              <w:ind w:right="205"/>
              <w:rPr>
                <w:sz w:val="24"/>
              </w:rPr>
            </w:pPr>
            <w:r>
              <w:rPr>
                <w:color w:val="595959"/>
                <w:sz w:val="24"/>
              </w:rPr>
              <w:t>Obtain a grade of B- (i.e., 80%) or</w:t>
            </w:r>
            <w:r>
              <w:rPr>
                <w:color w:val="595959"/>
                <w:spacing w:val="-56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higher on the Behavior</w:t>
            </w:r>
            <w:r>
              <w:rPr>
                <w:color w:val="595959"/>
                <w:spacing w:val="1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Intervention Plan report in CEP</w:t>
            </w:r>
            <w:r>
              <w:rPr>
                <w:color w:val="595959"/>
                <w:spacing w:val="1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664.</w:t>
            </w:r>
          </w:p>
          <w:p w14:paraId="6B88ADBF" w14:textId="77777777" w:rsidR="0017373A" w:rsidRDefault="009400FA">
            <w:pPr>
              <w:pStyle w:val="TableParagraph"/>
              <w:numPr>
                <w:ilvl w:val="0"/>
                <w:numId w:val="7"/>
              </w:numPr>
              <w:tabs>
                <w:tab w:val="left" w:pos="470"/>
              </w:tabs>
              <w:spacing w:line="273" w:lineRule="auto"/>
              <w:ind w:right="205"/>
              <w:rPr>
                <w:sz w:val="24"/>
              </w:rPr>
            </w:pPr>
            <w:r>
              <w:rPr>
                <w:color w:val="595959"/>
                <w:sz w:val="24"/>
              </w:rPr>
              <w:t>Obtain a grade of B- (i.e., 80%) or</w:t>
            </w:r>
            <w:r>
              <w:rPr>
                <w:color w:val="595959"/>
                <w:spacing w:val="-56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higher on the</w:t>
            </w:r>
            <w:r>
              <w:rPr>
                <w:color w:val="595959"/>
                <w:spacing w:val="-1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Academic</w:t>
            </w:r>
          </w:p>
          <w:p w14:paraId="757E5811" w14:textId="77777777" w:rsidR="0017373A" w:rsidRDefault="009400FA">
            <w:pPr>
              <w:pStyle w:val="TableParagraph"/>
              <w:rPr>
                <w:sz w:val="24"/>
              </w:rPr>
            </w:pPr>
            <w:r>
              <w:rPr>
                <w:color w:val="595959"/>
                <w:sz w:val="24"/>
              </w:rPr>
              <w:t>Intervention</w:t>
            </w:r>
            <w:r>
              <w:rPr>
                <w:color w:val="595959"/>
                <w:spacing w:val="-1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report in</w:t>
            </w:r>
            <w:r>
              <w:rPr>
                <w:color w:val="595959"/>
                <w:spacing w:val="-1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CEP 694.</w:t>
            </w:r>
          </w:p>
        </w:tc>
      </w:tr>
      <w:tr w:rsidR="0017373A" w14:paraId="2A5F1EED" w14:textId="77777777">
        <w:trPr>
          <w:trHeight w:val="311"/>
        </w:trPr>
        <w:tc>
          <w:tcPr>
            <w:tcW w:w="5669" w:type="dxa"/>
          </w:tcPr>
          <w:p w14:paraId="6D7511D4" w14:textId="77777777" w:rsidR="0017373A" w:rsidRDefault="009400FA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color w:val="595959"/>
                <w:sz w:val="24"/>
              </w:rPr>
              <w:t>7C.</w:t>
            </w:r>
            <w:r>
              <w:rPr>
                <w:color w:val="595959"/>
                <w:spacing w:val="-2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Implement interventions</w:t>
            </w:r>
            <w:r>
              <w:rPr>
                <w:color w:val="595959"/>
                <w:spacing w:val="-1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informed by</w:t>
            </w:r>
            <w:r>
              <w:rPr>
                <w:color w:val="595959"/>
                <w:spacing w:val="-1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the</w:t>
            </w:r>
          </w:p>
        </w:tc>
        <w:tc>
          <w:tcPr>
            <w:tcW w:w="4267" w:type="dxa"/>
          </w:tcPr>
          <w:p w14:paraId="3F39E04F" w14:textId="77777777" w:rsidR="0017373A" w:rsidRDefault="009400F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color w:val="595959"/>
                <w:sz w:val="24"/>
              </w:rPr>
              <w:t>1.</w:t>
            </w:r>
            <w:r>
              <w:rPr>
                <w:color w:val="595959"/>
                <w:spacing w:val="76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Receive</w:t>
            </w:r>
            <w:r>
              <w:rPr>
                <w:color w:val="595959"/>
                <w:spacing w:val="-1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a rating of</w:t>
            </w:r>
            <w:r>
              <w:rPr>
                <w:color w:val="595959"/>
                <w:spacing w:val="-1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3 (3=Student’s</w:t>
            </w:r>
          </w:p>
        </w:tc>
      </w:tr>
    </w:tbl>
    <w:p w14:paraId="1E3236FA" w14:textId="77777777" w:rsidR="0017373A" w:rsidRDefault="0017373A">
      <w:pPr>
        <w:pStyle w:val="BodyText"/>
        <w:spacing w:before="5"/>
        <w:rPr>
          <w:sz w:val="23"/>
        </w:rPr>
      </w:pPr>
    </w:p>
    <w:p w14:paraId="0773D63D" w14:textId="77777777" w:rsidR="0017373A" w:rsidRDefault="0017373A">
      <w:pPr>
        <w:sectPr w:rsidR="0017373A">
          <w:pgSz w:w="12240" w:h="15840"/>
          <w:pgMar w:top="1080" w:right="700" w:bottom="1220" w:left="1100" w:header="0" w:footer="1040" w:gutter="0"/>
          <w:cols w:space="720"/>
        </w:sectPr>
      </w:pPr>
    </w:p>
    <w:tbl>
      <w:tblPr>
        <w:tblW w:w="0" w:type="auto"/>
        <w:tblInd w:w="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9"/>
        <w:gridCol w:w="4267"/>
      </w:tblGrid>
      <w:tr w:rsidR="0017373A" w14:paraId="580B4842" w14:textId="77777777">
        <w:trPr>
          <w:trHeight w:val="2821"/>
        </w:trPr>
        <w:tc>
          <w:tcPr>
            <w:tcW w:w="5669" w:type="dxa"/>
          </w:tcPr>
          <w:p w14:paraId="01EE853B" w14:textId="77777777" w:rsidR="0017373A" w:rsidRDefault="009400FA">
            <w:pPr>
              <w:pStyle w:val="TableParagraph"/>
              <w:spacing w:line="273" w:lineRule="auto"/>
              <w:ind w:left="105" w:right="273"/>
              <w:rPr>
                <w:sz w:val="24"/>
              </w:rPr>
            </w:pPr>
            <w:r>
              <w:rPr>
                <w:color w:val="595959"/>
                <w:sz w:val="24"/>
              </w:rPr>
              <w:lastRenderedPageBreak/>
              <w:t>current scientific literature, assessment findings,</w:t>
            </w:r>
            <w:r>
              <w:rPr>
                <w:color w:val="595959"/>
                <w:spacing w:val="1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diversity</w:t>
            </w:r>
            <w:r>
              <w:rPr>
                <w:color w:val="595959"/>
                <w:spacing w:val="-4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characteristics,</w:t>
            </w:r>
            <w:r>
              <w:rPr>
                <w:color w:val="595959"/>
                <w:spacing w:val="-4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and</w:t>
            </w:r>
            <w:r>
              <w:rPr>
                <w:color w:val="595959"/>
                <w:spacing w:val="-4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contextual</w:t>
            </w:r>
            <w:r>
              <w:rPr>
                <w:color w:val="595959"/>
                <w:spacing w:val="-4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variables.</w:t>
            </w:r>
          </w:p>
        </w:tc>
        <w:tc>
          <w:tcPr>
            <w:tcW w:w="4267" w:type="dxa"/>
          </w:tcPr>
          <w:p w14:paraId="3679DC36" w14:textId="77777777" w:rsidR="0017373A" w:rsidRDefault="009400FA">
            <w:pPr>
              <w:pStyle w:val="TableParagraph"/>
              <w:spacing w:line="276" w:lineRule="auto"/>
              <w:ind w:right="84"/>
              <w:rPr>
                <w:sz w:val="24"/>
              </w:rPr>
            </w:pPr>
            <w:r>
              <w:rPr>
                <w:color w:val="595959"/>
                <w:sz w:val="24"/>
              </w:rPr>
              <w:t>performance is satisfactory for this</w:t>
            </w:r>
            <w:r>
              <w:rPr>
                <w:color w:val="595959"/>
                <w:spacing w:val="-56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competency) or higher on the</w:t>
            </w:r>
            <w:r>
              <w:rPr>
                <w:color w:val="595959"/>
                <w:spacing w:val="1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Practicum Readiness form on this</w:t>
            </w:r>
            <w:r>
              <w:rPr>
                <w:color w:val="595959"/>
                <w:spacing w:val="1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Intervention</w:t>
            </w:r>
            <w:r>
              <w:rPr>
                <w:color w:val="595959"/>
                <w:spacing w:val="-1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element.</w:t>
            </w:r>
          </w:p>
          <w:p w14:paraId="7C01CACC" w14:textId="77777777" w:rsidR="0017373A" w:rsidRDefault="009400FA">
            <w:pPr>
              <w:pStyle w:val="TableParagraph"/>
              <w:spacing w:line="276" w:lineRule="auto"/>
              <w:ind w:right="84" w:hanging="360"/>
              <w:rPr>
                <w:sz w:val="24"/>
              </w:rPr>
            </w:pPr>
            <w:r>
              <w:rPr>
                <w:color w:val="595959"/>
                <w:sz w:val="24"/>
              </w:rPr>
              <w:t>2.</w:t>
            </w:r>
            <w:r>
              <w:rPr>
                <w:color w:val="595959"/>
                <w:spacing w:val="1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Receive a rating of 3 (3=Student’s</w:t>
            </w:r>
            <w:r>
              <w:rPr>
                <w:color w:val="595959"/>
                <w:spacing w:val="1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performance is satisfactory for this</w:t>
            </w:r>
            <w:r>
              <w:rPr>
                <w:color w:val="595959"/>
                <w:spacing w:val="-56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competency) or higher on the</w:t>
            </w:r>
            <w:r>
              <w:rPr>
                <w:color w:val="595959"/>
                <w:spacing w:val="1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Practicum Evaluation form on this</w:t>
            </w:r>
          </w:p>
          <w:p w14:paraId="6BCDFA61" w14:textId="77777777" w:rsidR="0017373A" w:rsidRDefault="009400FA">
            <w:pPr>
              <w:pStyle w:val="TableParagraph"/>
              <w:rPr>
                <w:sz w:val="24"/>
              </w:rPr>
            </w:pPr>
            <w:r>
              <w:rPr>
                <w:color w:val="595959"/>
                <w:sz w:val="24"/>
              </w:rPr>
              <w:t>Intervention</w:t>
            </w:r>
            <w:r>
              <w:rPr>
                <w:color w:val="595959"/>
                <w:spacing w:val="-1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element (Item</w:t>
            </w:r>
            <w:r>
              <w:rPr>
                <w:color w:val="595959"/>
                <w:spacing w:val="-1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7C).</w:t>
            </w:r>
          </w:p>
        </w:tc>
      </w:tr>
      <w:tr w:rsidR="0017373A" w14:paraId="34795EB2" w14:textId="77777777">
        <w:trPr>
          <w:trHeight w:val="940"/>
        </w:trPr>
        <w:tc>
          <w:tcPr>
            <w:tcW w:w="5669" w:type="dxa"/>
          </w:tcPr>
          <w:p w14:paraId="43DFF0E8" w14:textId="77777777" w:rsidR="0017373A" w:rsidRDefault="009400FA">
            <w:pPr>
              <w:pStyle w:val="TableParagraph"/>
              <w:spacing w:line="273" w:lineRule="auto"/>
              <w:ind w:left="105" w:right="379"/>
              <w:rPr>
                <w:sz w:val="24"/>
              </w:rPr>
            </w:pPr>
            <w:r>
              <w:rPr>
                <w:color w:val="595959"/>
                <w:sz w:val="24"/>
              </w:rPr>
              <w:t>7D. Demonstrate the ability to apply the relevant</w:t>
            </w:r>
            <w:r>
              <w:rPr>
                <w:color w:val="595959"/>
                <w:spacing w:val="-56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research</w:t>
            </w:r>
            <w:r>
              <w:rPr>
                <w:color w:val="595959"/>
                <w:spacing w:val="-2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literature to clinical</w:t>
            </w:r>
            <w:r>
              <w:rPr>
                <w:color w:val="595959"/>
                <w:spacing w:val="-2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decision making.</w:t>
            </w:r>
          </w:p>
        </w:tc>
        <w:tc>
          <w:tcPr>
            <w:tcW w:w="4267" w:type="dxa"/>
          </w:tcPr>
          <w:p w14:paraId="0129C176" w14:textId="77777777" w:rsidR="0017373A" w:rsidRDefault="009400FA">
            <w:pPr>
              <w:pStyle w:val="TableParagraph"/>
              <w:spacing w:line="273" w:lineRule="auto"/>
              <w:ind w:hanging="360"/>
              <w:rPr>
                <w:sz w:val="24"/>
              </w:rPr>
            </w:pPr>
            <w:r>
              <w:rPr>
                <w:color w:val="595959"/>
                <w:sz w:val="24"/>
              </w:rPr>
              <w:t>1.</w:t>
            </w:r>
            <w:r>
              <w:rPr>
                <w:color w:val="595959"/>
                <w:spacing w:val="12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Receive</w:t>
            </w:r>
            <w:r>
              <w:rPr>
                <w:color w:val="595959"/>
                <w:spacing w:val="-2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a</w:t>
            </w:r>
            <w:r>
              <w:rPr>
                <w:color w:val="595959"/>
                <w:spacing w:val="-2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passing</w:t>
            </w:r>
            <w:r>
              <w:rPr>
                <w:color w:val="595959"/>
                <w:spacing w:val="-2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score</w:t>
            </w:r>
            <w:r>
              <w:rPr>
                <w:color w:val="595959"/>
                <w:spacing w:val="-2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on</w:t>
            </w:r>
            <w:r>
              <w:rPr>
                <w:color w:val="595959"/>
                <w:spacing w:val="-2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the</w:t>
            </w:r>
            <w:r>
              <w:rPr>
                <w:color w:val="595959"/>
                <w:spacing w:val="-55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Comprehensive</w:t>
            </w:r>
            <w:r>
              <w:rPr>
                <w:color w:val="595959"/>
                <w:spacing w:val="-1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Exam’s</w:t>
            </w:r>
          </w:p>
          <w:p w14:paraId="39EF82CA" w14:textId="77777777" w:rsidR="0017373A" w:rsidRDefault="009400FA">
            <w:pPr>
              <w:pStyle w:val="TableParagraph"/>
              <w:spacing w:before="2"/>
              <w:rPr>
                <w:sz w:val="24"/>
              </w:rPr>
            </w:pPr>
            <w:r>
              <w:rPr>
                <w:color w:val="595959"/>
                <w:sz w:val="24"/>
              </w:rPr>
              <w:t>Intervention</w:t>
            </w:r>
            <w:r>
              <w:rPr>
                <w:color w:val="595959"/>
                <w:spacing w:val="-1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element.</w:t>
            </w:r>
          </w:p>
        </w:tc>
      </w:tr>
      <w:tr w:rsidR="0017373A" w14:paraId="42656E31" w14:textId="77777777">
        <w:trPr>
          <w:trHeight w:val="1569"/>
        </w:trPr>
        <w:tc>
          <w:tcPr>
            <w:tcW w:w="5669" w:type="dxa"/>
          </w:tcPr>
          <w:p w14:paraId="2F329367" w14:textId="77777777" w:rsidR="0017373A" w:rsidRDefault="009400FA">
            <w:pPr>
              <w:pStyle w:val="TableParagraph"/>
              <w:spacing w:line="278" w:lineRule="auto"/>
              <w:ind w:left="105" w:right="305"/>
              <w:rPr>
                <w:sz w:val="24"/>
              </w:rPr>
            </w:pPr>
            <w:r>
              <w:rPr>
                <w:color w:val="595959"/>
                <w:sz w:val="24"/>
              </w:rPr>
              <w:t>7E. Modify and adapt evidence-based approaches</w:t>
            </w:r>
            <w:r>
              <w:rPr>
                <w:color w:val="595959"/>
                <w:spacing w:val="-55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effectively</w:t>
            </w:r>
            <w:r>
              <w:rPr>
                <w:color w:val="595959"/>
                <w:spacing w:val="-1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when a</w:t>
            </w:r>
            <w:r>
              <w:rPr>
                <w:color w:val="595959"/>
                <w:spacing w:val="-1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clear evidence-base</w:t>
            </w:r>
            <w:r>
              <w:rPr>
                <w:color w:val="595959"/>
                <w:spacing w:val="-1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is lacking.</w:t>
            </w:r>
          </w:p>
        </w:tc>
        <w:tc>
          <w:tcPr>
            <w:tcW w:w="4267" w:type="dxa"/>
          </w:tcPr>
          <w:p w14:paraId="424DADDC" w14:textId="77777777" w:rsidR="0017373A" w:rsidRDefault="009400FA">
            <w:pPr>
              <w:pStyle w:val="TableParagraph"/>
              <w:spacing w:line="276" w:lineRule="auto"/>
              <w:ind w:right="84" w:hanging="360"/>
              <w:rPr>
                <w:sz w:val="24"/>
              </w:rPr>
            </w:pPr>
            <w:r>
              <w:rPr>
                <w:color w:val="595959"/>
                <w:sz w:val="24"/>
              </w:rPr>
              <w:t>1.</w:t>
            </w:r>
            <w:r>
              <w:rPr>
                <w:color w:val="595959"/>
                <w:spacing w:val="18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Receive</w:t>
            </w:r>
            <w:r>
              <w:rPr>
                <w:color w:val="595959"/>
                <w:spacing w:val="-1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a rating of</w:t>
            </w:r>
            <w:r>
              <w:rPr>
                <w:color w:val="595959"/>
                <w:spacing w:val="-1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3 (3=Student’s</w:t>
            </w:r>
            <w:r>
              <w:rPr>
                <w:color w:val="595959"/>
                <w:spacing w:val="1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performance is satisfactory for this</w:t>
            </w:r>
            <w:r>
              <w:rPr>
                <w:color w:val="595959"/>
                <w:spacing w:val="-56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competency) or higher on the</w:t>
            </w:r>
            <w:r>
              <w:rPr>
                <w:color w:val="595959"/>
                <w:spacing w:val="1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Practicum Evaluation form on this</w:t>
            </w:r>
          </w:p>
          <w:p w14:paraId="3913A9CA" w14:textId="77777777" w:rsidR="0017373A" w:rsidRDefault="009400FA">
            <w:pPr>
              <w:pStyle w:val="TableParagraph"/>
              <w:rPr>
                <w:sz w:val="24"/>
              </w:rPr>
            </w:pPr>
            <w:r>
              <w:rPr>
                <w:color w:val="595959"/>
                <w:sz w:val="24"/>
              </w:rPr>
              <w:t>Intervention</w:t>
            </w:r>
            <w:r>
              <w:rPr>
                <w:color w:val="595959"/>
                <w:spacing w:val="-1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element.</w:t>
            </w:r>
          </w:p>
        </w:tc>
      </w:tr>
      <w:tr w:rsidR="0017373A" w14:paraId="0C50D9C0" w14:textId="77777777">
        <w:trPr>
          <w:trHeight w:val="1569"/>
        </w:trPr>
        <w:tc>
          <w:tcPr>
            <w:tcW w:w="5669" w:type="dxa"/>
          </w:tcPr>
          <w:p w14:paraId="48413667" w14:textId="77777777" w:rsidR="0017373A" w:rsidRDefault="009400FA">
            <w:pPr>
              <w:pStyle w:val="TableParagraph"/>
              <w:spacing w:line="276" w:lineRule="auto"/>
              <w:ind w:left="105" w:right="265"/>
              <w:rPr>
                <w:sz w:val="24"/>
              </w:rPr>
            </w:pPr>
            <w:r>
              <w:rPr>
                <w:color w:val="595959"/>
                <w:sz w:val="24"/>
              </w:rPr>
              <w:t xml:space="preserve">7F. Evaluate intervention </w:t>
            </w:r>
            <w:r w:rsidR="00287C36">
              <w:rPr>
                <w:color w:val="595959"/>
                <w:sz w:val="24"/>
              </w:rPr>
              <w:t>effectiveness and</w:t>
            </w:r>
            <w:r>
              <w:rPr>
                <w:color w:val="595959"/>
                <w:sz w:val="24"/>
              </w:rPr>
              <w:t xml:space="preserve"> adapt</w:t>
            </w:r>
            <w:r>
              <w:rPr>
                <w:color w:val="595959"/>
                <w:spacing w:val="-56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intervention goals and methods consistent with</w:t>
            </w:r>
            <w:r>
              <w:rPr>
                <w:color w:val="595959"/>
                <w:spacing w:val="1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ongoing</w:t>
            </w:r>
            <w:r>
              <w:rPr>
                <w:color w:val="595959"/>
                <w:spacing w:val="-1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evaluations.</w:t>
            </w:r>
          </w:p>
        </w:tc>
        <w:tc>
          <w:tcPr>
            <w:tcW w:w="4267" w:type="dxa"/>
          </w:tcPr>
          <w:p w14:paraId="08D0D6C7" w14:textId="77777777" w:rsidR="0017373A" w:rsidRDefault="009400FA">
            <w:pPr>
              <w:pStyle w:val="TableParagraph"/>
              <w:spacing w:line="276" w:lineRule="auto"/>
              <w:ind w:right="84" w:hanging="360"/>
              <w:rPr>
                <w:sz w:val="24"/>
              </w:rPr>
            </w:pPr>
            <w:r>
              <w:rPr>
                <w:color w:val="595959"/>
                <w:sz w:val="24"/>
              </w:rPr>
              <w:t>1.</w:t>
            </w:r>
            <w:r>
              <w:rPr>
                <w:color w:val="595959"/>
                <w:spacing w:val="18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Receive</w:t>
            </w:r>
            <w:r>
              <w:rPr>
                <w:color w:val="595959"/>
                <w:spacing w:val="-1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a rating of</w:t>
            </w:r>
            <w:r>
              <w:rPr>
                <w:color w:val="595959"/>
                <w:spacing w:val="-1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3 (3=Student’s</w:t>
            </w:r>
            <w:r>
              <w:rPr>
                <w:color w:val="595959"/>
                <w:spacing w:val="1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performance is satisfactory for this</w:t>
            </w:r>
            <w:r>
              <w:rPr>
                <w:color w:val="595959"/>
                <w:spacing w:val="-56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competency) or higher on the</w:t>
            </w:r>
            <w:r>
              <w:rPr>
                <w:color w:val="595959"/>
                <w:spacing w:val="1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Practicum Evaluation form on this</w:t>
            </w:r>
          </w:p>
          <w:p w14:paraId="4ECC3D19" w14:textId="77777777" w:rsidR="0017373A" w:rsidRDefault="009400FA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color w:val="595959"/>
                <w:sz w:val="24"/>
              </w:rPr>
              <w:t>Intervention</w:t>
            </w:r>
            <w:r>
              <w:rPr>
                <w:color w:val="595959"/>
                <w:spacing w:val="-1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element (Item</w:t>
            </w:r>
            <w:r>
              <w:rPr>
                <w:color w:val="595959"/>
                <w:spacing w:val="-1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7E).</w:t>
            </w:r>
          </w:p>
        </w:tc>
      </w:tr>
    </w:tbl>
    <w:p w14:paraId="14BE6349" w14:textId="77777777" w:rsidR="0017373A" w:rsidRDefault="0017373A">
      <w:pPr>
        <w:pStyle w:val="BodyText"/>
        <w:spacing w:before="9"/>
        <w:rPr>
          <w:sz w:val="18"/>
        </w:rPr>
      </w:pPr>
    </w:p>
    <w:p w14:paraId="66F39466" w14:textId="77777777" w:rsidR="0017373A" w:rsidRDefault="009400FA">
      <w:pPr>
        <w:pStyle w:val="BodyText"/>
        <w:spacing w:before="100"/>
        <w:ind w:left="455"/>
      </w:pPr>
      <w:r>
        <w:rPr>
          <w:color w:val="595959"/>
        </w:rPr>
        <w:t>Consultation</w:t>
      </w:r>
      <w:r>
        <w:rPr>
          <w:color w:val="595959"/>
          <w:spacing w:val="-2"/>
        </w:rPr>
        <w:t xml:space="preserve"> </w:t>
      </w:r>
      <w:r>
        <w:rPr>
          <w:color w:val="595959"/>
        </w:rPr>
        <w:t>and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Interprofessional/Interdisciplinary</w:t>
      </w:r>
      <w:r>
        <w:rPr>
          <w:color w:val="595959"/>
          <w:spacing w:val="-2"/>
        </w:rPr>
        <w:t xml:space="preserve"> </w:t>
      </w:r>
      <w:r>
        <w:rPr>
          <w:color w:val="595959"/>
        </w:rPr>
        <w:t>Skills:</w:t>
      </w:r>
    </w:p>
    <w:p w14:paraId="299105B1" w14:textId="77777777" w:rsidR="0017373A" w:rsidRDefault="0017373A">
      <w:pPr>
        <w:pStyle w:val="BodyText"/>
        <w:rPr>
          <w:sz w:val="20"/>
        </w:rPr>
      </w:pPr>
    </w:p>
    <w:p w14:paraId="3B941BB6" w14:textId="77777777" w:rsidR="0017373A" w:rsidRDefault="0017373A">
      <w:pPr>
        <w:pStyle w:val="BodyText"/>
        <w:spacing w:before="8"/>
        <w:rPr>
          <w:sz w:val="11"/>
        </w:rPr>
      </w:pPr>
    </w:p>
    <w:tbl>
      <w:tblPr>
        <w:tblW w:w="0" w:type="auto"/>
        <w:tblInd w:w="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9"/>
        <w:gridCol w:w="4162"/>
      </w:tblGrid>
      <w:tr w:rsidR="0017373A" w14:paraId="47E0B750" w14:textId="77777777">
        <w:trPr>
          <w:trHeight w:val="311"/>
        </w:trPr>
        <w:tc>
          <w:tcPr>
            <w:tcW w:w="5669" w:type="dxa"/>
            <w:shd w:val="clear" w:color="auto" w:fill="DDD9C3"/>
          </w:tcPr>
          <w:p w14:paraId="3BF7E8BD" w14:textId="77777777" w:rsidR="0017373A" w:rsidRDefault="009400FA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color w:val="595959"/>
                <w:sz w:val="24"/>
              </w:rPr>
              <w:t>Profession-Wide</w:t>
            </w:r>
          </w:p>
        </w:tc>
        <w:tc>
          <w:tcPr>
            <w:tcW w:w="4162" w:type="dxa"/>
            <w:shd w:val="clear" w:color="auto" w:fill="DDD9C3"/>
          </w:tcPr>
          <w:p w14:paraId="30A86969" w14:textId="77777777" w:rsidR="0017373A" w:rsidRDefault="009400F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color w:val="595959"/>
                <w:sz w:val="24"/>
              </w:rPr>
              <w:t>Basis</w:t>
            </w:r>
            <w:r>
              <w:rPr>
                <w:color w:val="595959"/>
                <w:spacing w:val="-1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of Assessment/Product</w:t>
            </w:r>
          </w:p>
        </w:tc>
      </w:tr>
      <w:tr w:rsidR="0017373A" w14:paraId="72BF215A" w14:textId="77777777">
        <w:trPr>
          <w:trHeight w:val="4084"/>
        </w:trPr>
        <w:tc>
          <w:tcPr>
            <w:tcW w:w="5669" w:type="dxa"/>
          </w:tcPr>
          <w:p w14:paraId="12E54D8F" w14:textId="77777777" w:rsidR="0017373A" w:rsidRDefault="009400FA">
            <w:pPr>
              <w:pStyle w:val="TableParagraph"/>
              <w:spacing w:line="278" w:lineRule="auto"/>
              <w:ind w:left="105" w:right="489"/>
              <w:rPr>
                <w:sz w:val="24"/>
              </w:rPr>
            </w:pPr>
            <w:r>
              <w:rPr>
                <w:color w:val="595959"/>
                <w:sz w:val="24"/>
              </w:rPr>
              <w:t>8A. Demonstrate knowledge and respect for the</w:t>
            </w:r>
            <w:r>
              <w:rPr>
                <w:color w:val="595959"/>
                <w:spacing w:val="-56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roles</w:t>
            </w:r>
            <w:r>
              <w:rPr>
                <w:color w:val="595959"/>
                <w:spacing w:val="-1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and perspective of other professions.</w:t>
            </w:r>
          </w:p>
        </w:tc>
        <w:tc>
          <w:tcPr>
            <w:tcW w:w="4162" w:type="dxa"/>
          </w:tcPr>
          <w:p w14:paraId="01DD2418" w14:textId="77777777" w:rsidR="0017373A" w:rsidRDefault="009400FA">
            <w:pPr>
              <w:pStyle w:val="TableParagraph"/>
              <w:spacing w:line="276" w:lineRule="auto"/>
              <w:ind w:right="192" w:hanging="360"/>
              <w:rPr>
                <w:sz w:val="24"/>
              </w:rPr>
            </w:pPr>
            <w:r>
              <w:rPr>
                <w:rFonts w:ascii="Arial" w:hAnsi="Arial"/>
                <w:color w:val="595959"/>
                <w:sz w:val="24"/>
              </w:rPr>
              <w:t>1.</w:t>
            </w:r>
            <w:r>
              <w:rPr>
                <w:rFonts w:ascii="Arial" w:hAnsi="Arial"/>
                <w:color w:val="595959"/>
                <w:spacing w:val="1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Ratings of 3 or above (3 =</w:t>
            </w:r>
            <w:r>
              <w:rPr>
                <w:color w:val="595959"/>
                <w:spacing w:val="1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student’s performance is</w:t>
            </w:r>
            <w:r>
              <w:rPr>
                <w:color w:val="595959"/>
                <w:spacing w:val="1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satisfactory for this competency)</w:t>
            </w:r>
            <w:r>
              <w:rPr>
                <w:color w:val="595959"/>
                <w:spacing w:val="-55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on items 8A (demonstrates</w:t>
            </w:r>
            <w:r>
              <w:rPr>
                <w:color w:val="595959"/>
                <w:spacing w:val="1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knowledge and respect for the</w:t>
            </w:r>
            <w:r>
              <w:rPr>
                <w:color w:val="595959"/>
                <w:spacing w:val="1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roles and perspective of other</w:t>
            </w:r>
            <w:r>
              <w:rPr>
                <w:color w:val="595959"/>
                <w:spacing w:val="1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professions) and 8B</w:t>
            </w:r>
            <w:r>
              <w:rPr>
                <w:color w:val="595959"/>
                <w:spacing w:val="1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(demonstrates knowledge of</w:t>
            </w:r>
            <w:r>
              <w:rPr>
                <w:color w:val="595959"/>
                <w:spacing w:val="1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consultation models and</w:t>
            </w:r>
            <w:r>
              <w:rPr>
                <w:color w:val="595959"/>
                <w:spacing w:val="1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practices) on the Practicum</w:t>
            </w:r>
            <w:r>
              <w:rPr>
                <w:color w:val="595959"/>
                <w:spacing w:val="1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Evaluation Form and the</w:t>
            </w:r>
            <w:r>
              <w:rPr>
                <w:color w:val="595959"/>
                <w:spacing w:val="1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Internship</w:t>
            </w:r>
            <w:r>
              <w:rPr>
                <w:color w:val="595959"/>
                <w:spacing w:val="-6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Evaluation</w:t>
            </w:r>
            <w:r>
              <w:rPr>
                <w:color w:val="595959"/>
                <w:spacing w:val="-5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Form</w:t>
            </w:r>
            <w:r>
              <w:rPr>
                <w:color w:val="595959"/>
                <w:spacing w:val="-5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(CP,</w:t>
            </w:r>
          </w:p>
          <w:p w14:paraId="1BBE6897" w14:textId="77777777" w:rsidR="0017373A" w:rsidRDefault="009400FA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color w:val="595959"/>
                <w:sz w:val="24"/>
              </w:rPr>
              <w:t>SP)</w:t>
            </w:r>
          </w:p>
        </w:tc>
      </w:tr>
    </w:tbl>
    <w:p w14:paraId="296F68E4" w14:textId="77777777" w:rsidR="0017373A" w:rsidRDefault="0017373A">
      <w:pPr>
        <w:pStyle w:val="BodyText"/>
        <w:spacing w:before="5"/>
        <w:rPr>
          <w:sz w:val="22"/>
        </w:rPr>
      </w:pPr>
    </w:p>
    <w:p w14:paraId="3217BB96" w14:textId="77777777" w:rsidR="0017373A" w:rsidRDefault="0017373A">
      <w:pPr>
        <w:sectPr w:rsidR="0017373A">
          <w:pgSz w:w="12240" w:h="15840"/>
          <w:pgMar w:top="1080" w:right="700" w:bottom="1220" w:left="1100" w:header="0" w:footer="1040" w:gutter="0"/>
          <w:cols w:space="720"/>
        </w:sectPr>
      </w:pPr>
    </w:p>
    <w:tbl>
      <w:tblPr>
        <w:tblW w:w="0" w:type="auto"/>
        <w:tblInd w:w="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9"/>
        <w:gridCol w:w="4162"/>
      </w:tblGrid>
      <w:tr w:rsidR="0017373A" w14:paraId="24BB632D" w14:textId="77777777">
        <w:trPr>
          <w:trHeight w:val="1890"/>
        </w:trPr>
        <w:tc>
          <w:tcPr>
            <w:tcW w:w="5669" w:type="dxa"/>
          </w:tcPr>
          <w:p w14:paraId="53842B47" w14:textId="77777777" w:rsidR="0017373A" w:rsidRDefault="0017373A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4162" w:type="dxa"/>
          </w:tcPr>
          <w:p w14:paraId="107D2F11" w14:textId="77777777" w:rsidR="0017373A" w:rsidRDefault="009400FA">
            <w:pPr>
              <w:pStyle w:val="TableParagraph"/>
              <w:spacing w:line="276" w:lineRule="auto"/>
              <w:ind w:right="192" w:hanging="360"/>
              <w:rPr>
                <w:sz w:val="24"/>
              </w:rPr>
            </w:pPr>
            <w:r>
              <w:rPr>
                <w:rFonts w:ascii="Arial"/>
                <w:color w:val="595959"/>
                <w:sz w:val="24"/>
              </w:rPr>
              <w:t>2.</w:t>
            </w:r>
            <w:r>
              <w:rPr>
                <w:rFonts w:ascii="Arial"/>
                <w:color w:val="595959"/>
                <w:spacing w:val="1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If written, positive qualitative</w:t>
            </w:r>
            <w:r>
              <w:rPr>
                <w:color w:val="595959"/>
                <w:spacing w:val="1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comments on 8-Comments</w:t>
            </w:r>
            <w:r>
              <w:rPr>
                <w:color w:val="595959"/>
                <w:spacing w:val="1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section on the Practicum</w:t>
            </w:r>
            <w:r>
              <w:rPr>
                <w:color w:val="595959"/>
                <w:spacing w:val="1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Evaluation Form and the</w:t>
            </w:r>
            <w:r>
              <w:rPr>
                <w:color w:val="595959"/>
                <w:spacing w:val="1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Internship</w:t>
            </w:r>
            <w:r>
              <w:rPr>
                <w:color w:val="595959"/>
                <w:spacing w:val="-6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Evaluation</w:t>
            </w:r>
            <w:r>
              <w:rPr>
                <w:color w:val="595959"/>
                <w:spacing w:val="-5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Form</w:t>
            </w:r>
            <w:r>
              <w:rPr>
                <w:color w:val="595959"/>
                <w:spacing w:val="-5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(CP,</w:t>
            </w:r>
          </w:p>
          <w:p w14:paraId="2D8364B6" w14:textId="77777777" w:rsidR="0017373A" w:rsidRDefault="009400FA">
            <w:pPr>
              <w:pStyle w:val="TableParagraph"/>
              <w:spacing w:before="1"/>
              <w:rPr>
                <w:sz w:val="24"/>
              </w:rPr>
            </w:pPr>
            <w:r>
              <w:rPr>
                <w:color w:val="595959"/>
                <w:sz w:val="24"/>
              </w:rPr>
              <w:t>SP)</w:t>
            </w:r>
          </w:p>
        </w:tc>
      </w:tr>
      <w:tr w:rsidR="0017373A" w14:paraId="3419AFC8" w14:textId="77777777">
        <w:trPr>
          <w:trHeight w:val="1881"/>
        </w:trPr>
        <w:tc>
          <w:tcPr>
            <w:tcW w:w="5669" w:type="dxa"/>
          </w:tcPr>
          <w:p w14:paraId="43D86CA5" w14:textId="77777777" w:rsidR="0017373A" w:rsidRDefault="009400FA">
            <w:pPr>
              <w:pStyle w:val="TableParagraph"/>
              <w:spacing w:line="273" w:lineRule="auto"/>
              <w:ind w:left="105" w:right="891"/>
              <w:rPr>
                <w:sz w:val="24"/>
              </w:rPr>
            </w:pPr>
            <w:r>
              <w:rPr>
                <w:color w:val="595959"/>
                <w:sz w:val="24"/>
              </w:rPr>
              <w:t>8B. Demonstrate knowledge of consultation</w:t>
            </w:r>
            <w:r>
              <w:rPr>
                <w:color w:val="595959"/>
                <w:spacing w:val="-55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models and practices.</w:t>
            </w:r>
          </w:p>
        </w:tc>
        <w:tc>
          <w:tcPr>
            <w:tcW w:w="4162" w:type="dxa"/>
          </w:tcPr>
          <w:p w14:paraId="60CCD1BA" w14:textId="77777777" w:rsidR="0017373A" w:rsidRDefault="009400FA">
            <w:pPr>
              <w:pStyle w:val="TableParagraph"/>
              <w:numPr>
                <w:ilvl w:val="0"/>
                <w:numId w:val="6"/>
              </w:numPr>
              <w:tabs>
                <w:tab w:val="left" w:pos="470"/>
              </w:tabs>
              <w:spacing w:line="276" w:lineRule="auto"/>
              <w:ind w:right="479"/>
              <w:rPr>
                <w:sz w:val="24"/>
              </w:rPr>
            </w:pPr>
            <w:r>
              <w:rPr>
                <w:color w:val="595959"/>
                <w:sz w:val="24"/>
              </w:rPr>
              <w:t>Passing grade (B-; i.e., 80% or</w:t>
            </w:r>
            <w:r>
              <w:rPr>
                <w:color w:val="595959"/>
                <w:spacing w:val="-56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above) on the process of</w:t>
            </w:r>
            <w:r>
              <w:rPr>
                <w:color w:val="595959"/>
                <w:spacing w:val="1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consultation</w:t>
            </w:r>
            <w:r>
              <w:rPr>
                <w:color w:val="595959"/>
                <w:spacing w:val="-1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course (SP)</w:t>
            </w:r>
          </w:p>
          <w:p w14:paraId="2C96B9F8" w14:textId="77777777" w:rsidR="0017373A" w:rsidRDefault="009400FA">
            <w:pPr>
              <w:pStyle w:val="TableParagraph"/>
              <w:numPr>
                <w:ilvl w:val="0"/>
                <w:numId w:val="6"/>
              </w:numPr>
              <w:tabs>
                <w:tab w:val="left" w:pos="470"/>
              </w:tabs>
              <w:spacing w:line="273" w:lineRule="auto"/>
              <w:ind w:right="184"/>
              <w:rPr>
                <w:sz w:val="24"/>
              </w:rPr>
            </w:pPr>
            <w:r>
              <w:rPr>
                <w:color w:val="595959"/>
                <w:sz w:val="24"/>
              </w:rPr>
              <w:t>Passing grade (B-; i.e., 80% or</w:t>
            </w:r>
            <w:r>
              <w:rPr>
                <w:color w:val="595959"/>
                <w:spacing w:val="1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above)</w:t>
            </w:r>
            <w:r>
              <w:rPr>
                <w:color w:val="595959"/>
                <w:spacing w:val="-5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on</w:t>
            </w:r>
            <w:r>
              <w:rPr>
                <w:color w:val="595959"/>
                <w:spacing w:val="-4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the</w:t>
            </w:r>
            <w:r>
              <w:rPr>
                <w:color w:val="595959"/>
                <w:spacing w:val="-4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group</w:t>
            </w:r>
            <w:r>
              <w:rPr>
                <w:color w:val="595959"/>
                <w:spacing w:val="-5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consultation</w:t>
            </w:r>
          </w:p>
          <w:p w14:paraId="2D691A10" w14:textId="77777777" w:rsidR="0017373A" w:rsidRDefault="009400FA">
            <w:pPr>
              <w:pStyle w:val="TableParagraph"/>
              <w:spacing w:before="2"/>
              <w:rPr>
                <w:sz w:val="24"/>
              </w:rPr>
            </w:pPr>
            <w:r>
              <w:rPr>
                <w:color w:val="595959"/>
                <w:sz w:val="24"/>
              </w:rPr>
              <w:t>project (CP)</w:t>
            </w:r>
          </w:p>
        </w:tc>
      </w:tr>
    </w:tbl>
    <w:p w14:paraId="58794892" w14:textId="77777777" w:rsidR="0017373A" w:rsidRDefault="0017373A">
      <w:pPr>
        <w:pStyle w:val="BodyText"/>
        <w:spacing w:before="8"/>
        <w:rPr>
          <w:sz w:val="18"/>
        </w:rPr>
      </w:pPr>
    </w:p>
    <w:p w14:paraId="3FE1FCBB" w14:textId="77777777" w:rsidR="0017373A" w:rsidRDefault="009400FA">
      <w:pPr>
        <w:pStyle w:val="BodyText"/>
        <w:spacing w:before="100"/>
        <w:ind w:left="340"/>
      </w:pPr>
      <w:r>
        <w:rPr>
          <w:color w:val="595959"/>
        </w:rPr>
        <w:t>Supervision:</w:t>
      </w:r>
    </w:p>
    <w:p w14:paraId="5BA956CB" w14:textId="77777777" w:rsidR="0017373A" w:rsidRDefault="0017373A">
      <w:pPr>
        <w:pStyle w:val="BodyText"/>
        <w:rPr>
          <w:sz w:val="20"/>
        </w:rPr>
      </w:pPr>
    </w:p>
    <w:p w14:paraId="0A7380D1" w14:textId="77777777" w:rsidR="0017373A" w:rsidRDefault="0017373A">
      <w:pPr>
        <w:pStyle w:val="BodyText"/>
        <w:spacing w:before="8"/>
        <w:rPr>
          <w:sz w:val="11"/>
        </w:rPr>
      </w:pPr>
    </w:p>
    <w:tbl>
      <w:tblPr>
        <w:tblW w:w="0" w:type="auto"/>
        <w:tblInd w:w="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9"/>
        <w:gridCol w:w="4162"/>
      </w:tblGrid>
      <w:tr w:rsidR="0017373A" w14:paraId="4BD66607" w14:textId="77777777">
        <w:trPr>
          <w:trHeight w:val="311"/>
        </w:trPr>
        <w:tc>
          <w:tcPr>
            <w:tcW w:w="5669" w:type="dxa"/>
            <w:shd w:val="clear" w:color="auto" w:fill="DDD9C3"/>
          </w:tcPr>
          <w:p w14:paraId="0C2187F4" w14:textId="77777777" w:rsidR="0017373A" w:rsidRDefault="009400FA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color w:val="595959"/>
                <w:sz w:val="24"/>
              </w:rPr>
              <w:t>Profession-Wide</w:t>
            </w:r>
          </w:p>
        </w:tc>
        <w:tc>
          <w:tcPr>
            <w:tcW w:w="4162" w:type="dxa"/>
            <w:shd w:val="clear" w:color="auto" w:fill="DDD9C3"/>
          </w:tcPr>
          <w:p w14:paraId="7D694DB0" w14:textId="77777777" w:rsidR="0017373A" w:rsidRDefault="009400F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color w:val="595959"/>
                <w:sz w:val="24"/>
              </w:rPr>
              <w:t>Basis</w:t>
            </w:r>
            <w:r>
              <w:rPr>
                <w:color w:val="595959"/>
                <w:spacing w:val="-1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of Assessment/Product</w:t>
            </w:r>
          </w:p>
        </w:tc>
      </w:tr>
      <w:tr w:rsidR="0017373A" w14:paraId="2B196488" w14:textId="77777777">
        <w:trPr>
          <w:trHeight w:val="3138"/>
        </w:trPr>
        <w:tc>
          <w:tcPr>
            <w:tcW w:w="5669" w:type="dxa"/>
          </w:tcPr>
          <w:p w14:paraId="7B14F594" w14:textId="77777777" w:rsidR="0017373A" w:rsidRDefault="009400FA">
            <w:pPr>
              <w:pStyle w:val="TableParagraph"/>
              <w:spacing w:line="273" w:lineRule="auto"/>
              <w:ind w:left="105" w:right="160"/>
              <w:rPr>
                <w:sz w:val="24"/>
              </w:rPr>
            </w:pPr>
            <w:r>
              <w:rPr>
                <w:color w:val="595959"/>
                <w:sz w:val="24"/>
              </w:rPr>
              <w:t>9A. Demonstrate knowledge of supervision models</w:t>
            </w:r>
            <w:r>
              <w:rPr>
                <w:color w:val="595959"/>
                <w:spacing w:val="-55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and practices.</w:t>
            </w:r>
          </w:p>
        </w:tc>
        <w:tc>
          <w:tcPr>
            <w:tcW w:w="4162" w:type="dxa"/>
          </w:tcPr>
          <w:p w14:paraId="6E1E2334" w14:textId="77777777" w:rsidR="0017373A" w:rsidRDefault="009400FA">
            <w:pPr>
              <w:pStyle w:val="TableParagraph"/>
              <w:numPr>
                <w:ilvl w:val="0"/>
                <w:numId w:val="5"/>
              </w:numPr>
              <w:tabs>
                <w:tab w:val="left" w:pos="452"/>
              </w:tabs>
              <w:spacing w:line="273" w:lineRule="auto"/>
              <w:ind w:right="119" w:firstLine="0"/>
              <w:rPr>
                <w:sz w:val="24"/>
              </w:rPr>
            </w:pPr>
            <w:r>
              <w:rPr>
                <w:color w:val="595959"/>
                <w:sz w:val="24"/>
              </w:rPr>
              <w:t>Obtain a grade of B- (i.e., 80%) or</w:t>
            </w:r>
            <w:r>
              <w:rPr>
                <w:color w:val="595959"/>
                <w:spacing w:val="-56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higher on the theory of supervision</w:t>
            </w:r>
            <w:r>
              <w:rPr>
                <w:color w:val="595959"/>
                <w:spacing w:val="1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paper assignment</w:t>
            </w:r>
            <w:r>
              <w:rPr>
                <w:color w:val="595959"/>
                <w:spacing w:val="-1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in</w:t>
            </w:r>
            <w:r>
              <w:rPr>
                <w:color w:val="595959"/>
                <w:spacing w:val="-1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CEP 665.</w:t>
            </w:r>
          </w:p>
          <w:p w14:paraId="15396639" w14:textId="77777777" w:rsidR="0017373A" w:rsidRDefault="009400FA">
            <w:pPr>
              <w:pStyle w:val="TableParagraph"/>
              <w:numPr>
                <w:ilvl w:val="0"/>
                <w:numId w:val="5"/>
              </w:numPr>
              <w:tabs>
                <w:tab w:val="left" w:pos="425"/>
              </w:tabs>
              <w:spacing w:before="8" w:line="276" w:lineRule="auto"/>
              <w:ind w:right="146" w:firstLine="0"/>
              <w:jc w:val="both"/>
              <w:rPr>
                <w:sz w:val="24"/>
              </w:rPr>
            </w:pPr>
            <w:r>
              <w:rPr>
                <w:color w:val="595959"/>
                <w:sz w:val="24"/>
              </w:rPr>
              <w:t>Obtain a grade of B- (i.e., 80%) or</w:t>
            </w:r>
            <w:r>
              <w:rPr>
                <w:color w:val="595959"/>
                <w:spacing w:val="-56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higher on the case conceptualization</w:t>
            </w:r>
            <w:r>
              <w:rPr>
                <w:color w:val="595959"/>
                <w:spacing w:val="-55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presentation assignment in CEP 665</w:t>
            </w:r>
            <w:r>
              <w:rPr>
                <w:color w:val="595959"/>
                <w:spacing w:val="-55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(CP).</w:t>
            </w:r>
          </w:p>
          <w:p w14:paraId="56135493" w14:textId="77777777" w:rsidR="0017373A" w:rsidRDefault="009400FA">
            <w:pPr>
              <w:pStyle w:val="TableParagraph"/>
              <w:numPr>
                <w:ilvl w:val="0"/>
                <w:numId w:val="5"/>
              </w:numPr>
              <w:tabs>
                <w:tab w:val="left" w:pos="423"/>
              </w:tabs>
              <w:spacing w:line="273" w:lineRule="auto"/>
              <w:ind w:right="148" w:firstLine="0"/>
              <w:rPr>
                <w:sz w:val="24"/>
              </w:rPr>
            </w:pPr>
            <w:r>
              <w:rPr>
                <w:color w:val="595959"/>
                <w:sz w:val="24"/>
              </w:rPr>
              <w:t>Obtain a grade of B- (i.e., 80%) or</w:t>
            </w:r>
            <w:r>
              <w:rPr>
                <w:color w:val="595959"/>
                <w:spacing w:val="-56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higher on supervision literature</w:t>
            </w:r>
          </w:p>
          <w:p w14:paraId="3EA06A43" w14:textId="77777777" w:rsidR="0017373A" w:rsidRDefault="009400FA">
            <w:pPr>
              <w:pStyle w:val="TableParagraph"/>
              <w:spacing w:before="6"/>
              <w:ind w:left="110"/>
              <w:rPr>
                <w:sz w:val="24"/>
              </w:rPr>
            </w:pPr>
            <w:r>
              <w:rPr>
                <w:color w:val="595959"/>
                <w:sz w:val="24"/>
              </w:rPr>
              <w:t>review</w:t>
            </w:r>
            <w:r>
              <w:rPr>
                <w:color w:val="595959"/>
                <w:spacing w:val="-1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assignment in</w:t>
            </w:r>
            <w:r>
              <w:rPr>
                <w:color w:val="595959"/>
                <w:spacing w:val="-1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CEP 665 (SP).</w:t>
            </w:r>
          </w:p>
        </w:tc>
      </w:tr>
      <w:tr w:rsidR="0017373A" w14:paraId="1CDB460A" w14:textId="77777777">
        <w:trPr>
          <w:trHeight w:val="940"/>
        </w:trPr>
        <w:tc>
          <w:tcPr>
            <w:tcW w:w="5669" w:type="dxa"/>
          </w:tcPr>
          <w:p w14:paraId="0832873B" w14:textId="77777777" w:rsidR="0017373A" w:rsidRDefault="009400FA">
            <w:pPr>
              <w:pStyle w:val="TableParagraph"/>
              <w:spacing w:line="273" w:lineRule="auto"/>
              <w:ind w:left="105" w:right="763"/>
              <w:rPr>
                <w:sz w:val="24"/>
              </w:rPr>
            </w:pPr>
            <w:r>
              <w:rPr>
                <w:color w:val="595959"/>
                <w:sz w:val="24"/>
              </w:rPr>
              <w:t>9B. Demonstrate knowledge of application of</w:t>
            </w:r>
            <w:r>
              <w:rPr>
                <w:color w:val="595959"/>
                <w:spacing w:val="-55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supervision</w:t>
            </w:r>
            <w:r>
              <w:rPr>
                <w:color w:val="595959"/>
                <w:spacing w:val="-1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in</w:t>
            </w:r>
            <w:r>
              <w:rPr>
                <w:color w:val="595959"/>
                <w:spacing w:val="-1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diverse settings.</w:t>
            </w:r>
          </w:p>
        </w:tc>
        <w:tc>
          <w:tcPr>
            <w:tcW w:w="4162" w:type="dxa"/>
          </w:tcPr>
          <w:p w14:paraId="157AA366" w14:textId="77777777" w:rsidR="0017373A" w:rsidRDefault="009400FA">
            <w:pPr>
              <w:pStyle w:val="TableParagraph"/>
              <w:ind w:left="110" w:right="177"/>
              <w:jc w:val="both"/>
              <w:rPr>
                <w:sz w:val="24"/>
              </w:rPr>
            </w:pPr>
            <w:r>
              <w:rPr>
                <w:color w:val="595959"/>
                <w:sz w:val="24"/>
              </w:rPr>
              <w:t>1, Obtain a grade of B- (i.e., 80%) or</w:t>
            </w:r>
            <w:r>
              <w:rPr>
                <w:color w:val="595959"/>
                <w:spacing w:val="1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higher on the Supervision in Diverse</w:t>
            </w:r>
            <w:r>
              <w:rPr>
                <w:color w:val="595959"/>
                <w:spacing w:val="-55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Settings</w:t>
            </w:r>
            <w:r>
              <w:rPr>
                <w:color w:val="595959"/>
                <w:spacing w:val="-1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Paper in</w:t>
            </w:r>
            <w:r>
              <w:rPr>
                <w:color w:val="595959"/>
                <w:spacing w:val="-2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CEP 665 (CP/SP)</w:t>
            </w:r>
          </w:p>
        </w:tc>
      </w:tr>
    </w:tbl>
    <w:p w14:paraId="231ABA23" w14:textId="77777777" w:rsidR="0017373A" w:rsidRDefault="0017373A">
      <w:pPr>
        <w:pStyle w:val="BodyText"/>
        <w:spacing w:before="3"/>
        <w:rPr>
          <w:sz w:val="28"/>
        </w:rPr>
      </w:pPr>
    </w:p>
    <w:p w14:paraId="536395A6" w14:textId="77777777" w:rsidR="0017373A" w:rsidRDefault="009400FA">
      <w:pPr>
        <w:pStyle w:val="Heading1"/>
        <w:ind w:right="1363"/>
      </w:pPr>
      <w:bookmarkStart w:id="55" w:name="_TOC_250017"/>
      <w:r>
        <w:rPr>
          <w:color w:val="135BBC"/>
        </w:rPr>
        <w:t>Performance</w:t>
      </w:r>
      <w:r>
        <w:rPr>
          <w:color w:val="135BBC"/>
          <w:spacing w:val="45"/>
        </w:rPr>
        <w:t xml:space="preserve"> </w:t>
      </w:r>
      <w:r>
        <w:rPr>
          <w:color w:val="135BBC"/>
        </w:rPr>
        <w:t>Improvement</w:t>
      </w:r>
      <w:r>
        <w:rPr>
          <w:color w:val="135BBC"/>
          <w:spacing w:val="44"/>
        </w:rPr>
        <w:t xml:space="preserve"> </w:t>
      </w:r>
      <w:r>
        <w:rPr>
          <w:color w:val="135BBC"/>
        </w:rPr>
        <w:t>Plans</w:t>
      </w:r>
      <w:r>
        <w:rPr>
          <w:color w:val="135BBC"/>
          <w:spacing w:val="46"/>
        </w:rPr>
        <w:t xml:space="preserve"> </w:t>
      </w:r>
      <w:bookmarkEnd w:id="55"/>
      <w:r>
        <w:rPr>
          <w:color w:val="135BBC"/>
        </w:rPr>
        <w:t>(PIP)</w:t>
      </w:r>
    </w:p>
    <w:p w14:paraId="2E70DF57" w14:textId="77777777" w:rsidR="0017373A" w:rsidRDefault="009400FA">
      <w:pPr>
        <w:pStyle w:val="BodyText"/>
        <w:spacing w:before="53" w:line="276" w:lineRule="auto"/>
        <w:ind w:left="340" w:right="150"/>
      </w:pPr>
      <w:r>
        <w:rPr>
          <w:color w:val="595959"/>
        </w:rPr>
        <w:t>If a student fails to achieve competency or sufficient skill development (i.e., not meeting a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Minimum Level of Achievement, MLA) displays inappropriate professional behavior or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dispositions, or inadequate ethical judgment, or is in anyway not progressing satisfactorily,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the student will have a selective review with the CPSP faculty. Such deficiencies will usually be</w:t>
      </w:r>
      <w:r>
        <w:rPr>
          <w:color w:val="595959"/>
          <w:spacing w:val="-55"/>
        </w:rPr>
        <w:t xml:space="preserve"> </w:t>
      </w:r>
      <w:r>
        <w:rPr>
          <w:color w:val="595959"/>
        </w:rPr>
        <w:t>indicated by an unsatisfactory grade (U or lower than a B-) and/or a rating of “1” or “2”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(unsatisfactory) on at least one competency rating of the practicum evaluation form.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In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addition to the practicum evaluation form, there are two other forms which may signal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unsatisfactory</w:t>
      </w:r>
      <w:r>
        <w:rPr>
          <w:color w:val="595959"/>
          <w:spacing w:val="-2"/>
        </w:rPr>
        <w:t xml:space="preserve"> </w:t>
      </w:r>
      <w:r w:rsidR="000F15DC">
        <w:rPr>
          <w:color w:val="595959"/>
        </w:rPr>
        <w:t>performance: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the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“Annual</w:t>
      </w:r>
      <w:r>
        <w:rPr>
          <w:color w:val="595959"/>
          <w:spacing w:val="-2"/>
        </w:rPr>
        <w:t xml:space="preserve"> </w:t>
      </w:r>
      <w:r>
        <w:rPr>
          <w:color w:val="595959"/>
        </w:rPr>
        <w:t>Review”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form</w:t>
      </w:r>
      <w:r>
        <w:rPr>
          <w:color w:val="595959"/>
          <w:spacing w:val="-2"/>
        </w:rPr>
        <w:t xml:space="preserve"> </w:t>
      </w:r>
      <w:r>
        <w:rPr>
          <w:color w:val="595959"/>
        </w:rPr>
        <w:t>and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the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“Portfolio”</w:t>
      </w:r>
      <w:r>
        <w:rPr>
          <w:color w:val="595959"/>
          <w:spacing w:val="-2"/>
        </w:rPr>
        <w:t xml:space="preserve"> </w:t>
      </w:r>
      <w:r>
        <w:rPr>
          <w:color w:val="595959"/>
        </w:rPr>
        <w:t>form.</w:t>
      </w:r>
      <w:r>
        <w:rPr>
          <w:color w:val="595959"/>
          <w:spacing w:val="-2"/>
        </w:rPr>
        <w:t xml:space="preserve"> </w:t>
      </w:r>
      <w:r w:rsidR="000F15DC">
        <w:rPr>
          <w:color w:val="595959"/>
        </w:rPr>
        <w:t>Both</w:t>
      </w:r>
    </w:p>
    <w:p w14:paraId="3B34E4DF" w14:textId="77777777" w:rsidR="0017373A" w:rsidRDefault="0017373A">
      <w:pPr>
        <w:sectPr w:rsidR="0017373A">
          <w:pgSz w:w="12240" w:h="15840"/>
          <w:pgMar w:top="1080" w:right="700" w:bottom="1220" w:left="1100" w:header="0" w:footer="1040" w:gutter="0"/>
          <w:cols w:space="720"/>
        </w:sectPr>
      </w:pPr>
    </w:p>
    <w:p w14:paraId="773D17CC" w14:textId="77777777" w:rsidR="0017373A" w:rsidRDefault="009400FA" w:rsidP="000F15DC">
      <w:pPr>
        <w:pStyle w:val="BodyText"/>
        <w:spacing w:before="80" w:line="276" w:lineRule="auto"/>
        <w:ind w:left="340" w:right="156"/>
      </w:pPr>
      <w:r>
        <w:rPr>
          <w:color w:val="595959"/>
        </w:rPr>
        <w:lastRenderedPageBreak/>
        <w:t>forms assess the students more globally (i.e., across multiple roles or activities) and are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completed annually by their advisors. The Annual Review form is consistent with the 1-5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 xml:space="preserve">Likert-type scale for the practicum evaluation </w:t>
      </w:r>
      <w:r w:rsidR="000F15DC">
        <w:rPr>
          <w:color w:val="595959"/>
        </w:rPr>
        <w:t>form and</w:t>
      </w:r>
      <w:r>
        <w:rPr>
          <w:color w:val="595959"/>
        </w:rPr>
        <w:t xml:space="preserve"> provides an opportunity for faculty to</w:t>
      </w:r>
      <w:r>
        <w:rPr>
          <w:color w:val="595959"/>
          <w:spacing w:val="-55"/>
        </w:rPr>
        <w:t xml:space="preserve"> </w:t>
      </w:r>
      <w:r>
        <w:rPr>
          <w:color w:val="595959"/>
        </w:rPr>
        <w:t>provide qualitative comments about each student.</w:t>
      </w:r>
      <w:r>
        <w:rPr>
          <w:color w:val="595959"/>
          <w:spacing w:val="57"/>
        </w:rPr>
        <w:t xml:space="preserve"> </w:t>
      </w:r>
      <w:r w:rsidR="000F15DC">
        <w:rPr>
          <w:color w:val="595959"/>
        </w:rPr>
        <w:t>The r</w:t>
      </w:r>
      <w:r>
        <w:rPr>
          <w:color w:val="595959"/>
        </w:rPr>
        <w:t>ating scale of the “Annual Review”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form is 1-3 where a rating of “2” (Developing as expected) is required and a rating of “1” (Very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minimal</w:t>
      </w:r>
      <w:r>
        <w:rPr>
          <w:color w:val="595959"/>
          <w:spacing w:val="-2"/>
        </w:rPr>
        <w:t xml:space="preserve"> </w:t>
      </w:r>
      <w:r>
        <w:rPr>
          <w:color w:val="595959"/>
        </w:rPr>
        <w:t>skills) will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prompt a selective review if such</w:t>
      </w:r>
      <w:r>
        <w:rPr>
          <w:color w:val="595959"/>
          <w:spacing w:val="-2"/>
        </w:rPr>
        <w:t xml:space="preserve"> </w:t>
      </w:r>
      <w:r>
        <w:rPr>
          <w:color w:val="595959"/>
        </w:rPr>
        <w:t>a review is not already in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place.</w:t>
      </w:r>
    </w:p>
    <w:p w14:paraId="7DC6F6AD" w14:textId="77777777" w:rsidR="0017373A" w:rsidRDefault="0017373A">
      <w:pPr>
        <w:pStyle w:val="BodyText"/>
        <w:spacing w:before="5"/>
        <w:rPr>
          <w:sz w:val="27"/>
        </w:rPr>
      </w:pPr>
    </w:p>
    <w:p w14:paraId="54F23791" w14:textId="77777777" w:rsidR="0017373A" w:rsidRDefault="009400FA">
      <w:pPr>
        <w:pStyle w:val="BodyText"/>
        <w:spacing w:before="1" w:line="276" w:lineRule="auto"/>
        <w:ind w:left="340" w:right="127"/>
      </w:pPr>
      <w:r>
        <w:rPr>
          <w:color w:val="595959"/>
        </w:rPr>
        <w:t>While most selective reviews occur at the end of a semester, at any time a CEP faculty member</w:t>
      </w:r>
      <w:r>
        <w:rPr>
          <w:color w:val="595959"/>
          <w:spacing w:val="-56"/>
        </w:rPr>
        <w:t xml:space="preserve"> </w:t>
      </w:r>
      <w:r>
        <w:rPr>
          <w:color w:val="595959"/>
        </w:rPr>
        <w:t>or a practicum supervisor may request the CP/SP faculty to convene and evaluate a student’s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lack of progress/deficits. The focus of most selective review meetings is to develop a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Performance Improvement Plan (PIP) [after hearing the student’s point of view], for the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faculty to ask clarifying questions, and to directly express any concerns about the student’s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behavior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and failure to demonstrate adequate competence.</w:t>
      </w:r>
    </w:p>
    <w:p w14:paraId="6B4AA518" w14:textId="77777777" w:rsidR="0017373A" w:rsidRDefault="0017373A">
      <w:pPr>
        <w:pStyle w:val="BodyText"/>
        <w:spacing w:before="9"/>
        <w:rPr>
          <w:sz w:val="27"/>
        </w:rPr>
      </w:pPr>
    </w:p>
    <w:p w14:paraId="29AC6761" w14:textId="77777777" w:rsidR="0017373A" w:rsidRDefault="009400FA">
      <w:pPr>
        <w:pStyle w:val="BodyText"/>
        <w:spacing w:before="1"/>
        <w:ind w:left="340"/>
      </w:pPr>
      <w:r>
        <w:rPr>
          <w:color w:val="595959"/>
        </w:rPr>
        <w:t>The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outcome of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an initial</w:t>
      </w:r>
      <w:r>
        <w:rPr>
          <w:color w:val="595959"/>
          <w:spacing w:val="-2"/>
        </w:rPr>
        <w:t xml:space="preserve"> </w:t>
      </w:r>
      <w:r>
        <w:rPr>
          <w:color w:val="595959"/>
        </w:rPr>
        <w:t>selective review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meeting may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include:</w:t>
      </w:r>
    </w:p>
    <w:p w14:paraId="5606D02D" w14:textId="77777777" w:rsidR="0017373A" w:rsidRDefault="009400FA">
      <w:pPr>
        <w:pStyle w:val="ListParagraph"/>
        <w:numPr>
          <w:ilvl w:val="0"/>
          <w:numId w:val="4"/>
        </w:numPr>
        <w:tabs>
          <w:tab w:val="left" w:pos="1060"/>
        </w:tabs>
        <w:spacing w:before="39" w:line="273" w:lineRule="auto"/>
        <w:ind w:right="827"/>
        <w:rPr>
          <w:sz w:val="24"/>
        </w:rPr>
      </w:pPr>
      <w:r>
        <w:rPr>
          <w:color w:val="595959"/>
          <w:sz w:val="24"/>
        </w:rPr>
        <w:t>the</w:t>
      </w:r>
      <w:r>
        <w:rPr>
          <w:color w:val="595959"/>
          <w:spacing w:val="-2"/>
          <w:sz w:val="24"/>
        </w:rPr>
        <w:t xml:space="preserve"> </w:t>
      </w:r>
      <w:r>
        <w:rPr>
          <w:color w:val="595959"/>
          <w:sz w:val="24"/>
        </w:rPr>
        <w:t>student</w:t>
      </w:r>
      <w:r>
        <w:rPr>
          <w:color w:val="595959"/>
          <w:spacing w:val="-1"/>
          <w:sz w:val="24"/>
        </w:rPr>
        <w:t xml:space="preserve"> </w:t>
      </w:r>
      <w:r>
        <w:rPr>
          <w:color w:val="595959"/>
          <w:sz w:val="24"/>
        </w:rPr>
        <w:t>has</w:t>
      </w:r>
      <w:r>
        <w:rPr>
          <w:color w:val="595959"/>
          <w:spacing w:val="-2"/>
          <w:sz w:val="24"/>
        </w:rPr>
        <w:t xml:space="preserve"> </w:t>
      </w:r>
      <w:r>
        <w:rPr>
          <w:color w:val="595959"/>
          <w:sz w:val="24"/>
        </w:rPr>
        <w:t>made,</w:t>
      </w:r>
      <w:r>
        <w:rPr>
          <w:color w:val="595959"/>
          <w:spacing w:val="-2"/>
          <w:sz w:val="24"/>
        </w:rPr>
        <w:t xml:space="preserve"> </w:t>
      </w:r>
      <w:r>
        <w:rPr>
          <w:color w:val="595959"/>
          <w:sz w:val="24"/>
        </w:rPr>
        <w:t>or</w:t>
      </w:r>
      <w:r>
        <w:rPr>
          <w:color w:val="595959"/>
          <w:spacing w:val="-1"/>
          <w:sz w:val="24"/>
        </w:rPr>
        <w:t xml:space="preserve"> </w:t>
      </w:r>
      <w:r>
        <w:rPr>
          <w:color w:val="595959"/>
          <w:sz w:val="24"/>
        </w:rPr>
        <w:t>is</w:t>
      </w:r>
      <w:r>
        <w:rPr>
          <w:color w:val="595959"/>
          <w:spacing w:val="-2"/>
          <w:sz w:val="24"/>
        </w:rPr>
        <w:t xml:space="preserve"> </w:t>
      </w:r>
      <w:r>
        <w:rPr>
          <w:color w:val="595959"/>
          <w:sz w:val="24"/>
        </w:rPr>
        <w:t>currently</w:t>
      </w:r>
      <w:r>
        <w:rPr>
          <w:color w:val="595959"/>
          <w:spacing w:val="-1"/>
          <w:sz w:val="24"/>
        </w:rPr>
        <w:t xml:space="preserve"> </w:t>
      </w:r>
      <w:r>
        <w:rPr>
          <w:color w:val="595959"/>
          <w:sz w:val="24"/>
        </w:rPr>
        <w:t>making</w:t>
      </w:r>
      <w:r>
        <w:rPr>
          <w:color w:val="595959"/>
          <w:spacing w:val="-1"/>
          <w:sz w:val="24"/>
        </w:rPr>
        <w:t xml:space="preserve"> </w:t>
      </w:r>
      <w:r>
        <w:rPr>
          <w:color w:val="595959"/>
          <w:sz w:val="24"/>
        </w:rPr>
        <w:t>adequate</w:t>
      </w:r>
      <w:r>
        <w:rPr>
          <w:color w:val="595959"/>
          <w:spacing w:val="-2"/>
          <w:sz w:val="24"/>
        </w:rPr>
        <w:t xml:space="preserve"> </w:t>
      </w:r>
      <w:r>
        <w:rPr>
          <w:color w:val="595959"/>
          <w:sz w:val="24"/>
        </w:rPr>
        <w:t>adjustments</w:t>
      </w:r>
      <w:r>
        <w:rPr>
          <w:color w:val="595959"/>
          <w:spacing w:val="-1"/>
          <w:sz w:val="24"/>
        </w:rPr>
        <w:t xml:space="preserve"> </w:t>
      </w:r>
      <w:r>
        <w:rPr>
          <w:color w:val="595959"/>
          <w:sz w:val="24"/>
        </w:rPr>
        <w:t>such</w:t>
      </w:r>
      <w:r>
        <w:rPr>
          <w:color w:val="595959"/>
          <w:spacing w:val="-1"/>
          <w:sz w:val="24"/>
        </w:rPr>
        <w:t xml:space="preserve"> </w:t>
      </w:r>
      <w:r>
        <w:rPr>
          <w:color w:val="595959"/>
          <w:sz w:val="24"/>
        </w:rPr>
        <w:t>that</w:t>
      </w:r>
      <w:r>
        <w:rPr>
          <w:color w:val="595959"/>
          <w:spacing w:val="-2"/>
          <w:sz w:val="24"/>
        </w:rPr>
        <w:t xml:space="preserve"> </w:t>
      </w:r>
      <w:r>
        <w:rPr>
          <w:color w:val="595959"/>
          <w:sz w:val="24"/>
        </w:rPr>
        <w:t>the</w:t>
      </w:r>
      <w:r>
        <w:rPr>
          <w:color w:val="595959"/>
          <w:spacing w:val="-54"/>
          <w:sz w:val="24"/>
        </w:rPr>
        <w:t xml:space="preserve"> </w:t>
      </w:r>
      <w:r>
        <w:rPr>
          <w:color w:val="595959"/>
          <w:sz w:val="24"/>
        </w:rPr>
        <w:t>concern</w:t>
      </w:r>
      <w:r>
        <w:rPr>
          <w:color w:val="595959"/>
          <w:spacing w:val="-1"/>
          <w:sz w:val="24"/>
        </w:rPr>
        <w:t xml:space="preserve"> </w:t>
      </w:r>
      <w:r>
        <w:rPr>
          <w:color w:val="595959"/>
          <w:sz w:val="24"/>
        </w:rPr>
        <w:t>is considered corrected or needs no further intervention,</w:t>
      </w:r>
    </w:p>
    <w:p w14:paraId="5E6D2351" w14:textId="77777777" w:rsidR="0017373A" w:rsidRDefault="009400FA">
      <w:pPr>
        <w:pStyle w:val="ListParagraph"/>
        <w:numPr>
          <w:ilvl w:val="0"/>
          <w:numId w:val="4"/>
        </w:numPr>
        <w:tabs>
          <w:tab w:val="left" w:pos="1060"/>
        </w:tabs>
        <w:spacing w:before="7" w:line="273" w:lineRule="auto"/>
        <w:ind w:right="743"/>
        <w:rPr>
          <w:sz w:val="24"/>
        </w:rPr>
      </w:pPr>
      <w:r>
        <w:rPr>
          <w:color w:val="595959"/>
          <w:sz w:val="24"/>
        </w:rPr>
        <w:t>the student is failing to demonstrate at least one MLA</w:t>
      </w:r>
      <w:r>
        <w:rPr>
          <w:color w:val="595959"/>
          <w:spacing w:val="1"/>
          <w:sz w:val="24"/>
        </w:rPr>
        <w:t xml:space="preserve"> </w:t>
      </w:r>
      <w:r>
        <w:rPr>
          <w:color w:val="595959"/>
          <w:sz w:val="24"/>
        </w:rPr>
        <w:t>or is in some way behaving</w:t>
      </w:r>
      <w:r>
        <w:rPr>
          <w:color w:val="595959"/>
          <w:spacing w:val="-56"/>
          <w:sz w:val="24"/>
        </w:rPr>
        <w:t xml:space="preserve"> </w:t>
      </w:r>
      <w:r>
        <w:rPr>
          <w:color w:val="595959"/>
          <w:sz w:val="24"/>
        </w:rPr>
        <w:t>inappropriately</w:t>
      </w:r>
      <w:r>
        <w:rPr>
          <w:color w:val="595959"/>
          <w:spacing w:val="-1"/>
          <w:sz w:val="24"/>
        </w:rPr>
        <w:t xml:space="preserve"> </w:t>
      </w:r>
      <w:r>
        <w:rPr>
          <w:color w:val="595959"/>
          <w:sz w:val="24"/>
        </w:rPr>
        <w:t>and a formal</w:t>
      </w:r>
      <w:r>
        <w:rPr>
          <w:color w:val="595959"/>
          <w:spacing w:val="-1"/>
          <w:sz w:val="24"/>
        </w:rPr>
        <w:t xml:space="preserve"> </w:t>
      </w:r>
      <w:r>
        <w:rPr>
          <w:color w:val="595959"/>
          <w:sz w:val="24"/>
        </w:rPr>
        <w:t>PIP will</w:t>
      </w:r>
      <w:r>
        <w:rPr>
          <w:color w:val="595959"/>
          <w:spacing w:val="-1"/>
          <w:sz w:val="24"/>
        </w:rPr>
        <w:t xml:space="preserve"> </w:t>
      </w:r>
      <w:r>
        <w:rPr>
          <w:color w:val="595959"/>
          <w:sz w:val="24"/>
        </w:rPr>
        <w:t>be written,</w:t>
      </w:r>
    </w:p>
    <w:p w14:paraId="1BF0B385" w14:textId="77777777" w:rsidR="0017373A" w:rsidRDefault="009400FA">
      <w:pPr>
        <w:pStyle w:val="ListParagraph"/>
        <w:numPr>
          <w:ilvl w:val="0"/>
          <w:numId w:val="4"/>
        </w:numPr>
        <w:tabs>
          <w:tab w:val="left" w:pos="1060"/>
        </w:tabs>
        <w:spacing w:before="2"/>
        <w:rPr>
          <w:sz w:val="24"/>
        </w:rPr>
      </w:pPr>
      <w:r>
        <w:rPr>
          <w:color w:val="595959"/>
          <w:sz w:val="24"/>
        </w:rPr>
        <w:t>immediate</w:t>
      </w:r>
      <w:r>
        <w:rPr>
          <w:color w:val="595959"/>
          <w:spacing w:val="-1"/>
          <w:sz w:val="24"/>
        </w:rPr>
        <w:t xml:space="preserve"> </w:t>
      </w:r>
      <w:r>
        <w:rPr>
          <w:color w:val="595959"/>
          <w:sz w:val="24"/>
        </w:rPr>
        <w:t>dismissal</w:t>
      </w:r>
      <w:r>
        <w:rPr>
          <w:color w:val="595959"/>
          <w:spacing w:val="-1"/>
          <w:sz w:val="24"/>
        </w:rPr>
        <w:t xml:space="preserve"> </w:t>
      </w:r>
      <w:r>
        <w:rPr>
          <w:color w:val="595959"/>
          <w:sz w:val="24"/>
        </w:rPr>
        <w:t>from the program.</w:t>
      </w:r>
    </w:p>
    <w:p w14:paraId="7C23A7AA" w14:textId="77777777" w:rsidR="0017373A" w:rsidRDefault="0017373A">
      <w:pPr>
        <w:pStyle w:val="BodyText"/>
        <w:spacing w:before="4"/>
        <w:rPr>
          <w:sz w:val="31"/>
        </w:rPr>
      </w:pPr>
    </w:p>
    <w:p w14:paraId="7EE4275B" w14:textId="77777777" w:rsidR="0017373A" w:rsidRDefault="009400FA">
      <w:pPr>
        <w:pStyle w:val="BodyText"/>
        <w:spacing w:line="276" w:lineRule="auto"/>
        <w:ind w:left="340" w:right="149"/>
      </w:pPr>
      <w:r>
        <w:rPr>
          <w:color w:val="595959"/>
        </w:rPr>
        <w:t>The most common outcome of a selective review is a PIP. Most PIPs are focused on behaviors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or competencies that need to be demonstrated. Decisions and PIPs rendered by the CPTC will</w:t>
      </w:r>
      <w:r>
        <w:rPr>
          <w:color w:val="595959"/>
          <w:spacing w:val="-55"/>
        </w:rPr>
        <w:t xml:space="preserve"> </w:t>
      </w:r>
      <w:r>
        <w:rPr>
          <w:color w:val="595959"/>
        </w:rPr>
        <w:t>be sent to the student in writing signed by the Training Director as the chair of the committee.</w:t>
      </w:r>
      <w:r>
        <w:rPr>
          <w:color w:val="595959"/>
          <w:spacing w:val="-56"/>
        </w:rPr>
        <w:t xml:space="preserve"> </w:t>
      </w:r>
      <w:r>
        <w:rPr>
          <w:color w:val="595959"/>
        </w:rPr>
        <w:t>Students will be asked to sign any PIP developed for them.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Below are the components and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steps</w:t>
      </w:r>
      <w:r>
        <w:rPr>
          <w:color w:val="595959"/>
          <w:spacing w:val="-2"/>
        </w:rPr>
        <w:t xml:space="preserve"> </w:t>
      </w:r>
      <w:r>
        <w:rPr>
          <w:color w:val="595959"/>
        </w:rPr>
        <w:t>of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a PIP.</w:t>
      </w:r>
    </w:p>
    <w:p w14:paraId="11C6BEFB" w14:textId="77777777" w:rsidR="0017373A" w:rsidRDefault="0017373A">
      <w:pPr>
        <w:pStyle w:val="BodyText"/>
        <w:spacing w:before="7"/>
        <w:rPr>
          <w:sz w:val="27"/>
        </w:rPr>
      </w:pPr>
    </w:p>
    <w:p w14:paraId="10994C79" w14:textId="77777777" w:rsidR="0017373A" w:rsidRDefault="009400FA">
      <w:pPr>
        <w:pStyle w:val="ListParagraph"/>
        <w:numPr>
          <w:ilvl w:val="0"/>
          <w:numId w:val="3"/>
        </w:numPr>
        <w:tabs>
          <w:tab w:val="left" w:pos="566"/>
        </w:tabs>
        <w:spacing w:line="273" w:lineRule="auto"/>
        <w:ind w:right="321" w:firstLine="0"/>
        <w:rPr>
          <w:sz w:val="24"/>
        </w:rPr>
      </w:pPr>
      <w:r>
        <w:rPr>
          <w:color w:val="595959"/>
          <w:sz w:val="24"/>
        </w:rPr>
        <w:t xml:space="preserve">A faculty, supervisor, or advisor notice that </w:t>
      </w:r>
      <w:r w:rsidR="00B7236A">
        <w:rPr>
          <w:color w:val="595959"/>
          <w:sz w:val="24"/>
        </w:rPr>
        <w:t>the</w:t>
      </w:r>
      <w:r>
        <w:rPr>
          <w:color w:val="595959"/>
          <w:sz w:val="24"/>
        </w:rPr>
        <w:t xml:space="preserve"> MLA for at least one competency is not being</w:t>
      </w:r>
      <w:r>
        <w:rPr>
          <w:color w:val="595959"/>
          <w:spacing w:val="-56"/>
          <w:sz w:val="24"/>
        </w:rPr>
        <w:t xml:space="preserve"> </w:t>
      </w:r>
      <w:r>
        <w:rPr>
          <w:color w:val="595959"/>
          <w:sz w:val="24"/>
        </w:rPr>
        <w:t>met</w:t>
      </w:r>
      <w:r>
        <w:rPr>
          <w:color w:val="595959"/>
          <w:spacing w:val="-2"/>
          <w:sz w:val="24"/>
        </w:rPr>
        <w:t xml:space="preserve"> </w:t>
      </w:r>
      <w:r>
        <w:rPr>
          <w:color w:val="595959"/>
          <w:sz w:val="24"/>
        </w:rPr>
        <w:t>by</w:t>
      </w:r>
      <w:r>
        <w:rPr>
          <w:color w:val="595959"/>
          <w:spacing w:val="-1"/>
          <w:sz w:val="24"/>
        </w:rPr>
        <w:t xml:space="preserve"> </w:t>
      </w:r>
      <w:r>
        <w:rPr>
          <w:color w:val="595959"/>
          <w:sz w:val="24"/>
        </w:rPr>
        <w:t>a</w:t>
      </w:r>
      <w:r>
        <w:rPr>
          <w:color w:val="595959"/>
          <w:spacing w:val="-1"/>
          <w:sz w:val="24"/>
        </w:rPr>
        <w:t xml:space="preserve"> </w:t>
      </w:r>
      <w:r>
        <w:rPr>
          <w:color w:val="595959"/>
          <w:sz w:val="24"/>
        </w:rPr>
        <w:t>doctoral</w:t>
      </w:r>
      <w:r>
        <w:rPr>
          <w:color w:val="595959"/>
          <w:spacing w:val="-1"/>
          <w:sz w:val="24"/>
        </w:rPr>
        <w:t xml:space="preserve"> </w:t>
      </w:r>
      <w:r>
        <w:rPr>
          <w:color w:val="595959"/>
          <w:sz w:val="24"/>
        </w:rPr>
        <w:t>student.</w:t>
      </w:r>
    </w:p>
    <w:p w14:paraId="641774A7" w14:textId="77777777" w:rsidR="0017373A" w:rsidRDefault="009400FA">
      <w:pPr>
        <w:pStyle w:val="ListParagraph"/>
        <w:numPr>
          <w:ilvl w:val="0"/>
          <w:numId w:val="3"/>
        </w:numPr>
        <w:tabs>
          <w:tab w:val="left" w:pos="655"/>
        </w:tabs>
        <w:spacing w:before="7" w:line="276" w:lineRule="auto"/>
        <w:ind w:right="265" w:firstLine="0"/>
        <w:rPr>
          <w:sz w:val="24"/>
        </w:rPr>
      </w:pPr>
      <w:r>
        <w:rPr>
          <w:color w:val="595959"/>
          <w:sz w:val="24"/>
        </w:rPr>
        <w:t>The training staff member provides a description of the problem(s) to the trainee that</w:t>
      </w:r>
      <w:r>
        <w:rPr>
          <w:color w:val="595959"/>
          <w:spacing w:val="1"/>
          <w:sz w:val="24"/>
        </w:rPr>
        <w:t xml:space="preserve"> </w:t>
      </w:r>
      <w:r>
        <w:rPr>
          <w:color w:val="595959"/>
          <w:sz w:val="24"/>
        </w:rPr>
        <w:t>provide evidence of which elements within a competency are not being demonstrated, as well</w:t>
      </w:r>
      <w:r>
        <w:rPr>
          <w:color w:val="595959"/>
          <w:spacing w:val="-56"/>
          <w:sz w:val="24"/>
        </w:rPr>
        <w:t xml:space="preserve"> </w:t>
      </w:r>
      <w:r>
        <w:rPr>
          <w:color w:val="595959"/>
          <w:sz w:val="24"/>
        </w:rPr>
        <w:t>as the essential behaviors that still need to be demonstrated and initiates a selective review</w:t>
      </w:r>
      <w:r>
        <w:rPr>
          <w:color w:val="595959"/>
          <w:spacing w:val="1"/>
          <w:sz w:val="24"/>
        </w:rPr>
        <w:t xml:space="preserve"> </w:t>
      </w:r>
      <w:r>
        <w:rPr>
          <w:color w:val="595959"/>
          <w:sz w:val="24"/>
        </w:rPr>
        <w:t>meeting.</w:t>
      </w:r>
    </w:p>
    <w:p w14:paraId="72E31B6F" w14:textId="77777777" w:rsidR="0017373A" w:rsidRDefault="009400FA">
      <w:pPr>
        <w:pStyle w:val="ListParagraph"/>
        <w:numPr>
          <w:ilvl w:val="0"/>
          <w:numId w:val="3"/>
        </w:numPr>
        <w:tabs>
          <w:tab w:val="left" w:pos="595"/>
        </w:tabs>
        <w:spacing w:line="276" w:lineRule="auto"/>
        <w:ind w:right="181" w:firstLine="0"/>
        <w:rPr>
          <w:sz w:val="24"/>
        </w:rPr>
      </w:pPr>
      <w:r>
        <w:rPr>
          <w:color w:val="595959"/>
          <w:sz w:val="24"/>
        </w:rPr>
        <w:t>Based on the data gathered during the selective review meeting the CPTC faculty provide a</w:t>
      </w:r>
      <w:r>
        <w:rPr>
          <w:color w:val="595959"/>
          <w:spacing w:val="1"/>
          <w:sz w:val="24"/>
        </w:rPr>
        <w:t xml:space="preserve"> </w:t>
      </w:r>
      <w:r>
        <w:rPr>
          <w:color w:val="595959"/>
          <w:sz w:val="24"/>
        </w:rPr>
        <w:t>written PIP document (see the “Performance Improvement Plan” form) that includes: a)</w:t>
      </w:r>
      <w:r>
        <w:rPr>
          <w:color w:val="595959"/>
          <w:spacing w:val="1"/>
          <w:sz w:val="24"/>
        </w:rPr>
        <w:t xml:space="preserve"> </w:t>
      </w:r>
      <w:r>
        <w:rPr>
          <w:color w:val="595959"/>
          <w:sz w:val="24"/>
        </w:rPr>
        <w:t>Date(s) the problem(s) was brought to the trainee’s attention and by whom; b) steps already</w:t>
      </w:r>
      <w:r>
        <w:rPr>
          <w:color w:val="595959"/>
          <w:spacing w:val="1"/>
          <w:sz w:val="24"/>
        </w:rPr>
        <w:t xml:space="preserve"> </w:t>
      </w:r>
      <w:r>
        <w:rPr>
          <w:color w:val="595959"/>
          <w:sz w:val="24"/>
        </w:rPr>
        <w:t>taken by the trainee to rectify the problem(s) that was identified: c) Steps already taken by the</w:t>
      </w:r>
      <w:r>
        <w:rPr>
          <w:color w:val="595959"/>
          <w:spacing w:val="-55"/>
          <w:sz w:val="24"/>
        </w:rPr>
        <w:t xml:space="preserve"> </w:t>
      </w:r>
      <w:r>
        <w:rPr>
          <w:color w:val="595959"/>
          <w:sz w:val="24"/>
        </w:rPr>
        <w:t>supervisor(s)/faculty to address the problem(s); d) Expectations for Acceptable Performance,</w:t>
      </w:r>
      <w:r>
        <w:rPr>
          <w:color w:val="595959"/>
          <w:spacing w:val="1"/>
          <w:sz w:val="24"/>
        </w:rPr>
        <w:t xml:space="preserve"> </w:t>
      </w:r>
      <w:r>
        <w:rPr>
          <w:color w:val="595959"/>
          <w:sz w:val="24"/>
        </w:rPr>
        <w:t>including what are the trainee’s responsibilities and actions and what are the supervisors’ or</w:t>
      </w:r>
      <w:r>
        <w:rPr>
          <w:color w:val="595959"/>
          <w:spacing w:val="1"/>
          <w:sz w:val="24"/>
        </w:rPr>
        <w:t xml:space="preserve"> </w:t>
      </w:r>
      <w:r>
        <w:rPr>
          <w:color w:val="595959"/>
          <w:sz w:val="24"/>
        </w:rPr>
        <w:t>faculty’s</w:t>
      </w:r>
      <w:r>
        <w:rPr>
          <w:color w:val="595959"/>
          <w:spacing w:val="-1"/>
          <w:sz w:val="24"/>
        </w:rPr>
        <w:t xml:space="preserve"> </w:t>
      </w:r>
      <w:r>
        <w:rPr>
          <w:color w:val="595959"/>
          <w:sz w:val="24"/>
        </w:rPr>
        <w:t>responsibilities and actions; e) Indicate the timeframe for the acceptable</w:t>
      </w:r>
    </w:p>
    <w:p w14:paraId="0DA05954" w14:textId="77777777" w:rsidR="0017373A" w:rsidRDefault="0017373A">
      <w:pPr>
        <w:sectPr w:rsidR="0017373A">
          <w:pgSz w:w="12240" w:h="15840"/>
          <w:pgMar w:top="1000" w:right="700" w:bottom="1220" w:left="1100" w:header="0" w:footer="1040" w:gutter="0"/>
          <w:cols w:space="720"/>
        </w:sectPr>
      </w:pPr>
    </w:p>
    <w:p w14:paraId="5B8FA37C" w14:textId="77777777" w:rsidR="0017373A" w:rsidRDefault="00B7236A">
      <w:pPr>
        <w:pStyle w:val="BodyText"/>
        <w:spacing w:before="80" w:line="276" w:lineRule="auto"/>
        <w:ind w:left="340" w:right="302"/>
      </w:pPr>
      <w:r>
        <w:rPr>
          <w:color w:val="595959"/>
        </w:rPr>
        <w:lastRenderedPageBreak/>
        <w:t>P</w:t>
      </w:r>
      <w:r w:rsidR="009400FA">
        <w:rPr>
          <w:color w:val="595959"/>
        </w:rPr>
        <w:t>erformance</w:t>
      </w:r>
      <w:r>
        <w:rPr>
          <w:color w:val="595959"/>
        </w:rPr>
        <w:t xml:space="preserve"> </w:t>
      </w:r>
      <w:r w:rsidR="009400FA">
        <w:rPr>
          <w:color w:val="595959"/>
        </w:rPr>
        <w:t>f) What are the assessment methods used for determining the MLA?</w:t>
      </w:r>
      <w:r>
        <w:rPr>
          <w:color w:val="595959"/>
        </w:rPr>
        <w:t xml:space="preserve"> </w:t>
      </w:r>
      <w:r w:rsidR="009400FA">
        <w:rPr>
          <w:color w:val="595959"/>
        </w:rPr>
        <w:t xml:space="preserve"> g) The</w:t>
      </w:r>
      <w:r w:rsidR="009400FA">
        <w:rPr>
          <w:color w:val="595959"/>
          <w:spacing w:val="1"/>
        </w:rPr>
        <w:t xml:space="preserve"> </w:t>
      </w:r>
      <w:r w:rsidR="009400FA">
        <w:rPr>
          <w:color w:val="595959"/>
        </w:rPr>
        <w:t>dates of the re-evaluation (when is the deadline for remediation); and h) Consequences for</w:t>
      </w:r>
      <w:r w:rsidR="009400FA">
        <w:rPr>
          <w:color w:val="595959"/>
          <w:spacing w:val="1"/>
        </w:rPr>
        <w:t xml:space="preserve"> </w:t>
      </w:r>
      <w:r w:rsidR="009400FA">
        <w:rPr>
          <w:color w:val="595959"/>
        </w:rPr>
        <w:t>unsuccessful remediation or performance improvement and the next stage in due process</w:t>
      </w:r>
      <w:r w:rsidR="009400FA">
        <w:rPr>
          <w:color w:val="595959"/>
          <w:spacing w:val="1"/>
        </w:rPr>
        <w:t xml:space="preserve"> </w:t>
      </w:r>
      <w:r w:rsidR="009400FA">
        <w:rPr>
          <w:color w:val="595959"/>
        </w:rPr>
        <w:t>procedures (e.g., what are the student’s rights in appealing the decision). The duration of the</w:t>
      </w:r>
      <w:r w:rsidR="009400FA">
        <w:rPr>
          <w:color w:val="595959"/>
          <w:spacing w:val="-56"/>
        </w:rPr>
        <w:t xml:space="preserve"> </w:t>
      </w:r>
      <w:r w:rsidR="009400FA">
        <w:rPr>
          <w:color w:val="595959"/>
        </w:rPr>
        <w:t>PIP and the assessment of its outcome are based on the needs of the student and available</w:t>
      </w:r>
      <w:r w:rsidR="009400FA">
        <w:rPr>
          <w:color w:val="595959"/>
          <w:spacing w:val="1"/>
        </w:rPr>
        <w:t xml:space="preserve"> </w:t>
      </w:r>
      <w:r w:rsidR="009400FA">
        <w:rPr>
          <w:color w:val="595959"/>
        </w:rPr>
        <w:t>resources.</w:t>
      </w:r>
    </w:p>
    <w:p w14:paraId="307FC030" w14:textId="77777777" w:rsidR="0017373A" w:rsidRDefault="009400FA">
      <w:pPr>
        <w:pStyle w:val="ListParagraph"/>
        <w:numPr>
          <w:ilvl w:val="0"/>
          <w:numId w:val="3"/>
        </w:numPr>
        <w:tabs>
          <w:tab w:val="left" w:pos="599"/>
        </w:tabs>
        <w:spacing w:line="276" w:lineRule="auto"/>
        <w:ind w:right="110" w:firstLine="0"/>
        <w:rPr>
          <w:sz w:val="24"/>
        </w:rPr>
      </w:pPr>
      <w:r>
        <w:rPr>
          <w:color w:val="595959"/>
          <w:sz w:val="24"/>
        </w:rPr>
        <w:t>There is the follow-up meeting where the relevant training staff determines if the PIP has</w:t>
      </w:r>
      <w:r>
        <w:rPr>
          <w:color w:val="595959"/>
          <w:spacing w:val="1"/>
          <w:sz w:val="24"/>
        </w:rPr>
        <w:t xml:space="preserve"> </w:t>
      </w:r>
      <w:r>
        <w:rPr>
          <w:color w:val="595959"/>
          <w:sz w:val="24"/>
        </w:rPr>
        <w:t>been successfully completed (see PIP Evaluation Form). During this meeting the training staff</w:t>
      </w:r>
      <w:r>
        <w:rPr>
          <w:color w:val="595959"/>
          <w:spacing w:val="1"/>
          <w:sz w:val="24"/>
        </w:rPr>
        <w:t xml:space="preserve"> </w:t>
      </w:r>
      <w:r>
        <w:rPr>
          <w:color w:val="595959"/>
          <w:sz w:val="24"/>
        </w:rPr>
        <w:t>reiterates which elements of which competencies are being addressed (with the possibility that</w:t>
      </w:r>
      <w:r>
        <w:rPr>
          <w:color w:val="595959"/>
          <w:spacing w:val="-55"/>
          <w:sz w:val="24"/>
        </w:rPr>
        <w:t xml:space="preserve"> </w:t>
      </w:r>
      <w:r>
        <w:rPr>
          <w:color w:val="595959"/>
          <w:sz w:val="24"/>
        </w:rPr>
        <w:t>new</w:t>
      </w:r>
      <w:r>
        <w:rPr>
          <w:color w:val="595959"/>
          <w:spacing w:val="3"/>
          <w:sz w:val="24"/>
        </w:rPr>
        <w:t xml:space="preserve"> </w:t>
      </w:r>
      <w:r>
        <w:rPr>
          <w:color w:val="595959"/>
          <w:sz w:val="24"/>
        </w:rPr>
        <w:t>elements</w:t>
      </w:r>
      <w:r>
        <w:rPr>
          <w:color w:val="595959"/>
          <w:spacing w:val="4"/>
          <w:sz w:val="24"/>
        </w:rPr>
        <w:t xml:space="preserve"> </w:t>
      </w:r>
      <w:r>
        <w:rPr>
          <w:color w:val="595959"/>
          <w:sz w:val="24"/>
        </w:rPr>
        <w:t>need</w:t>
      </w:r>
      <w:r>
        <w:rPr>
          <w:color w:val="595959"/>
          <w:spacing w:val="4"/>
          <w:sz w:val="24"/>
        </w:rPr>
        <w:t xml:space="preserve"> </w:t>
      </w:r>
      <w:r>
        <w:rPr>
          <w:color w:val="595959"/>
          <w:sz w:val="24"/>
        </w:rPr>
        <w:t>attention</w:t>
      </w:r>
      <w:r>
        <w:rPr>
          <w:color w:val="595959"/>
          <w:spacing w:val="4"/>
          <w:sz w:val="24"/>
        </w:rPr>
        <w:t xml:space="preserve"> </w:t>
      </w:r>
      <w:r>
        <w:rPr>
          <w:color w:val="595959"/>
          <w:sz w:val="24"/>
        </w:rPr>
        <w:t>given</w:t>
      </w:r>
      <w:r>
        <w:rPr>
          <w:color w:val="595959"/>
          <w:spacing w:val="4"/>
          <w:sz w:val="24"/>
        </w:rPr>
        <w:t xml:space="preserve"> </w:t>
      </w:r>
      <w:r>
        <w:rPr>
          <w:color w:val="595959"/>
          <w:sz w:val="24"/>
        </w:rPr>
        <w:t>the</w:t>
      </w:r>
      <w:r>
        <w:rPr>
          <w:color w:val="595959"/>
          <w:spacing w:val="4"/>
          <w:sz w:val="24"/>
        </w:rPr>
        <w:t xml:space="preserve"> </w:t>
      </w:r>
      <w:r>
        <w:rPr>
          <w:color w:val="595959"/>
          <w:sz w:val="24"/>
        </w:rPr>
        <w:t>lack</w:t>
      </w:r>
      <w:r>
        <w:rPr>
          <w:color w:val="595959"/>
          <w:spacing w:val="3"/>
          <w:sz w:val="24"/>
        </w:rPr>
        <w:t xml:space="preserve"> </w:t>
      </w:r>
      <w:r>
        <w:rPr>
          <w:color w:val="595959"/>
          <w:sz w:val="24"/>
        </w:rPr>
        <w:t>of</w:t>
      </w:r>
      <w:r>
        <w:rPr>
          <w:color w:val="595959"/>
          <w:spacing w:val="4"/>
          <w:sz w:val="24"/>
        </w:rPr>
        <w:t xml:space="preserve"> </w:t>
      </w:r>
      <w:r>
        <w:rPr>
          <w:color w:val="595959"/>
          <w:sz w:val="24"/>
        </w:rPr>
        <w:t>achieving</w:t>
      </w:r>
      <w:r>
        <w:rPr>
          <w:color w:val="595959"/>
          <w:spacing w:val="4"/>
          <w:sz w:val="24"/>
        </w:rPr>
        <w:t xml:space="preserve"> </w:t>
      </w:r>
      <w:r>
        <w:rPr>
          <w:color w:val="595959"/>
          <w:sz w:val="24"/>
        </w:rPr>
        <w:t>MLAs</w:t>
      </w:r>
      <w:r>
        <w:rPr>
          <w:color w:val="595959"/>
          <w:spacing w:val="4"/>
          <w:sz w:val="24"/>
        </w:rPr>
        <w:t xml:space="preserve"> </w:t>
      </w:r>
      <w:r>
        <w:rPr>
          <w:color w:val="595959"/>
          <w:sz w:val="24"/>
        </w:rPr>
        <w:t>in</w:t>
      </w:r>
      <w:r>
        <w:rPr>
          <w:color w:val="595959"/>
          <w:spacing w:val="3"/>
          <w:sz w:val="24"/>
        </w:rPr>
        <w:t xml:space="preserve"> </w:t>
      </w:r>
      <w:r>
        <w:rPr>
          <w:color w:val="595959"/>
          <w:sz w:val="24"/>
        </w:rPr>
        <w:t>some</w:t>
      </w:r>
      <w:r>
        <w:rPr>
          <w:color w:val="595959"/>
          <w:spacing w:val="4"/>
          <w:sz w:val="24"/>
        </w:rPr>
        <w:t xml:space="preserve"> </w:t>
      </w:r>
      <w:r>
        <w:rPr>
          <w:color w:val="595959"/>
          <w:sz w:val="24"/>
        </w:rPr>
        <w:t>new</w:t>
      </w:r>
      <w:r>
        <w:rPr>
          <w:color w:val="595959"/>
          <w:spacing w:val="4"/>
          <w:sz w:val="24"/>
        </w:rPr>
        <w:t xml:space="preserve"> </w:t>
      </w:r>
      <w:r>
        <w:rPr>
          <w:color w:val="595959"/>
          <w:sz w:val="24"/>
        </w:rPr>
        <w:t>area).</w:t>
      </w:r>
      <w:r>
        <w:rPr>
          <w:color w:val="595959"/>
          <w:spacing w:val="3"/>
          <w:sz w:val="24"/>
        </w:rPr>
        <w:t xml:space="preserve"> </w:t>
      </w:r>
      <w:r>
        <w:rPr>
          <w:color w:val="595959"/>
          <w:sz w:val="24"/>
        </w:rPr>
        <w:t>The</w:t>
      </w:r>
      <w:r>
        <w:rPr>
          <w:color w:val="595959"/>
          <w:spacing w:val="1"/>
          <w:sz w:val="24"/>
        </w:rPr>
        <w:t xml:space="preserve"> </w:t>
      </w:r>
      <w:r>
        <w:rPr>
          <w:color w:val="595959"/>
          <w:sz w:val="24"/>
        </w:rPr>
        <w:t>training staff provides a description of the trainee’s performance in the element(s) listed above</w:t>
      </w:r>
      <w:r>
        <w:rPr>
          <w:color w:val="595959"/>
          <w:spacing w:val="-56"/>
          <w:sz w:val="24"/>
        </w:rPr>
        <w:t xml:space="preserve"> </w:t>
      </w:r>
      <w:r>
        <w:rPr>
          <w:color w:val="595959"/>
          <w:sz w:val="24"/>
        </w:rPr>
        <w:t>and an assessment of the trainee’s outcomes related to the relevant MLAs (</w:t>
      </w:r>
      <w:r w:rsidR="00B7236A">
        <w:rPr>
          <w:color w:val="595959"/>
          <w:sz w:val="24"/>
        </w:rPr>
        <w:t>e.g.,</w:t>
      </w:r>
      <w:r>
        <w:rPr>
          <w:color w:val="595959"/>
          <w:sz w:val="24"/>
        </w:rPr>
        <w:t xml:space="preserve"> met, partially</w:t>
      </w:r>
      <w:r>
        <w:rPr>
          <w:color w:val="595959"/>
          <w:spacing w:val="1"/>
          <w:sz w:val="24"/>
        </w:rPr>
        <w:t xml:space="preserve"> </w:t>
      </w:r>
      <w:r>
        <w:rPr>
          <w:color w:val="595959"/>
          <w:sz w:val="24"/>
        </w:rPr>
        <w:t>met, not met). The trainee is made aware of any next steps, if needed, which could include the</w:t>
      </w:r>
      <w:r>
        <w:rPr>
          <w:color w:val="595959"/>
          <w:spacing w:val="1"/>
          <w:sz w:val="24"/>
        </w:rPr>
        <w:t xml:space="preserve"> </w:t>
      </w:r>
      <w:r>
        <w:rPr>
          <w:color w:val="595959"/>
          <w:sz w:val="24"/>
        </w:rPr>
        <w:t>following decisions: plan concluded, plan continued and modified, and the next stage in due</w:t>
      </w:r>
      <w:r>
        <w:rPr>
          <w:color w:val="595959"/>
          <w:spacing w:val="1"/>
          <w:sz w:val="24"/>
        </w:rPr>
        <w:t xml:space="preserve"> </w:t>
      </w:r>
      <w:r>
        <w:rPr>
          <w:color w:val="595959"/>
          <w:sz w:val="24"/>
        </w:rPr>
        <w:t>process</w:t>
      </w:r>
      <w:r>
        <w:rPr>
          <w:color w:val="595959"/>
          <w:spacing w:val="-1"/>
          <w:sz w:val="24"/>
        </w:rPr>
        <w:t xml:space="preserve"> </w:t>
      </w:r>
      <w:r>
        <w:rPr>
          <w:color w:val="595959"/>
          <w:sz w:val="24"/>
        </w:rPr>
        <w:t>procedures.</w:t>
      </w:r>
      <w:r>
        <w:rPr>
          <w:color w:val="595959"/>
          <w:spacing w:val="-1"/>
          <w:sz w:val="24"/>
        </w:rPr>
        <w:t xml:space="preserve"> </w:t>
      </w:r>
      <w:r>
        <w:rPr>
          <w:color w:val="595959"/>
          <w:sz w:val="24"/>
        </w:rPr>
        <w:t>If needed,</w:t>
      </w:r>
      <w:r>
        <w:rPr>
          <w:color w:val="595959"/>
          <w:spacing w:val="-1"/>
          <w:sz w:val="24"/>
        </w:rPr>
        <w:t xml:space="preserve"> </w:t>
      </w:r>
      <w:r>
        <w:rPr>
          <w:color w:val="595959"/>
          <w:sz w:val="24"/>
        </w:rPr>
        <w:t>additional</w:t>
      </w:r>
      <w:r>
        <w:rPr>
          <w:color w:val="595959"/>
          <w:spacing w:val="-1"/>
          <w:sz w:val="24"/>
        </w:rPr>
        <w:t xml:space="preserve"> </w:t>
      </w:r>
      <w:r>
        <w:rPr>
          <w:color w:val="595959"/>
          <w:sz w:val="24"/>
        </w:rPr>
        <w:t>re-evaluation dates may be set at</w:t>
      </w:r>
      <w:r>
        <w:rPr>
          <w:color w:val="595959"/>
          <w:spacing w:val="-1"/>
          <w:sz w:val="24"/>
        </w:rPr>
        <w:t xml:space="preserve"> </w:t>
      </w:r>
      <w:r>
        <w:rPr>
          <w:color w:val="595959"/>
          <w:sz w:val="24"/>
        </w:rPr>
        <w:t>this time.</w:t>
      </w:r>
    </w:p>
    <w:p w14:paraId="2FFCB9BF" w14:textId="77777777" w:rsidR="0017373A" w:rsidRDefault="0017373A">
      <w:pPr>
        <w:pStyle w:val="BodyText"/>
        <w:spacing w:before="5"/>
        <w:rPr>
          <w:sz w:val="27"/>
        </w:rPr>
      </w:pPr>
    </w:p>
    <w:p w14:paraId="0D6E92BB" w14:textId="77777777" w:rsidR="0017373A" w:rsidRDefault="009400FA">
      <w:pPr>
        <w:pStyle w:val="BodyText"/>
        <w:spacing w:before="1" w:line="276" w:lineRule="auto"/>
        <w:ind w:left="340" w:right="188"/>
      </w:pPr>
      <w:r>
        <w:rPr>
          <w:color w:val="595959"/>
        </w:rPr>
        <w:t>Annual assessment of students’ progress includes an assessment of students’ ability to receive</w:t>
      </w:r>
      <w:r>
        <w:rPr>
          <w:color w:val="595959"/>
          <w:spacing w:val="-56"/>
        </w:rPr>
        <w:t xml:space="preserve"> </w:t>
      </w:r>
      <w:r>
        <w:rPr>
          <w:color w:val="595959"/>
        </w:rPr>
        <w:t>feedback and take corrective action. When the CPSP faculty conduct their Annual Progress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Review, they will review any PIP evaluation forms from that year, potentially discuss this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information with the student, and will include in the student’s annual evaluation letter a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statement indicating whether the PIP is complete or if additional steps are needed. Failure to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achieve MLAs following performance improvement efforts can result in students being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dismissed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from the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program due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to lack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of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progress.</w:t>
      </w:r>
    </w:p>
    <w:p w14:paraId="65FFC834" w14:textId="77777777" w:rsidR="0017373A" w:rsidRDefault="0017373A">
      <w:pPr>
        <w:pStyle w:val="BodyText"/>
        <w:spacing w:before="8"/>
        <w:rPr>
          <w:sz w:val="27"/>
        </w:rPr>
      </w:pPr>
    </w:p>
    <w:p w14:paraId="20B05C8B" w14:textId="77777777" w:rsidR="0017373A" w:rsidRDefault="009400FA">
      <w:pPr>
        <w:pStyle w:val="BodyText"/>
        <w:spacing w:line="276" w:lineRule="auto"/>
        <w:ind w:left="340" w:right="132"/>
      </w:pPr>
      <w:r>
        <w:rPr>
          <w:color w:val="595959"/>
        </w:rPr>
        <w:t>The only exception to the selective review process described above is if a student receives one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“2” rating during their first year. In this case the student can meet with just the faculty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member to develop a PIP based on a meeting with just the faculty member (assuming both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parties are agreeable to this arrangement).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This exception is made because the faculty realizes</w:t>
      </w:r>
      <w:r>
        <w:rPr>
          <w:color w:val="595959"/>
          <w:spacing w:val="-56"/>
        </w:rPr>
        <w:t xml:space="preserve"> </w:t>
      </w:r>
      <w:r>
        <w:rPr>
          <w:color w:val="595959"/>
        </w:rPr>
        <w:t>that some minor difficulties are more developmental in nature and may not require the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resources of the entire CPSP faculty. Conversely, while attempts at performance improvement</w:t>
      </w:r>
      <w:r>
        <w:rPr>
          <w:color w:val="595959"/>
          <w:spacing w:val="-55"/>
        </w:rPr>
        <w:t xml:space="preserve"> </w:t>
      </w:r>
      <w:r>
        <w:rPr>
          <w:color w:val="595959"/>
        </w:rPr>
        <w:t>are generally the first step in corrective action there may be some actions that require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 xml:space="preserve">immediate dismissal. </w:t>
      </w:r>
      <w:r w:rsidR="00B7236A">
        <w:rPr>
          <w:color w:val="595959"/>
        </w:rPr>
        <w:t>Highly</w:t>
      </w:r>
      <w:r>
        <w:rPr>
          <w:color w:val="595959"/>
        </w:rPr>
        <w:t xml:space="preserve"> unethical behavior may result in a selective review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meeting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that determines the student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should be immediately dismissed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from the program.</w:t>
      </w:r>
    </w:p>
    <w:p w14:paraId="28DAF852" w14:textId="77777777" w:rsidR="0017373A" w:rsidRDefault="009400FA">
      <w:pPr>
        <w:pStyle w:val="BodyText"/>
        <w:spacing w:line="273" w:lineRule="auto"/>
        <w:ind w:left="340" w:right="172"/>
      </w:pPr>
      <w:r>
        <w:rPr>
          <w:color w:val="595959"/>
        </w:rPr>
        <w:t xml:space="preserve">Finally, if the concern that prompted the selective review </w:t>
      </w:r>
      <w:r w:rsidR="00B7236A">
        <w:rPr>
          <w:color w:val="595959"/>
        </w:rPr>
        <w:t>is</w:t>
      </w:r>
      <w:r>
        <w:rPr>
          <w:color w:val="595959"/>
        </w:rPr>
        <w:t xml:space="preserve"> serious enough </w:t>
      </w:r>
      <w:r w:rsidR="00B7236A">
        <w:rPr>
          <w:color w:val="595959"/>
        </w:rPr>
        <w:t>it will</w:t>
      </w:r>
      <w:r>
        <w:rPr>
          <w:color w:val="595959"/>
          <w:spacing w:val="-2"/>
        </w:rPr>
        <w:t xml:space="preserve"> </w:t>
      </w:r>
      <w:r>
        <w:rPr>
          <w:color w:val="595959"/>
        </w:rPr>
        <w:t>be labeled as a “complaint”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and will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be ultimately described</w:t>
      </w:r>
      <w:r>
        <w:rPr>
          <w:color w:val="595959"/>
          <w:spacing w:val="-2"/>
        </w:rPr>
        <w:t xml:space="preserve"> </w:t>
      </w:r>
      <w:r>
        <w:rPr>
          <w:color w:val="595959"/>
        </w:rPr>
        <w:t>on the APPI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form.</w:t>
      </w:r>
    </w:p>
    <w:p w14:paraId="737521A0" w14:textId="77777777" w:rsidR="0017373A" w:rsidRDefault="0017373A">
      <w:pPr>
        <w:pStyle w:val="BodyText"/>
        <w:spacing w:before="2"/>
        <w:rPr>
          <w:sz w:val="29"/>
        </w:rPr>
      </w:pPr>
    </w:p>
    <w:p w14:paraId="6F97EE09" w14:textId="77777777" w:rsidR="0017373A" w:rsidRDefault="009400FA">
      <w:pPr>
        <w:spacing w:line="276" w:lineRule="auto"/>
        <w:ind w:left="340" w:right="2167" w:firstLine="2056"/>
        <w:rPr>
          <w:sz w:val="24"/>
        </w:rPr>
      </w:pPr>
      <w:r>
        <w:rPr>
          <w:b/>
          <w:color w:val="135BBC"/>
          <w:sz w:val="31"/>
        </w:rPr>
        <w:t>International</w:t>
      </w:r>
      <w:r>
        <w:rPr>
          <w:b/>
          <w:color w:val="135BBC"/>
          <w:spacing w:val="1"/>
          <w:sz w:val="31"/>
        </w:rPr>
        <w:t xml:space="preserve"> </w:t>
      </w:r>
      <w:r>
        <w:rPr>
          <w:b/>
          <w:color w:val="135BBC"/>
          <w:sz w:val="31"/>
        </w:rPr>
        <w:t>Students</w:t>
      </w:r>
      <w:r>
        <w:rPr>
          <w:b/>
          <w:color w:val="135BBC"/>
          <w:spacing w:val="1"/>
          <w:sz w:val="31"/>
        </w:rPr>
        <w:t xml:space="preserve"> </w:t>
      </w:r>
      <w:r>
        <w:rPr>
          <w:b/>
          <w:color w:val="135BBC"/>
          <w:sz w:val="31"/>
        </w:rPr>
        <w:t>Information</w:t>
      </w:r>
      <w:r>
        <w:rPr>
          <w:b/>
          <w:color w:val="135BBC"/>
          <w:spacing w:val="-76"/>
          <w:sz w:val="31"/>
        </w:rPr>
        <w:t xml:space="preserve"> </w:t>
      </w:r>
      <w:r>
        <w:rPr>
          <w:b/>
          <w:color w:val="595959"/>
          <w:sz w:val="28"/>
        </w:rPr>
        <w:t>International Student Services</w:t>
      </w:r>
      <w:r>
        <w:rPr>
          <w:b/>
          <w:color w:val="595959"/>
          <w:spacing w:val="1"/>
          <w:sz w:val="28"/>
        </w:rPr>
        <w:t xml:space="preserve"> </w:t>
      </w:r>
      <w:hyperlink r:id="rId54">
        <w:r>
          <w:rPr>
            <w:color w:val="595959"/>
            <w:sz w:val="24"/>
            <w:u w:val="single" w:color="595959"/>
          </w:rPr>
          <w:t>http://www.buffalo.edu/international-student-services.html</w:t>
        </w:r>
      </w:hyperlink>
    </w:p>
    <w:p w14:paraId="3293B34D" w14:textId="77777777" w:rsidR="0017373A" w:rsidRDefault="0017373A">
      <w:pPr>
        <w:sectPr w:rsidR="0017373A">
          <w:pgSz w:w="12240" w:h="15840"/>
          <w:pgMar w:top="1000" w:right="700" w:bottom="1220" w:left="1100" w:header="0" w:footer="1040" w:gutter="0"/>
          <w:cols w:space="720"/>
        </w:sectPr>
      </w:pPr>
    </w:p>
    <w:p w14:paraId="67525754" w14:textId="77777777" w:rsidR="0017373A" w:rsidRDefault="009400FA">
      <w:pPr>
        <w:pStyle w:val="BodyText"/>
        <w:spacing w:before="80"/>
        <w:ind w:left="340"/>
      </w:pPr>
      <w:r>
        <w:rPr>
          <w:color w:val="595959"/>
        </w:rPr>
        <w:lastRenderedPageBreak/>
        <w:t>210</w:t>
      </w:r>
      <w:r>
        <w:rPr>
          <w:color w:val="595959"/>
          <w:spacing w:val="-2"/>
        </w:rPr>
        <w:t xml:space="preserve"> </w:t>
      </w:r>
      <w:r>
        <w:rPr>
          <w:color w:val="595959"/>
        </w:rPr>
        <w:t>Talbert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Hall</w:t>
      </w:r>
    </w:p>
    <w:p w14:paraId="5CED20DC" w14:textId="77777777" w:rsidR="0017373A" w:rsidRDefault="009400FA">
      <w:pPr>
        <w:pStyle w:val="BodyText"/>
        <w:spacing w:before="40" w:line="278" w:lineRule="auto"/>
        <w:ind w:left="340" w:right="6823"/>
      </w:pPr>
      <w:r>
        <w:rPr>
          <w:color w:val="595959"/>
        </w:rPr>
        <w:t>Buffalo, New York 14260-1604</w:t>
      </w:r>
      <w:r>
        <w:rPr>
          <w:color w:val="595959"/>
          <w:spacing w:val="-56"/>
        </w:rPr>
        <w:t xml:space="preserve"> </w:t>
      </w:r>
      <w:r>
        <w:rPr>
          <w:color w:val="595959"/>
        </w:rPr>
        <w:t>(716)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645-2258</w:t>
      </w:r>
    </w:p>
    <w:p w14:paraId="10126E9E" w14:textId="77777777" w:rsidR="0017373A" w:rsidRDefault="004F20A6">
      <w:pPr>
        <w:pStyle w:val="BodyText"/>
        <w:spacing w:line="269" w:lineRule="exact"/>
        <w:ind w:left="340"/>
      </w:pPr>
      <w:hyperlink r:id="rId55">
        <w:r w:rsidR="009400FA">
          <w:rPr>
            <w:color w:val="595959"/>
            <w:u w:val="single" w:color="595959"/>
          </w:rPr>
          <w:t>isss@buffalo.edu</w:t>
        </w:r>
      </w:hyperlink>
    </w:p>
    <w:p w14:paraId="2E2A5CF2" w14:textId="77777777" w:rsidR="0017373A" w:rsidRDefault="0017373A">
      <w:pPr>
        <w:pStyle w:val="BodyText"/>
        <w:spacing w:before="9"/>
        <w:rPr>
          <w:sz w:val="22"/>
        </w:rPr>
      </w:pPr>
    </w:p>
    <w:p w14:paraId="2A3C7693" w14:textId="77777777" w:rsidR="0017373A" w:rsidRDefault="009400FA">
      <w:pPr>
        <w:spacing w:before="99" w:line="273" w:lineRule="auto"/>
        <w:ind w:left="340" w:right="4620"/>
        <w:rPr>
          <w:sz w:val="24"/>
        </w:rPr>
      </w:pPr>
      <w:r>
        <w:rPr>
          <w:b/>
          <w:color w:val="595959"/>
          <w:sz w:val="28"/>
        </w:rPr>
        <w:t>Immigration Services</w:t>
      </w:r>
      <w:r>
        <w:rPr>
          <w:b/>
          <w:color w:val="595959"/>
          <w:spacing w:val="1"/>
          <w:sz w:val="28"/>
        </w:rPr>
        <w:t xml:space="preserve"> </w:t>
      </w:r>
      <w:hyperlink r:id="rId56">
        <w:r>
          <w:rPr>
            <w:color w:val="595959"/>
            <w:sz w:val="24"/>
            <w:u w:val="single" w:color="595959"/>
          </w:rPr>
          <w:t>http://www.buffalo.edu/immigration-services.html</w:t>
        </w:r>
      </w:hyperlink>
      <w:r>
        <w:rPr>
          <w:color w:val="595959"/>
          <w:spacing w:val="-56"/>
          <w:sz w:val="24"/>
        </w:rPr>
        <w:t xml:space="preserve"> </w:t>
      </w:r>
      <w:r>
        <w:rPr>
          <w:color w:val="595959"/>
          <w:sz w:val="24"/>
        </w:rPr>
        <w:t>1</w:t>
      </w:r>
      <w:r>
        <w:rPr>
          <w:color w:val="595959"/>
          <w:spacing w:val="-1"/>
          <w:sz w:val="24"/>
        </w:rPr>
        <w:t xml:space="preserve"> </w:t>
      </w:r>
      <w:proofErr w:type="spellStart"/>
      <w:r>
        <w:rPr>
          <w:color w:val="595959"/>
          <w:sz w:val="24"/>
        </w:rPr>
        <w:t>Capen</w:t>
      </w:r>
      <w:proofErr w:type="spellEnd"/>
      <w:r>
        <w:rPr>
          <w:color w:val="595959"/>
          <w:sz w:val="24"/>
        </w:rPr>
        <w:t xml:space="preserve"> Hall</w:t>
      </w:r>
    </w:p>
    <w:p w14:paraId="6C9DA3E4" w14:textId="77777777" w:rsidR="0017373A" w:rsidRDefault="009400FA">
      <w:pPr>
        <w:pStyle w:val="BodyText"/>
        <w:spacing w:before="7" w:line="273" w:lineRule="auto"/>
        <w:ind w:left="340" w:right="6823"/>
      </w:pPr>
      <w:r>
        <w:rPr>
          <w:color w:val="595959"/>
        </w:rPr>
        <w:t>Buffalo, New York 14260-1604</w:t>
      </w:r>
      <w:r>
        <w:rPr>
          <w:color w:val="595959"/>
          <w:spacing w:val="-56"/>
        </w:rPr>
        <w:t xml:space="preserve"> </w:t>
      </w:r>
      <w:r>
        <w:rPr>
          <w:color w:val="595959"/>
        </w:rPr>
        <w:t>(716) 645-2355</w:t>
      </w:r>
    </w:p>
    <w:p w14:paraId="76A54E65" w14:textId="77777777" w:rsidR="0017373A" w:rsidRDefault="004F20A6">
      <w:pPr>
        <w:pStyle w:val="BodyText"/>
        <w:spacing w:before="2"/>
        <w:ind w:left="340"/>
      </w:pPr>
      <w:hyperlink r:id="rId57">
        <w:r w:rsidR="009400FA">
          <w:rPr>
            <w:color w:val="595959"/>
            <w:u w:val="single" w:color="595959"/>
          </w:rPr>
          <w:t>immgsvc@buffalo.edu</w:t>
        </w:r>
      </w:hyperlink>
    </w:p>
    <w:p w14:paraId="3EBD8089" w14:textId="77777777" w:rsidR="0017373A" w:rsidRDefault="0017373A">
      <w:pPr>
        <w:pStyle w:val="BodyText"/>
        <w:spacing w:before="9"/>
        <w:rPr>
          <w:sz w:val="22"/>
        </w:rPr>
      </w:pPr>
    </w:p>
    <w:p w14:paraId="06F8EDC0" w14:textId="77777777" w:rsidR="0017373A" w:rsidRDefault="009400FA">
      <w:pPr>
        <w:pStyle w:val="BodyText"/>
        <w:spacing w:before="99" w:line="273" w:lineRule="auto"/>
        <w:ind w:left="340" w:right="4124"/>
      </w:pPr>
      <w:r>
        <w:rPr>
          <w:b/>
          <w:color w:val="595959"/>
          <w:sz w:val="28"/>
        </w:rPr>
        <w:t>Financial Aid</w:t>
      </w:r>
      <w:r>
        <w:rPr>
          <w:b/>
          <w:color w:val="595959"/>
          <w:spacing w:val="1"/>
          <w:sz w:val="28"/>
        </w:rPr>
        <w:t xml:space="preserve"> </w:t>
      </w:r>
      <w:r>
        <w:rPr>
          <w:color w:val="595959"/>
          <w:spacing w:val="-1"/>
          <w:u w:val="single" w:color="595959"/>
        </w:rPr>
        <w:t>https://financialaid.buffalo.edu/international-students/</w:t>
      </w:r>
      <w:r>
        <w:rPr>
          <w:color w:val="595959"/>
        </w:rPr>
        <w:t xml:space="preserve"> 1 </w:t>
      </w:r>
      <w:proofErr w:type="spellStart"/>
      <w:r>
        <w:rPr>
          <w:color w:val="595959"/>
        </w:rPr>
        <w:t>Capen</w:t>
      </w:r>
      <w:proofErr w:type="spellEnd"/>
      <w:r>
        <w:rPr>
          <w:color w:val="595959"/>
        </w:rPr>
        <w:t xml:space="preserve"> Hall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(North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Campus)</w:t>
      </w:r>
    </w:p>
    <w:p w14:paraId="16C59A65" w14:textId="77777777" w:rsidR="0017373A" w:rsidRDefault="009400FA">
      <w:pPr>
        <w:pStyle w:val="BodyText"/>
        <w:spacing w:before="8" w:line="273" w:lineRule="auto"/>
        <w:ind w:left="397" w:right="6750" w:hanging="58"/>
      </w:pPr>
      <w:r>
        <w:rPr>
          <w:color w:val="595959"/>
        </w:rPr>
        <w:t xml:space="preserve">114 </w:t>
      </w:r>
      <w:proofErr w:type="spellStart"/>
      <w:r>
        <w:rPr>
          <w:color w:val="595959"/>
        </w:rPr>
        <w:t>Diefendorf</w:t>
      </w:r>
      <w:proofErr w:type="spellEnd"/>
      <w:r>
        <w:rPr>
          <w:color w:val="595959"/>
        </w:rPr>
        <w:t xml:space="preserve"> (South Campus)</w:t>
      </w:r>
      <w:r>
        <w:rPr>
          <w:color w:val="595959"/>
          <w:spacing w:val="-55"/>
        </w:rPr>
        <w:t xml:space="preserve"> </w:t>
      </w:r>
      <w:r>
        <w:rPr>
          <w:color w:val="595959"/>
        </w:rPr>
        <w:t>(716)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645-8232</w:t>
      </w:r>
    </w:p>
    <w:p w14:paraId="35C0DEA6" w14:textId="77777777" w:rsidR="0017373A" w:rsidRDefault="004F20A6">
      <w:pPr>
        <w:pStyle w:val="BodyText"/>
        <w:spacing w:before="2"/>
        <w:ind w:left="340"/>
      </w:pPr>
      <w:hyperlink r:id="rId58">
        <w:r w:rsidR="009400FA">
          <w:rPr>
            <w:color w:val="595959"/>
            <w:u w:val="single" w:color="595959"/>
          </w:rPr>
          <w:t>UBFA@buffalo.edu</w:t>
        </w:r>
      </w:hyperlink>
    </w:p>
    <w:p w14:paraId="432A447F" w14:textId="77777777" w:rsidR="0017373A" w:rsidRDefault="0017373A">
      <w:pPr>
        <w:pStyle w:val="BodyText"/>
        <w:spacing w:before="1"/>
        <w:rPr>
          <w:sz w:val="23"/>
        </w:rPr>
      </w:pPr>
    </w:p>
    <w:p w14:paraId="47928CD6" w14:textId="77777777" w:rsidR="0017373A" w:rsidRDefault="009400FA">
      <w:pPr>
        <w:pStyle w:val="Heading1"/>
        <w:spacing w:before="106"/>
        <w:ind w:right="1363"/>
      </w:pPr>
      <w:bookmarkStart w:id="56" w:name="_TOC_250016"/>
      <w:r>
        <w:rPr>
          <w:color w:val="135BBC"/>
        </w:rPr>
        <w:t>Campus</w:t>
      </w:r>
      <w:r>
        <w:rPr>
          <w:color w:val="135BBC"/>
          <w:spacing w:val="36"/>
        </w:rPr>
        <w:t xml:space="preserve"> </w:t>
      </w:r>
      <w:r>
        <w:rPr>
          <w:color w:val="135BBC"/>
        </w:rPr>
        <w:t>Resources</w:t>
      </w:r>
      <w:r>
        <w:rPr>
          <w:color w:val="135BBC"/>
          <w:spacing w:val="36"/>
        </w:rPr>
        <w:t xml:space="preserve"> </w:t>
      </w:r>
      <w:r>
        <w:rPr>
          <w:color w:val="135BBC"/>
        </w:rPr>
        <w:t>and</w:t>
      </w:r>
      <w:r>
        <w:rPr>
          <w:color w:val="135BBC"/>
          <w:spacing w:val="37"/>
        </w:rPr>
        <w:t xml:space="preserve"> </w:t>
      </w:r>
      <w:bookmarkEnd w:id="56"/>
      <w:r>
        <w:rPr>
          <w:color w:val="135BBC"/>
        </w:rPr>
        <w:t>Services</w:t>
      </w:r>
    </w:p>
    <w:p w14:paraId="5C31B945" w14:textId="77777777" w:rsidR="0017373A" w:rsidRDefault="009400FA">
      <w:pPr>
        <w:pStyle w:val="Heading2"/>
        <w:spacing w:before="314"/>
      </w:pPr>
      <w:bookmarkStart w:id="57" w:name="_TOC_250015"/>
      <w:r>
        <w:rPr>
          <w:color w:val="595959"/>
        </w:rPr>
        <w:t>Departmental</w:t>
      </w:r>
      <w:r>
        <w:rPr>
          <w:color w:val="595959"/>
          <w:spacing w:val="-6"/>
        </w:rPr>
        <w:t xml:space="preserve"> </w:t>
      </w:r>
      <w:bookmarkEnd w:id="57"/>
      <w:r>
        <w:rPr>
          <w:color w:val="595959"/>
        </w:rPr>
        <w:t>Resources</w:t>
      </w:r>
    </w:p>
    <w:p w14:paraId="7A9D6980" w14:textId="77777777" w:rsidR="0017373A" w:rsidRDefault="0017373A">
      <w:pPr>
        <w:pStyle w:val="BodyText"/>
        <w:spacing w:before="2"/>
        <w:rPr>
          <w:b/>
          <w:sz w:val="27"/>
        </w:rPr>
      </w:pPr>
    </w:p>
    <w:p w14:paraId="03E540C0" w14:textId="77777777" w:rsidR="0017373A" w:rsidRDefault="009400FA">
      <w:pPr>
        <w:pStyle w:val="Heading3"/>
      </w:pPr>
      <w:r>
        <w:rPr>
          <w:color w:val="595959"/>
        </w:rPr>
        <w:t>Student Lounge</w:t>
      </w:r>
    </w:p>
    <w:p w14:paraId="0CF1B2EF" w14:textId="77777777" w:rsidR="0017373A" w:rsidRDefault="009400FA">
      <w:pPr>
        <w:pStyle w:val="BodyText"/>
        <w:spacing w:before="39" w:line="276" w:lineRule="auto"/>
        <w:ind w:left="340" w:right="176"/>
      </w:pPr>
      <w:r>
        <w:rPr>
          <w:color w:val="595959"/>
        </w:rPr>
        <w:t xml:space="preserve">The Gilbert D. Moore Room (415 Baldy) is used as a </w:t>
      </w:r>
      <w:r w:rsidR="002F6C8E">
        <w:rPr>
          <w:color w:val="595959"/>
        </w:rPr>
        <w:t>classroom but</w:t>
      </w:r>
      <w:r>
        <w:rPr>
          <w:color w:val="595959"/>
        </w:rPr>
        <w:t xml:space="preserve"> may be open for other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student-related use such as meetings, receptions, and the like.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Additionally, the Robert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Rossburg Memorial Lounge (adjacent to 415 Baldy) was constructed with funds donated from</w:t>
      </w:r>
      <w:r>
        <w:rPr>
          <w:color w:val="595959"/>
          <w:spacing w:val="-55"/>
        </w:rPr>
        <w:t xml:space="preserve"> </w:t>
      </w:r>
      <w:r>
        <w:rPr>
          <w:color w:val="595959"/>
        </w:rPr>
        <w:t>the estate of Dr. Rossburg.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It is open during business hours and accessible by combination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lock after hours.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This lounge provides students with a comfortable study and social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environment and is equipped with couch, recliner, table &amp; chairs, computer, telephone,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refrigerator, and microwave.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Use of the Rossburg Lounge is a privilege that requires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conforming to the use guidelines that are posted in the lounge.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The Department reserves the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 xml:space="preserve">right to control who has access to the </w:t>
      </w:r>
      <w:r w:rsidR="002F6C8E">
        <w:rPr>
          <w:color w:val="595959"/>
        </w:rPr>
        <w:t>lounge and</w:t>
      </w:r>
      <w:r>
        <w:rPr>
          <w:color w:val="595959"/>
        </w:rPr>
        <w:t xml:space="preserve"> use privileges may be revoked for disruptive</w:t>
      </w:r>
      <w:r>
        <w:rPr>
          <w:color w:val="595959"/>
          <w:spacing w:val="-56"/>
        </w:rPr>
        <w:t xml:space="preserve"> </w:t>
      </w:r>
      <w:r>
        <w:rPr>
          <w:color w:val="595959"/>
        </w:rPr>
        <w:t>or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abusive behaviors.</w:t>
      </w:r>
    </w:p>
    <w:p w14:paraId="2F6A429B" w14:textId="77777777" w:rsidR="0017373A" w:rsidRDefault="0017373A">
      <w:pPr>
        <w:pStyle w:val="BodyText"/>
        <w:rPr>
          <w:sz w:val="26"/>
        </w:rPr>
      </w:pPr>
    </w:p>
    <w:p w14:paraId="1A8A0E9A" w14:textId="77777777" w:rsidR="0017373A" w:rsidRDefault="0017373A">
      <w:pPr>
        <w:pStyle w:val="BodyText"/>
        <w:spacing w:before="2"/>
        <w:rPr>
          <w:sz w:val="29"/>
        </w:rPr>
      </w:pPr>
    </w:p>
    <w:p w14:paraId="3D5ED8B3" w14:textId="77777777" w:rsidR="0017373A" w:rsidRDefault="009400FA">
      <w:pPr>
        <w:pStyle w:val="Heading3"/>
        <w:spacing w:before="1"/>
      </w:pPr>
      <w:r>
        <w:rPr>
          <w:color w:val="595959"/>
        </w:rPr>
        <w:t>Secretarial</w:t>
      </w:r>
      <w:r>
        <w:rPr>
          <w:color w:val="595959"/>
          <w:spacing w:val="-3"/>
        </w:rPr>
        <w:t xml:space="preserve"> </w:t>
      </w:r>
      <w:r>
        <w:rPr>
          <w:color w:val="595959"/>
        </w:rPr>
        <w:t>Services</w:t>
      </w:r>
    </w:p>
    <w:p w14:paraId="7AAC320D" w14:textId="77777777" w:rsidR="0017373A" w:rsidRDefault="009400FA">
      <w:pPr>
        <w:pStyle w:val="BodyText"/>
        <w:spacing w:before="44" w:line="273" w:lineRule="auto"/>
        <w:ind w:left="340" w:right="930"/>
      </w:pPr>
      <w:r>
        <w:rPr>
          <w:color w:val="595959"/>
        </w:rPr>
        <w:t>Students may not use the Departmental secretarial services unless they are doing work</w:t>
      </w:r>
      <w:r>
        <w:rPr>
          <w:color w:val="595959"/>
          <w:spacing w:val="-55"/>
        </w:rPr>
        <w:t xml:space="preserve"> </w:t>
      </w:r>
      <w:r>
        <w:rPr>
          <w:color w:val="595959"/>
        </w:rPr>
        <w:t>specifically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and directly for a professor in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conjunction with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their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assistantships.</w:t>
      </w:r>
    </w:p>
    <w:p w14:paraId="3B09138F" w14:textId="77777777" w:rsidR="0017373A" w:rsidRDefault="0017373A">
      <w:pPr>
        <w:sectPr w:rsidR="0017373A">
          <w:pgSz w:w="12240" w:h="15840"/>
          <w:pgMar w:top="1000" w:right="700" w:bottom="1220" w:left="1100" w:header="0" w:footer="1040" w:gutter="0"/>
          <w:cols w:space="720"/>
        </w:sectPr>
      </w:pPr>
    </w:p>
    <w:p w14:paraId="66403215" w14:textId="77777777" w:rsidR="0017373A" w:rsidRDefault="009400FA">
      <w:pPr>
        <w:pStyle w:val="Heading3"/>
        <w:spacing w:before="72"/>
      </w:pPr>
      <w:r>
        <w:rPr>
          <w:color w:val="595959"/>
        </w:rPr>
        <w:lastRenderedPageBreak/>
        <w:t>Photocopying</w:t>
      </w:r>
    </w:p>
    <w:p w14:paraId="47CE475D" w14:textId="77777777" w:rsidR="0017373A" w:rsidRDefault="009400FA">
      <w:pPr>
        <w:pStyle w:val="BodyText"/>
        <w:spacing w:before="45" w:line="273" w:lineRule="auto"/>
        <w:ind w:left="340" w:right="266"/>
      </w:pPr>
      <w:r>
        <w:rPr>
          <w:color w:val="595959"/>
        </w:rPr>
        <w:t>There are photocopying/scanning machines located in the various libraries and elsewhere on</w:t>
      </w:r>
      <w:r>
        <w:rPr>
          <w:color w:val="595959"/>
          <w:spacing w:val="-56"/>
        </w:rPr>
        <w:t xml:space="preserve"> </w:t>
      </w:r>
      <w:r>
        <w:rPr>
          <w:color w:val="595959"/>
        </w:rPr>
        <w:t>campus.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Departmental copiers cannot be used except by department staff for department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business.</w:t>
      </w:r>
    </w:p>
    <w:p w14:paraId="4F949EAA" w14:textId="77777777" w:rsidR="0017373A" w:rsidRDefault="0017373A">
      <w:pPr>
        <w:pStyle w:val="BodyText"/>
        <w:spacing w:before="3"/>
        <w:rPr>
          <w:sz w:val="28"/>
        </w:rPr>
      </w:pPr>
    </w:p>
    <w:p w14:paraId="1397BE78" w14:textId="77777777" w:rsidR="0017373A" w:rsidRDefault="009400FA">
      <w:pPr>
        <w:pStyle w:val="Heading2"/>
      </w:pPr>
      <w:bookmarkStart w:id="58" w:name="_TOC_250014"/>
      <w:r>
        <w:rPr>
          <w:color w:val="595959"/>
        </w:rPr>
        <w:t>Financial</w:t>
      </w:r>
      <w:r>
        <w:rPr>
          <w:color w:val="595959"/>
          <w:spacing w:val="-6"/>
        </w:rPr>
        <w:t xml:space="preserve"> </w:t>
      </w:r>
      <w:bookmarkEnd w:id="58"/>
      <w:r>
        <w:rPr>
          <w:color w:val="595959"/>
        </w:rPr>
        <w:t>Information</w:t>
      </w:r>
    </w:p>
    <w:p w14:paraId="3F72CBD9" w14:textId="77777777" w:rsidR="0017373A" w:rsidRDefault="009400FA">
      <w:pPr>
        <w:pStyle w:val="BodyText"/>
        <w:spacing w:before="45" w:line="276" w:lineRule="auto"/>
        <w:ind w:left="340" w:right="109"/>
      </w:pPr>
      <w:r>
        <w:rPr>
          <w:color w:val="595959"/>
        </w:rPr>
        <w:t xml:space="preserve">The Department offers </w:t>
      </w:r>
      <w:r w:rsidR="002F6C8E">
        <w:rPr>
          <w:color w:val="595959"/>
        </w:rPr>
        <w:t>a few</w:t>
      </w:r>
      <w:r>
        <w:rPr>
          <w:color w:val="595959"/>
        </w:rPr>
        <w:t xml:space="preserve"> assistantships awarded on a competitive basis. While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students are not guaranteed funding, the department makes every effort to fund students for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their first two years whenever possible. The second year of support depends on the availability</w:t>
      </w:r>
      <w:r>
        <w:rPr>
          <w:color w:val="595959"/>
          <w:spacing w:val="-55"/>
        </w:rPr>
        <w:t xml:space="preserve"> </w:t>
      </w:r>
      <w:r>
        <w:rPr>
          <w:color w:val="595959"/>
        </w:rPr>
        <w:t>of funds and an acceptable quality of work during the first year. The Department assistantship</w:t>
      </w:r>
      <w:r>
        <w:rPr>
          <w:color w:val="595959"/>
          <w:spacing w:val="-55"/>
        </w:rPr>
        <w:t xml:space="preserve"> </w:t>
      </w:r>
      <w:r>
        <w:rPr>
          <w:color w:val="595959"/>
        </w:rPr>
        <w:t>carries with it a tuition waiver, valued at the in-state level of tuition. The awardee is expected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to work 20 hours per week, usually as a research or graduate assistant for one or two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professors or as a teaching assistant. The stipends attached to these assistantships change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annually; the stipend currently is $15,000.00. Students are responsible for paying all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University</w:t>
      </w:r>
      <w:r>
        <w:rPr>
          <w:color w:val="595959"/>
          <w:spacing w:val="4"/>
        </w:rPr>
        <w:t xml:space="preserve"> </w:t>
      </w:r>
      <w:r>
        <w:rPr>
          <w:color w:val="595959"/>
        </w:rPr>
        <w:t>fees.</w:t>
      </w:r>
      <w:r>
        <w:rPr>
          <w:color w:val="595959"/>
          <w:spacing w:val="4"/>
        </w:rPr>
        <w:t xml:space="preserve"> </w:t>
      </w:r>
      <w:r>
        <w:rPr>
          <w:color w:val="595959"/>
        </w:rPr>
        <w:t>Out</w:t>
      </w:r>
      <w:r>
        <w:rPr>
          <w:color w:val="595959"/>
          <w:spacing w:val="4"/>
        </w:rPr>
        <w:t xml:space="preserve"> </w:t>
      </w:r>
      <w:r>
        <w:rPr>
          <w:color w:val="595959"/>
        </w:rPr>
        <w:t>of</w:t>
      </w:r>
      <w:r>
        <w:rPr>
          <w:color w:val="595959"/>
          <w:spacing w:val="5"/>
        </w:rPr>
        <w:t xml:space="preserve"> </w:t>
      </w:r>
      <w:r>
        <w:rPr>
          <w:color w:val="595959"/>
        </w:rPr>
        <w:t>state</w:t>
      </w:r>
      <w:r>
        <w:rPr>
          <w:color w:val="595959"/>
          <w:spacing w:val="4"/>
        </w:rPr>
        <w:t xml:space="preserve"> </w:t>
      </w:r>
      <w:r>
        <w:rPr>
          <w:color w:val="595959"/>
        </w:rPr>
        <w:t>students</w:t>
      </w:r>
      <w:r>
        <w:rPr>
          <w:color w:val="595959"/>
          <w:spacing w:val="5"/>
        </w:rPr>
        <w:t xml:space="preserve"> </w:t>
      </w:r>
      <w:r>
        <w:rPr>
          <w:color w:val="595959"/>
        </w:rPr>
        <w:t>should</w:t>
      </w:r>
      <w:r>
        <w:rPr>
          <w:color w:val="595959"/>
          <w:spacing w:val="4"/>
        </w:rPr>
        <w:t xml:space="preserve"> </w:t>
      </w:r>
      <w:r>
        <w:rPr>
          <w:color w:val="595959"/>
        </w:rPr>
        <w:t>immediately</w:t>
      </w:r>
      <w:r>
        <w:rPr>
          <w:color w:val="595959"/>
          <w:spacing w:val="5"/>
        </w:rPr>
        <w:t xml:space="preserve"> </w:t>
      </w:r>
      <w:r>
        <w:rPr>
          <w:color w:val="595959"/>
        </w:rPr>
        <w:t>take</w:t>
      </w:r>
      <w:r>
        <w:rPr>
          <w:color w:val="595959"/>
          <w:spacing w:val="4"/>
        </w:rPr>
        <w:t xml:space="preserve"> </w:t>
      </w:r>
      <w:r>
        <w:rPr>
          <w:color w:val="595959"/>
        </w:rPr>
        <w:t>steps</w:t>
      </w:r>
      <w:r>
        <w:rPr>
          <w:color w:val="595959"/>
          <w:spacing w:val="5"/>
        </w:rPr>
        <w:t xml:space="preserve"> </w:t>
      </w:r>
      <w:r>
        <w:rPr>
          <w:color w:val="595959"/>
        </w:rPr>
        <w:t>to</w:t>
      </w:r>
      <w:r>
        <w:rPr>
          <w:color w:val="595959"/>
          <w:spacing w:val="4"/>
        </w:rPr>
        <w:t xml:space="preserve"> </w:t>
      </w:r>
      <w:r>
        <w:rPr>
          <w:color w:val="595959"/>
        </w:rPr>
        <w:t>become</w:t>
      </w:r>
      <w:r>
        <w:rPr>
          <w:color w:val="595959"/>
          <w:spacing w:val="5"/>
        </w:rPr>
        <w:t xml:space="preserve"> </w:t>
      </w:r>
      <w:r>
        <w:rPr>
          <w:color w:val="595959"/>
        </w:rPr>
        <w:t>New</w:t>
      </w:r>
      <w:r>
        <w:rPr>
          <w:color w:val="595959"/>
          <w:spacing w:val="5"/>
        </w:rPr>
        <w:t xml:space="preserve"> </w:t>
      </w:r>
      <w:r>
        <w:rPr>
          <w:color w:val="595959"/>
        </w:rPr>
        <w:t>York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State residents so they do not have to pay the extra money for out of state tuition. First year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 xml:space="preserve">out of state students with a GA position or Fellowship, typically </w:t>
      </w:r>
      <w:r w:rsidR="002F6C8E">
        <w:rPr>
          <w:color w:val="595959"/>
        </w:rPr>
        <w:t>must</w:t>
      </w:r>
      <w:r>
        <w:rPr>
          <w:color w:val="595959"/>
        </w:rPr>
        <w:t xml:space="preserve"> make up the difference</w:t>
      </w:r>
      <w:r>
        <w:rPr>
          <w:color w:val="595959"/>
          <w:spacing w:val="-56"/>
        </w:rPr>
        <w:t xml:space="preserve"> </w:t>
      </w:r>
      <w:r>
        <w:rPr>
          <w:color w:val="595959"/>
        </w:rPr>
        <w:t xml:space="preserve">between in-state and out of state tuition for one semester. </w:t>
      </w:r>
      <w:r w:rsidR="002F6C8E">
        <w:rPr>
          <w:color w:val="595959"/>
        </w:rPr>
        <w:t>If</w:t>
      </w:r>
      <w:r>
        <w:rPr>
          <w:color w:val="595959"/>
        </w:rPr>
        <w:t xml:space="preserve"> you become a resident in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that first fall, tuition will be at the in-state level after that first term. Please contact the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Assistant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to the Department Chair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for more information.</w:t>
      </w:r>
    </w:p>
    <w:p w14:paraId="32031DE6" w14:textId="77777777" w:rsidR="0017373A" w:rsidRDefault="0017373A">
      <w:pPr>
        <w:pStyle w:val="BodyText"/>
        <w:spacing w:before="7"/>
        <w:rPr>
          <w:sz w:val="27"/>
        </w:rPr>
      </w:pPr>
    </w:p>
    <w:p w14:paraId="3C9EC0C5" w14:textId="77777777" w:rsidR="0017373A" w:rsidRDefault="009400FA">
      <w:pPr>
        <w:pStyle w:val="BodyText"/>
        <w:spacing w:line="276" w:lineRule="auto"/>
        <w:ind w:left="340"/>
      </w:pPr>
      <w:r>
        <w:rPr>
          <w:color w:val="595959"/>
        </w:rPr>
        <w:t>There are also possibilities for securing research and administrative assistantships in other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sectors of the University.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These opportunities are posted throughout the year on Bullseye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 xml:space="preserve">through Career Services: </w:t>
      </w:r>
      <w:hyperlink r:id="rId59">
        <w:r>
          <w:rPr>
            <w:color w:val="595959"/>
            <w:u w:val="single" w:color="595959"/>
          </w:rPr>
          <w:t>http://www.buffalo.edu/career/bullseye.html</w:t>
        </w:r>
        <w:r>
          <w:rPr>
            <w:color w:val="595959"/>
          </w:rPr>
          <w:t>.</w:t>
        </w:r>
      </w:hyperlink>
      <w:r>
        <w:rPr>
          <w:color w:val="595959"/>
          <w:spacing w:val="1"/>
        </w:rPr>
        <w:t xml:space="preserve"> </w:t>
      </w:r>
      <w:r>
        <w:rPr>
          <w:color w:val="595959"/>
        </w:rPr>
        <w:t>Students in need of</w:t>
      </w:r>
      <w:r>
        <w:rPr>
          <w:color w:val="595959"/>
          <w:spacing w:val="-55"/>
        </w:rPr>
        <w:t xml:space="preserve"> </w:t>
      </w:r>
      <w:r>
        <w:rPr>
          <w:color w:val="595959"/>
        </w:rPr>
        <w:t>such assistance should check frequently.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Likewise, part-time community-based jobs are also</w:t>
      </w:r>
      <w:r>
        <w:rPr>
          <w:color w:val="595959"/>
          <w:spacing w:val="-56"/>
        </w:rPr>
        <w:t xml:space="preserve"> </w:t>
      </w:r>
      <w:r>
        <w:rPr>
          <w:color w:val="595959"/>
        </w:rPr>
        <w:t>posted.</w:t>
      </w:r>
    </w:p>
    <w:p w14:paraId="31561298" w14:textId="77777777" w:rsidR="0017373A" w:rsidRDefault="0017373A">
      <w:pPr>
        <w:pStyle w:val="BodyText"/>
        <w:spacing w:before="7"/>
        <w:rPr>
          <w:sz w:val="27"/>
        </w:rPr>
      </w:pPr>
    </w:p>
    <w:p w14:paraId="4E142091" w14:textId="77777777" w:rsidR="0017373A" w:rsidRDefault="009400FA">
      <w:pPr>
        <w:pStyle w:val="BodyText"/>
        <w:spacing w:line="276" w:lineRule="auto"/>
        <w:ind w:left="340" w:right="210"/>
      </w:pPr>
      <w:r>
        <w:rPr>
          <w:color w:val="595959"/>
        </w:rPr>
        <w:t>The State of New York provides several types of assistance to residents.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Federally sponsored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assistance programs, ranging from low-interest, deferred payment loans to work/study are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also available.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Because the number, types, and conditions of these programs change so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frequently, they are not described here.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Students are urged to become a resident of New York</w:t>
      </w:r>
      <w:r>
        <w:rPr>
          <w:color w:val="595959"/>
          <w:spacing w:val="-56"/>
        </w:rPr>
        <w:t xml:space="preserve"> </w:t>
      </w:r>
      <w:r>
        <w:rPr>
          <w:color w:val="595959"/>
        </w:rPr>
        <w:t>State as soon as possible, and to contact the Office of Student Accounts for further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 xml:space="preserve">information on these programs (1 </w:t>
      </w:r>
      <w:proofErr w:type="spellStart"/>
      <w:r>
        <w:rPr>
          <w:color w:val="595959"/>
        </w:rPr>
        <w:t>Capen</w:t>
      </w:r>
      <w:proofErr w:type="spellEnd"/>
      <w:r>
        <w:rPr>
          <w:color w:val="595959"/>
        </w:rPr>
        <w:t xml:space="preserve"> Hall; Phone: 716-645-2450; Toll Free: 1-866-838-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7257;</w:t>
      </w:r>
      <w:r>
        <w:rPr>
          <w:color w:val="595959"/>
          <w:spacing w:val="-2"/>
        </w:rPr>
        <w:t xml:space="preserve"> </w:t>
      </w:r>
      <w:r>
        <w:rPr>
          <w:color w:val="595959"/>
        </w:rPr>
        <w:t>E-mail:</w:t>
      </w:r>
      <w:r>
        <w:rPr>
          <w:color w:val="595959"/>
          <w:spacing w:val="-1"/>
        </w:rPr>
        <w:t xml:space="preserve"> </w:t>
      </w:r>
      <w:r>
        <w:rPr>
          <w:color w:val="595959"/>
          <w:u w:val="single" w:color="595959"/>
        </w:rPr>
        <w:t>src@buffalo.edu</w:t>
      </w:r>
      <w:r>
        <w:rPr>
          <w:color w:val="595959"/>
        </w:rPr>
        <w:t>).</w:t>
      </w:r>
    </w:p>
    <w:p w14:paraId="75324239" w14:textId="77777777" w:rsidR="0017373A" w:rsidRDefault="0017373A">
      <w:pPr>
        <w:pStyle w:val="BodyText"/>
        <w:spacing w:before="10"/>
        <w:rPr>
          <w:sz w:val="18"/>
        </w:rPr>
      </w:pPr>
    </w:p>
    <w:p w14:paraId="242385F6" w14:textId="77777777" w:rsidR="0017373A" w:rsidRDefault="009400FA">
      <w:pPr>
        <w:pStyle w:val="BodyText"/>
        <w:spacing w:before="101" w:line="276" w:lineRule="auto"/>
        <w:ind w:left="340" w:right="204"/>
      </w:pPr>
      <w:r>
        <w:rPr>
          <w:color w:val="595959"/>
        </w:rPr>
        <w:t>The Mark Diamond Research Fund (MDRF) is a division of the Graduate Student Association</w:t>
      </w:r>
      <w:r>
        <w:rPr>
          <w:color w:val="595959"/>
          <w:spacing w:val="-56"/>
        </w:rPr>
        <w:t xml:space="preserve"> </w:t>
      </w:r>
      <w:r>
        <w:rPr>
          <w:color w:val="595959"/>
        </w:rPr>
        <w:t>(GSA) that enables graduate students to receive grants that help to defray expenses directly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related to data collection for their theses or dissertations. This program is supported through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mandatory</w:t>
      </w:r>
      <w:r>
        <w:rPr>
          <w:color w:val="595959"/>
          <w:spacing w:val="-2"/>
        </w:rPr>
        <w:t xml:space="preserve"> </w:t>
      </w:r>
      <w:r>
        <w:rPr>
          <w:color w:val="595959"/>
        </w:rPr>
        <w:t>student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activity fees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(GSA) and funds from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the Office of the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Vice Provost for</w:t>
      </w:r>
    </w:p>
    <w:p w14:paraId="01D6EE96" w14:textId="77777777" w:rsidR="0017373A" w:rsidRDefault="0017373A">
      <w:pPr>
        <w:spacing w:line="252" w:lineRule="exact"/>
        <w:sectPr w:rsidR="0017373A">
          <w:pgSz w:w="12240" w:h="15840"/>
          <w:pgMar w:top="1320" w:right="700" w:bottom="1220" w:left="1100" w:header="0" w:footer="1040" w:gutter="0"/>
          <w:cols w:space="720"/>
        </w:sectPr>
      </w:pPr>
    </w:p>
    <w:p w14:paraId="2D8B9728" w14:textId="77777777" w:rsidR="0017373A" w:rsidRDefault="009400FA">
      <w:pPr>
        <w:pStyle w:val="BodyText"/>
        <w:spacing w:before="80"/>
        <w:ind w:left="340"/>
      </w:pPr>
      <w:r>
        <w:rPr>
          <w:color w:val="595959"/>
        </w:rPr>
        <w:lastRenderedPageBreak/>
        <w:t>Research.</w:t>
      </w:r>
      <w:r>
        <w:rPr>
          <w:color w:val="595959"/>
          <w:spacing w:val="-2"/>
        </w:rPr>
        <w:t xml:space="preserve"> </w:t>
      </w:r>
      <w:r>
        <w:rPr>
          <w:color w:val="595959"/>
        </w:rPr>
        <w:t>The maximum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available through</w:t>
      </w:r>
      <w:r>
        <w:rPr>
          <w:color w:val="595959"/>
          <w:spacing w:val="-2"/>
        </w:rPr>
        <w:t xml:space="preserve"> </w:t>
      </w:r>
      <w:r>
        <w:rPr>
          <w:color w:val="595959"/>
        </w:rPr>
        <w:t>the MDRF for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Doctoral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research</w:t>
      </w:r>
      <w:r>
        <w:rPr>
          <w:color w:val="595959"/>
          <w:spacing w:val="-2"/>
        </w:rPr>
        <w:t xml:space="preserve"> </w:t>
      </w:r>
      <w:r>
        <w:rPr>
          <w:color w:val="595959"/>
        </w:rPr>
        <w:t>is approximately</w:t>
      </w:r>
    </w:p>
    <w:p w14:paraId="5F32A8E2" w14:textId="77777777" w:rsidR="0017373A" w:rsidRDefault="009400FA">
      <w:pPr>
        <w:pStyle w:val="BodyText"/>
        <w:spacing w:before="40" w:line="278" w:lineRule="auto"/>
        <w:ind w:left="340" w:right="404"/>
      </w:pPr>
      <w:r>
        <w:rPr>
          <w:color w:val="595959"/>
        </w:rPr>
        <w:t>$</w:t>
      </w:r>
      <w:r w:rsidR="002F6C8E">
        <w:rPr>
          <w:color w:val="595959"/>
        </w:rPr>
        <w:t>1,200</w:t>
      </w:r>
      <w:r>
        <w:rPr>
          <w:color w:val="595959"/>
        </w:rPr>
        <w:t xml:space="preserve">. Students may also apply to the GSA to gain access to funds for travel to </w:t>
      </w:r>
      <w:r w:rsidR="002F6C8E">
        <w:rPr>
          <w:color w:val="595959"/>
        </w:rPr>
        <w:t>professional conferences.</w:t>
      </w:r>
    </w:p>
    <w:p w14:paraId="3585BE4B" w14:textId="77777777" w:rsidR="0017373A" w:rsidRDefault="0017373A">
      <w:pPr>
        <w:pStyle w:val="BodyText"/>
        <w:spacing w:before="10"/>
        <w:rPr>
          <w:sz w:val="18"/>
        </w:rPr>
      </w:pPr>
    </w:p>
    <w:p w14:paraId="66E21511" w14:textId="77777777" w:rsidR="0017373A" w:rsidRDefault="009400FA">
      <w:pPr>
        <w:pStyle w:val="Heading1"/>
        <w:spacing w:before="106" w:after="53"/>
      </w:pPr>
      <w:bookmarkStart w:id="59" w:name="_TOC_250013"/>
      <w:r>
        <w:rPr>
          <w:color w:val="135BBC"/>
        </w:rPr>
        <w:t>University</w:t>
      </w:r>
      <w:r>
        <w:rPr>
          <w:color w:val="135BBC"/>
          <w:spacing w:val="50"/>
        </w:rPr>
        <w:t xml:space="preserve"> </w:t>
      </w:r>
      <w:bookmarkEnd w:id="59"/>
      <w:r>
        <w:rPr>
          <w:color w:val="135BBC"/>
        </w:rPr>
        <w:t>Information</w:t>
      </w:r>
    </w:p>
    <w:tbl>
      <w:tblPr>
        <w:tblW w:w="0" w:type="auto"/>
        <w:tblInd w:w="2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9"/>
        <w:gridCol w:w="2081"/>
      </w:tblGrid>
      <w:tr w:rsidR="0017373A" w14:paraId="1F8D7756" w14:textId="77777777">
        <w:trPr>
          <w:trHeight w:val="294"/>
        </w:trPr>
        <w:tc>
          <w:tcPr>
            <w:tcW w:w="3369" w:type="dxa"/>
          </w:tcPr>
          <w:p w14:paraId="0A4F1481" w14:textId="77777777" w:rsidR="0017373A" w:rsidRDefault="009400FA">
            <w:pPr>
              <w:pStyle w:val="TableParagraph"/>
              <w:ind w:left="50"/>
              <w:rPr>
                <w:sz w:val="24"/>
              </w:rPr>
            </w:pPr>
            <w:r>
              <w:rPr>
                <w:color w:val="595959"/>
                <w:sz w:val="24"/>
              </w:rPr>
              <w:t>CSEP Department Office</w:t>
            </w:r>
          </w:p>
        </w:tc>
        <w:tc>
          <w:tcPr>
            <w:tcW w:w="2081" w:type="dxa"/>
          </w:tcPr>
          <w:p w14:paraId="16D25ED9" w14:textId="77777777" w:rsidR="0017373A" w:rsidRDefault="009400FA">
            <w:pPr>
              <w:pStyle w:val="TableParagraph"/>
              <w:ind w:left="0" w:right="77"/>
              <w:jc w:val="right"/>
              <w:rPr>
                <w:sz w:val="24"/>
              </w:rPr>
            </w:pPr>
            <w:r>
              <w:rPr>
                <w:color w:val="595959"/>
                <w:sz w:val="24"/>
              </w:rPr>
              <w:t>(716)</w:t>
            </w:r>
            <w:r>
              <w:rPr>
                <w:color w:val="595959"/>
                <w:spacing w:val="-1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645-2484</w:t>
            </w:r>
          </w:p>
        </w:tc>
      </w:tr>
      <w:tr w:rsidR="0017373A" w14:paraId="224B6EDF" w14:textId="77777777">
        <w:trPr>
          <w:trHeight w:val="314"/>
        </w:trPr>
        <w:tc>
          <w:tcPr>
            <w:tcW w:w="3369" w:type="dxa"/>
          </w:tcPr>
          <w:p w14:paraId="1127E32E" w14:textId="77777777" w:rsidR="0017373A" w:rsidRDefault="009400FA">
            <w:pPr>
              <w:pStyle w:val="TableParagraph"/>
              <w:spacing w:before="22" w:line="272" w:lineRule="exact"/>
              <w:ind w:left="50"/>
              <w:rPr>
                <w:sz w:val="24"/>
              </w:rPr>
            </w:pPr>
            <w:r>
              <w:rPr>
                <w:color w:val="595959"/>
                <w:sz w:val="24"/>
              </w:rPr>
              <w:t>Campus Police</w:t>
            </w:r>
          </w:p>
        </w:tc>
        <w:tc>
          <w:tcPr>
            <w:tcW w:w="2081" w:type="dxa"/>
          </w:tcPr>
          <w:p w14:paraId="42431362" w14:textId="77777777" w:rsidR="0017373A" w:rsidRDefault="009400FA">
            <w:pPr>
              <w:pStyle w:val="TableParagraph"/>
              <w:spacing w:before="22" w:line="272" w:lineRule="exact"/>
              <w:ind w:left="0" w:right="89"/>
              <w:jc w:val="right"/>
              <w:rPr>
                <w:sz w:val="24"/>
              </w:rPr>
            </w:pPr>
            <w:r>
              <w:rPr>
                <w:color w:val="595959"/>
                <w:sz w:val="24"/>
              </w:rPr>
              <w:t>(716)</w:t>
            </w:r>
            <w:r>
              <w:rPr>
                <w:color w:val="595959"/>
                <w:spacing w:val="-1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645-2222</w:t>
            </w:r>
          </w:p>
        </w:tc>
      </w:tr>
      <w:tr w:rsidR="0017373A" w14:paraId="255F218D" w14:textId="77777777">
        <w:trPr>
          <w:trHeight w:val="311"/>
        </w:trPr>
        <w:tc>
          <w:tcPr>
            <w:tcW w:w="3369" w:type="dxa"/>
          </w:tcPr>
          <w:p w14:paraId="42E91370" w14:textId="77777777" w:rsidR="0017373A" w:rsidRDefault="009400FA">
            <w:pPr>
              <w:pStyle w:val="TableParagraph"/>
              <w:spacing w:before="19" w:line="272" w:lineRule="exact"/>
              <w:ind w:left="50"/>
              <w:rPr>
                <w:sz w:val="24"/>
              </w:rPr>
            </w:pPr>
            <w:r>
              <w:rPr>
                <w:color w:val="595959"/>
                <w:sz w:val="24"/>
              </w:rPr>
              <w:t>Parking</w:t>
            </w:r>
            <w:r>
              <w:rPr>
                <w:color w:val="595959"/>
                <w:spacing w:val="-1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and</w:t>
            </w:r>
            <w:r>
              <w:rPr>
                <w:color w:val="595959"/>
                <w:spacing w:val="-1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Transportation</w:t>
            </w:r>
          </w:p>
        </w:tc>
        <w:tc>
          <w:tcPr>
            <w:tcW w:w="2081" w:type="dxa"/>
          </w:tcPr>
          <w:p w14:paraId="029B92E6" w14:textId="77777777" w:rsidR="0017373A" w:rsidRDefault="009400FA">
            <w:pPr>
              <w:pStyle w:val="TableParagraph"/>
              <w:spacing w:before="19" w:line="272" w:lineRule="exact"/>
              <w:ind w:left="0" w:right="89"/>
              <w:jc w:val="right"/>
              <w:rPr>
                <w:sz w:val="24"/>
              </w:rPr>
            </w:pPr>
            <w:r>
              <w:rPr>
                <w:color w:val="595959"/>
                <w:sz w:val="24"/>
              </w:rPr>
              <w:t>(716)</w:t>
            </w:r>
            <w:r>
              <w:rPr>
                <w:color w:val="595959"/>
                <w:spacing w:val="-1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645-3943</w:t>
            </w:r>
          </w:p>
        </w:tc>
      </w:tr>
      <w:tr w:rsidR="0017373A" w14:paraId="32008856" w14:textId="77777777">
        <w:trPr>
          <w:trHeight w:val="314"/>
        </w:trPr>
        <w:tc>
          <w:tcPr>
            <w:tcW w:w="3369" w:type="dxa"/>
          </w:tcPr>
          <w:p w14:paraId="4D96E734" w14:textId="77777777" w:rsidR="0017373A" w:rsidRDefault="009400FA">
            <w:pPr>
              <w:pStyle w:val="TableParagraph"/>
              <w:spacing w:before="19"/>
              <w:ind w:left="50"/>
              <w:rPr>
                <w:sz w:val="24"/>
              </w:rPr>
            </w:pPr>
            <w:r>
              <w:rPr>
                <w:color w:val="595959"/>
                <w:sz w:val="24"/>
              </w:rPr>
              <w:t>Accessibility Services</w:t>
            </w:r>
          </w:p>
        </w:tc>
        <w:tc>
          <w:tcPr>
            <w:tcW w:w="2081" w:type="dxa"/>
          </w:tcPr>
          <w:p w14:paraId="3130A396" w14:textId="77777777" w:rsidR="0017373A" w:rsidRDefault="009400FA">
            <w:pPr>
              <w:pStyle w:val="TableParagraph"/>
              <w:spacing w:before="19"/>
              <w:ind w:left="0" w:right="65"/>
              <w:jc w:val="right"/>
              <w:rPr>
                <w:sz w:val="24"/>
              </w:rPr>
            </w:pPr>
            <w:r>
              <w:rPr>
                <w:color w:val="595959"/>
                <w:sz w:val="24"/>
              </w:rPr>
              <w:t>(716)</w:t>
            </w:r>
            <w:r>
              <w:rPr>
                <w:color w:val="595959"/>
                <w:spacing w:val="-1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645-2608</w:t>
            </w:r>
          </w:p>
        </w:tc>
      </w:tr>
      <w:tr w:rsidR="0017373A" w14:paraId="0C2CD427" w14:textId="77777777">
        <w:trPr>
          <w:trHeight w:val="314"/>
        </w:trPr>
        <w:tc>
          <w:tcPr>
            <w:tcW w:w="3369" w:type="dxa"/>
          </w:tcPr>
          <w:p w14:paraId="597B12B9" w14:textId="77777777" w:rsidR="0017373A" w:rsidRDefault="009400FA">
            <w:pPr>
              <w:pStyle w:val="TableParagraph"/>
              <w:spacing w:before="22" w:line="272" w:lineRule="exact"/>
              <w:ind w:left="50"/>
              <w:rPr>
                <w:sz w:val="24"/>
              </w:rPr>
            </w:pPr>
            <w:r>
              <w:rPr>
                <w:color w:val="595959"/>
                <w:sz w:val="24"/>
              </w:rPr>
              <w:t>UB</w:t>
            </w:r>
            <w:r>
              <w:rPr>
                <w:color w:val="595959"/>
                <w:spacing w:val="-1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Counseling</w:t>
            </w:r>
            <w:r>
              <w:rPr>
                <w:color w:val="595959"/>
                <w:spacing w:val="-1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Services</w:t>
            </w:r>
          </w:p>
        </w:tc>
        <w:tc>
          <w:tcPr>
            <w:tcW w:w="2081" w:type="dxa"/>
          </w:tcPr>
          <w:p w14:paraId="618A27FC" w14:textId="77777777" w:rsidR="0017373A" w:rsidRDefault="009400FA">
            <w:pPr>
              <w:pStyle w:val="TableParagraph"/>
              <w:spacing w:before="22" w:line="272" w:lineRule="exact"/>
              <w:ind w:left="0" w:right="89"/>
              <w:jc w:val="right"/>
              <w:rPr>
                <w:sz w:val="24"/>
              </w:rPr>
            </w:pPr>
            <w:r>
              <w:rPr>
                <w:color w:val="595959"/>
                <w:sz w:val="24"/>
              </w:rPr>
              <w:t>(716)</w:t>
            </w:r>
            <w:r>
              <w:rPr>
                <w:color w:val="595959"/>
                <w:spacing w:val="-1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645-2720</w:t>
            </w:r>
          </w:p>
        </w:tc>
      </w:tr>
      <w:tr w:rsidR="0017373A" w14:paraId="6300AD5E" w14:textId="77777777">
        <w:trPr>
          <w:trHeight w:val="311"/>
        </w:trPr>
        <w:tc>
          <w:tcPr>
            <w:tcW w:w="3369" w:type="dxa"/>
          </w:tcPr>
          <w:p w14:paraId="2ED39B55" w14:textId="77777777" w:rsidR="0017373A" w:rsidRDefault="009400FA">
            <w:pPr>
              <w:pStyle w:val="TableParagraph"/>
              <w:spacing w:before="19" w:line="272" w:lineRule="exact"/>
              <w:ind w:left="50"/>
              <w:rPr>
                <w:sz w:val="24"/>
              </w:rPr>
            </w:pPr>
            <w:r>
              <w:rPr>
                <w:color w:val="595959"/>
                <w:sz w:val="24"/>
              </w:rPr>
              <w:t>Lockwood</w:t>
            </w:r>
            <w:r>
              <w:rPr>
                <w:color w:val="595959"/>
                <w:spacing w:val="-1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Library</w:t>
            </w:r>
          </w:p>
        </w:tc>
        <w:tc>
          <w:tcPr>
            <w:tcW w:w="2081" w:type="dxa"/>
          </w:tcPr>
          <w:p w14:paraId="06FAEA71" w14:textId="77777777" w:rsidR="0017373A" w:rsidRDefault="009400FA">
            <w:pPr>
              <w:pStyle w:val="TableParagraph"/>
              <w:spacing w:before="19" w:line="272" w:lineRule="exact"/>
              <w:ind w:left="0" w:right="110"/>
              <w:jc w:val="right"/>
              <w:rPr>
                <w:sz w:val="24"/>
              </w:rPr>
            </w:pPr>
            <w:r>
              <w:rPr>
                <w:color w:val="595959"/>
                <w:sz w:val="24"/>
              </w:rPr>
              <w:t>(716)</w:t>
            </w:r>
            <w:r>
              <w:rPr>
                <w:color w:val="595959"/>
                <w:spacing w:val="-2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645-2814</w:t>
            </w:r>
          </w:p>
        </w:tc>
      </w:tr>
      <w:tr w:rsidR="0017373A" w14:paraId="3A2BE22A" w14:textId="77777777">
        <w:trPr>
          <w:trHeight w:val="292"/>
        </w:trPr>
        <w:tc>
          <w:tcPr>
            <w:tcW w:w="3369" w:type="dxa"/>
          </w:tcPr>
          <w:p w14:paraId="2C07D175" w14:textId="77777777" w:rsidR="0017373A" w:rsidRDefault="009400FA">
            <w:pPr>
              <w:pStyle w:val="TableParagraph"/>
              <w:spacing w:before="19" w:line="253" w:lineRule="exact"/>
              <w:ind w:left="50"/>
              <w:rPr>
                <w:sz w:val="24"/>
              </w:rPr>
            </w:pPr>
            <w:r>
              <w:rPr>
                <w:color w:val="595959"/>
                <w:sz w:val="24"/>
              </w:rPr>
              <w:t>Health</w:t>
            </w:r>
            <w:r>
              <w:rPr>
                <w:color w:val="595959"/>
                <w:spacing w:val="-1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Sciences Library</w:t>
            </w:r>
          </w:p>
        </w:tc>
        <w:tc>
          <w:tcPr>
            <w:tcW w:w="2081" w:type="dxa"/>
          </w:tcPr>
          <w:p w14:paraId="42FB34F8" w14:textId="77777777" w:rsidR="0017373A" w:rsidRDefault="009400FA">
            <w:pPr>
              <w:pStyle w:val="TableParagraph"/>
              <w:spacing w:before="19" w:line="253" w:lineRule="exact"/>
              <w:ind w:left="0" w:right="48"/>
              <w:jc w:val="right"/>
              <w:rPr>
                <w:sz w:val="24"/>
              </w:rPr>
            </w:pPr>
            <w:r>
              <w:rPr>
                <w:color w:val="595959"/>
                <w:sz w:val="24"/>
              </w:rPr>
              <w:t>(716)</w:t>
            </w:r>
            <w:r>
              <w:rPr>
                <w:color w:val="595959"/>
                <w:spacing w:val="-1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829-3900</w:t>
            </w:r>
          </w:p>
        </w:tc>
      </w:tr>
    </w:tbl>
    <w:p w14:paraId="40903774" w14:textId="77777777" w:rsidR="0017373A" w:rsidRDefault="0017373A">
      <w:pPr>
        <w:pStyle w:val="BodyText"/>
        <w:spacing w:before="8"/>
        <w:rPr>
          <w:b/>
          <w:sz w:val="31"/>
        </w:rPr>
      </w:pPr>
    </w:p>
    <w:p w14:paraId="77AC40F1" w14:textId="77777777" w:rsidR="0017373A" w:rsidRDefault="009400FA">
      <w:pPr>
        <w:pStyle w:val="BodyText"/>
        <w:spacing w:line="273" w:lineRule="auto"/>
        <w:ind w:left="340" w:right="738"/>
      </w:pPr>
      <w:r>
        <w:rPr>
          <w:i/>
          <w:color w:val="595959"/>
        </w:rPr>
        <w:t xml:space="preserve">Note: </w:t>
      </w:r>
      <w:r>
        <w:rPr>
          <w:color w:val="595959"/>
        </w:rPr>
        <w:t>Amherst (North) Campus telephone numbers begin with 645; Main Street (South)</w:t>
      </w:r>
      <w:r>
        <w:rPr>
          <w:color w:val="595959"/>
          <w:spacing w:val="-56"/>
        </w:rPr>
        <w:t xml:space="preserve"> </w:t>
      </w:r>
      <w:r>
        <w:rPr>
          <w:color w:val="595959"/>
        </w:rPr>
        <w:t>Campus numbers with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829.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The area code is 716.</w:t>
      </w:r>
    </w:p>
    <w:p w14:paraId="26445BA8" w14:textId="77777777" w:rsidR="0017373A" w:rsidRDefault="0017373A">
      <w:pPr>
        <w:pStyle w:val="BodyText"/>
        <w:spacing w:before="1"/>
        <w:rPr>
          <w:sz w:val="28"/>
        </w:rPr>
      </w:pPr>
    </w:p>
    <w:p w14:paraId="277D0A7C" w14:textId="77777777" w:rsidR="0017373A" w:rsidRDefault="009400FA">
      <w:pPr>
        <w:ind w:left="340"/>
        <w:rPr>
          <w:sz w:val="24"/>
        </w:rPr>
      </w:pPr>
      <w:r>
        <w:rPr>
          <w:b/>
          <w:color w:val="595959"/>
          <w:sz w:val="24"/>
        </w:rPr>
        <w:t>GSE</w:t>
      </w:r>
      <w:r>
        <w:rPr>
          <w:b/>
          <w:color w:val="595959"/>
          <w:spacing w:val="-1"/>
          <w:sz w:val="24"/>
        </w:rPr>
        <w:t xml:space="preserve"> </w:t>
      </w:r>
      <w:r>
        <w:rPr>
          <w:b/>
          <w:color w:val="595959"/>
          <w:sz w:val="24"/>
        </w:rPr>
        <w:t>Dean:</w:t>
      </w:r>
      <w:r>
        <w:rPr>
          <w:b/>
          <w:color w:val="595959"/>
          <w:spacing w:val="60"/>
          <w:sz w:val="24"/>
        </w:rPr>
        <w:t xml:space="preserve"> </w:t>
      </w:r>
      <w:r>
        <w:rPr>
          <w:color w:val="595959"/>
          <w:sz w:val="24"/>
        </w:rPr>
        <w:t>Dr.</w:t>
      </w:r>
      <w:r>
        <w:rPr>
          <w:color w:val="595959"/>
          <w:spacing w:val="-1"/>
          <w:sz w:val="24"/>
        </w:rPr>
        <w:t xml:space="preserve"> </w:t>
      </w:r>
      <w:r>
        <w:rPr>
          <w:color w:val="595959"/>
          <w:sz w:val="24"/>
        </w:rPr>
        <w:t>Suzanne</w:t>
      </w:r>
      <w:r>
        <w:rPr>
          <w:color w:val="595959"/>
          <w:spacing w:val="-1"/>
          <w:sz w:val="24"/>
        </w:rPr>
        <w:t xml:space="preserve"> </w:t>
      </w:r>
      <w:r>
        <w:rPr>
          <w:color w:val="595959"/>
          <w:sz w:val="24"/>
        </w:rPr>
        <w:t>Rosenblith</w:t>
      </w:r>
    </w:p>
    <w:p w14:paraId="0307F158" w14:textId="77777777" w:rsidR="0017373A" w:rsidRDefault="009400FA">
      <w:pPr>
        <w:pStyle w:val="BodyText"/>
        <w:spacing w:before="39" w:line="278" w:lineRule="auto"/>
        <w:ind w:left="340" w:right="734"/>
      </w:pPr>
      <w:r>
        <w:rPr>
          <w:color w:val="595959"/>
        </w:rPr>
        <w:t>The committees that review student programs are appointed by the GSE.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Visit the GSE</w:t>
      </w:r>
      <w:r>
        <w:rPr>
          <w:color w:val="595959"/>
          <w:spacing w:val="-56"/>
        </w:rPr>
        <w:t xml:space="preserve"> </w:t>
      </w:r>
      <w:r>
        <w:rPr>
          <w:color w:val="595959"/>
        </w:rPr>
        <w:t>webpage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for more information:</w:t>
      </w:r>
      <w:r>
        <w:rPr>
          <w:color w:val="595959"/>
          <w:spacing w:val="-1"/>
        </w:rPr>
        <w:t xml:space="preserve"> </w:t>
      </w:r>
      <w:hyperlink r:id="rId60">
        <w:r>
          <w:rPr>
            <w:color w:val="595959"/>
            <w:u w:val="single" w:color="595959"/>
          </w:rPr>
          <w:t>http://ed.buffalo.edu/.</w:t>
        </w:r>
      </w:hyperlink>
    </w:p>
    <w:p w14:paraId="62C27C95" w14:textId="77777777" w:rsidR="0017373A" w:rsidRDefault="0017373A">
      <w:pPr>
        <w:pStyle w:val="BodyText"/>
        <w:spacing w:before="7"/>
        <w:rPr>
          <w:sz w:val="18"/>
        </w:rPr>
      </w:pPr>
    </w:p>
    <w:p w14:paraId="5A324223" w14:textId="77777777" w:rsidR="0017373A" w:rsidRDefault="009400FA">
      <w:pPr>
        <w:pStyle w:val="Heading2"/>
        <w:spacing w:before="98"/>
      </w:pPr>
      <w:bookmarkStart w:id="60" w:name="_TOC_250012"/>
      <w:r>
        <w:rPr>
          <w:color w:val="595959"/>
        </w:rPr>
        <w:t>UB</w:t>
      </w:r>
      <w:r>
        <w:rPr>
          <w:color w:val="595959"/>
          <w:spacing w:val="-2"/>
        </w:rPr>
        <w:t xml:space="preserve"> </w:t>
      </w:r>
      <w:r>
        <w:rPr>
          <w:color w:val="595959"/>
        </w:rPr>
        <w:t>Graduate</w:t>
      </w:r>
      <w:r>
        <w:rPr>
          <w:color w:val="595959"/>
          <w:spacing w:val="-2"/>
        </w:rPr>
        <w:t xml:space="preserve"> </w:t>
      </w:r>
      <w:bookmarkEnd w:id="60"/>
      <w:r>
        <w:rPr>
          <w:color w:val="595959"/>
        </w:rPr>
        <w:t>School</w:t>
      </w:r>
    </w:p>
    <w:p w14:paraId="552019AC" w14:textId="77777777" w:rsidR="0017373A" w:rsidRDefault="009400FA">
      <w:pPr>
        <w:pStyle w:val="BodyText"/>
        <w:spacing w:before="50" w:line="276" w:lineRule="auto"/>
        <w:ind w:left="340" w:right="137"/>
      </w:pPr>
      <w:r>
        <w:rPr>
          <w:color w:val="595959"/>
        </w:rPr>
        <w:t xml:space="preserve">All UB graduate degrees come from the University at Buffalo’s </w:t>
      </w:r>
      <w:r>
        <w:rPr>
          <w:color w:val="595959"/>
          <w:u w:val="single" w:color="595959"/>
        </w:rPr>
        <w:t>Graduate School</w:t>
      </w:r>
      <w:r>
        <w:rPr>
          <w:color w:val="595959"/>
        </w:rPr>
        <w:t xml:space="preserve"> (not to be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 xml:space="preserve">confused with the Graduate School of Education) and so the </w:t>
      </w:r>
      <w:r w:rsidR="000373C7">
        <w:rPr>
          <w:color w:val="595959"/>
        </w:rPr>
        <w:t>PhD</w:t>
      </w:r>
      <w:r>
        <w:rPr>
          <w:color w:val="595959"/>
        </w:rPr>
        <w:t xml:space="preserve"> degree in Counselor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Education must conform to their guidelines. You are encouraged to read the Graduate School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Publications carefully.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Although you are unlikely to have direct contact with the Graduate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 xml:space="preserve">School, the Dean of the Graduate School is Dr. Graham Hammill, 409 </w:t>
      </w:r>
      <w:proofErr w:type="spellStart"/>
      <w:r>
        <w:rPr>
          <w:color w:val="595959"/>
        </w:rPr>
        <w:t>Capen</w:t>
      </w:r>
      <w:proofErr w:type="spellEnd"/>
      <w:r>
        <w:rPr>
          <w:color w:val="595959"/>
        </w:rPr>
        <w:t>, (Phone: 716-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645-2939).</w:t>
      </w:r>
      <w:r>
        <w:rPr>
          <w:color w:val="595959"/>
          <w:spacing w:val="-2"/>
        </w:rPr>
        <w:t xml:space="preserve"> </w:t>
      </w:r>
      <w:r>
        <w:rPr>
          <w:color w:val="595959"/>
        </w:rPr>
        <w:t>Further,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for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information on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UB’s Graduate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School,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go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 xml:space="preserve">to: </w:t>
      </w:r>
      <w:hyperlink r:id="rId61">
        <w:r>
          <w:rPr>
            <w:color w:val="595959"/>
            <w:u w:val="single" w:color="595959"/>
          </w:rPr>
          <w:t>http://grad.buffalo.edu/.</w:t>
        </w:r>
      </w:hyperlink>
    </w:p>
    <w:p w14:paraId="4B85B6F9" w14:textId="77777777" w:rsidR="0017373A" w:rsidRDefault="0017373A">
      <w:pPr>
        <w:pStyle w:val="BodyText"/>
        <w:spacing w:before="7"/>
        <w:rPr>
          <w:sz w:val="23"/>
        </w:rPr>
      </w:pPr>
    </w:p>
    <w:p w14:paraId="63C93FFA" w14:textId="77777777" w:rsidR="0017373A" w:rsidRDefault="009400FA">
      <w:pPr>
        <w:pStyle w:val="Heading2"/>
        <w:spacing w:before="98"/>
      </w:pPr>
      <w:bookmarkStart w:id="61" w:name="_TOC_250011"/>
      <w:r>
        <w:rPr>
          <w:color w:val="595959"/>
        </w:rPr>
        <w:t>Computer</w:t>
      </w:r>
      <w:r>
        <w:rPr>
          <w:color w:val="595959"/>
          <w:spacing w:val="-2"/>
        </w:rPr>
        <w:t xml:space="preserve"> </w:t>
      </w:r>
      <w:bookmarkEnd w:id="61"/>
      <w:r>
        <w:rPr>
          <w:color w:val="595959"/>
        </w:rPr>
        <w:t>Labs</w:t>
      </w:r>
    </w:p>
    <w:p w14:paraId="3AA84BA3" w14:textId="77777777" w:rsidR="0017373A" w:rsidRDefault="009400FA">
      <w:pPr>
        <w:pStyle w:val="BodyText"/>
        <w:spacing w:before="45" w:line="273" w:lineRule="auto"/>
        <w:ind w:left="340" w:right="255"/>
      </w:pPr>
      <w:r>
        <w:rPr>
          <w:color w:val="595959"/>
        </w:rPr>
        <w:t>Students may use any of the two GSE computer labs when classes are not being held in them.</w:t>
      </w:r>
      <w:r>
        <w:rPr>
          <w:color w:val="595959"/>
          <w:spacing w:val="-56"/>
        </w:rPr>
        <w:t xml:space="preserve"> </w:t>
      </w:r>
      <w:r>
        <w:rPr>
          <w:color w:val="595959"/>
        </w:rPr>
        <w:t>Labs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are located in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Baldy 14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(Mac),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and Baldy 14a (PC).</w:t>
      </w:r>
    </w:p>
    <w:p w14:paraId="656A82AE" w14:textId="77777777" w:rsidR="0017373A" w:rsidRDefault="0017373A">
      <w:pPr>
        <w:pStyle w:val="BodyText"/>
        <w:spacing w:before="1"/>
        <w:rPr>
          <w:sz w:val="28"/>
        </w:rPr>
      </w:pPr>
    </w:p>
    <w:p w14:paraId="42243E94" w14:textId="77777777" w:rsidR="0017373A" w:rsidRDefault="009400FA">
      <w:pPr>
        <w:pStyle w:val="BodyText"/>
        <w:spacing w:line="276" w:lineRule="auto"/>
        <w:ind w:left="340" w:right="640"/>
      </w:pPr>
      <w:r>
        <w:rPr>
          <w:color w:val="595959"/>
        </w:rPr>
        <w:t>Further information about GSE computer labs is available here:</w:t>
      </w:r>
      <w:r>
        <w:rPr>
          <w:color w:val="595959"/>
          <w:spacing w:val="1"/>
        </w:rPr>
        <w:t xml:space="preserve"> </w:t>
      </w:r>
      <w:hyperlink r:id="rId62">
        <w:r>
          <w:rPr>
            <w:color w:val="595959"/>
            <w:u w:val="single" w:color="595959"/>
          </w:rPr>
          <w:t>http://ed.buffalo.edu/current-students/all-students/technology.html</w:t>
        </w:r>
        <w:r>
          <w:rPr>
            <w:color w:val="595959"/>
          </w:rPr>
          <w:t xml:space="preserve">. </w:t>
        </w:r>
      </w:hyperlink>
      <w:r>
        <w:rPr>
          <w:color w:val="595959"/>
        </w:rPr>
        <w:t>Students also have</w:t>
      </w:r>
      <w:r>
        <w:rPr>
          <w:color w:val="595959"/>
          <w:spacing w:val="-56"/>
        </w:rPr>
        <w:t xml:space="preserve"> </w:t>
      </w:r>
      <w:r>
        <w:rPr>
          <w:color w:val="595959"/>
        </w:rPr>
        <w:t xml:space="preserve">access to any of UB’s computing sites. See </w:t>
      </w:r>
      <w:hyperlink r:id="rId63">
        <w:r>
          <w:rPr>
            <w:color w:val="595959"/>
            <w:u w:val="single" w:color="595959"/>
          </w:rPr>
          <w:t>http://www.buffalo.edu/ubit/service-</w:t>
        </w:r>
      </w:hyperlink>
      <w:r>
        <w:rPr>
          <w:color w:val="595959"/>
          <w:spacing w:val="1"/>
        </w:rPr>
        <w:t xml:space="preserve"> </w:t>
      </w:r>
      <w:r>
        <w:rPr>
          <w:color w:val="595959"/>
          <w:u w:val="single" w:color="595959"/>
        </w:rPr>
        <w:t>guides/computing-sites.html</w:t>
      </w:r>
    </w:p>
    <w:p w14:paraId="038186CA" w14:textId="77777777" w:rsidR="0017373A" w:rsidRDefault="0017373A">
      <w:pPr>
        <w:pStyle w:val="BodyText"/>
        <w:spacing w:before="3"/>
        <w:rPr>
          <w:sz w:val="19"/>
        </w:rPr>
      </w:pPr>
    </w:p>
    <w:p w14:paraId="1B1CB0C0" w14:textId="77777777" w:rsidR="0017373A" w:rsidRDefault="009400FA">
      <w:pPr>
        <w:pStyle w:val="Heading2"/>
        <w:spacing w:before="98"/>
      </w:pPr>
      <w:bookmarkStart w:id="62" w:name="_TOC_250010"/>
      <w:r>
        <w:rPr>
          <w:color w:val="595959"/>
        </w:rPr>
        <w:t>Library</w:t>
      </w:r>
      <w:r>
        <w:rPr>
          <w:color w:val="595959"/>
          <w:spacing w:val="-3"/>
        </w:rPr>
        <w:t xml:space="preserve"> </w:t>
      </w:r>
      <w:bookmarkEnd w:id="62"/>
      <w:r>
        <w:rPr>
          <w:color w:val="595959"/>
        </w:rPr>
        <w:t>Services</w:t>
      </w:r>
    </w:p>
    <w:p w14:paraId="36B58686" w14:textId="77777777" w:rsidR="0017373A" w:rsidRDefault="0017373A">
      <w:pPr>
        <w:pStyle w:val="BodyText"/>
        <w:spacing w:before="7"/>
        <w:rPr>
          <w:b/>
          <w:sz w:val="25"/>
        </w:rPr>
      </w:pPr>
    </w:p>
    <w:p w14:paraId="6CF6952C" w14:textId="77777777" w:rsidR="0017373A" w:rsidRDefault="0017373A">
      <w:pPr>
        <w:sectPr w:rsidR="0017373A">
          <w:pgSz w:w="12240" w:h="15840"/>
          <w:pgMar w:top="1000" w:right="700" w:bottom="1220" w:left="1100" w:header="0" w:footer="1040" w:gutter="0"/>
          <w:cols w:space="720"/>
        </w:sectPr>
      </w:pPr>
    </w:p>
    <w:p w14:paraId="4AC5B8A9" w14:textId="77777777" w:rsidR="0017373A" w:rsidRDefault="009400FA">
      <w:pPr>
        <w:pStyle w:val="BodyText"/>
        <w:spacing w:before="80" w:line="276" w:lineRule="auto"/>
        <w:ind w:left="340" w:right="205"/>
      </w:pPr>
      <w:r>
        <w:rPr>
          <w:color w:val="595959"/>
        </w:rPr>
        <w:lastRenderedPageBreak/>
        <w:t>UB students have access to the University Libraries as part of the SUNY “world-class” library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 xml:space="preserve">system. Consult the </w:t>
      </w:r>
      <w:r>
        <w:rPr>
          <w:color w:val="595959"/>
          <w:u w:val="single" w:color="595959"/>
        </w:rPr>
        <w:t>University Libraries Student Support link</w:t>
      </w:r>
      <w:r>
        <w:rPr>
          <w:color w:val="595959"/>
        </w:rPr>
        <w:t xml:space="preserve"> for more information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 xml:space="preserve">concerning library services for students. All </w:t>
      </w:r>
      <w:r>
        <w:rPr>
          <w:color w:val="595959"/>
          <w:u w:val="single" w:color="595959"/>
        </w:rPr>
        <w:t>University Libraries</w:t>
      </w:r>
      <w:r>
        <w:rPr>
          <w:color w:val="595959"/>
        </w:rPr>
        <w:t xml:space="preserve"> provide specialized service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and assistance for students, faculty, and staff with disabilities.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Librarians have been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specifically designated to each library unit.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A Special Services Resource Room is available in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Lockwood Library on the Amherst Campus for students with disabilities and study carrels are</w:t>
      </w:r>
      <w:r>
        <w:rPr>
          <w:color w:val="595959"/>
          <w:spacing w:val="-56"/>
        </w:rPr>
        <w:t xml:space="preserve"> </w:t>
      </w:r>
      <w:r>
        <w:rPr>
          <w:color w:val="595959"/>
        </w:rPr>
        <w:t>available in many libraries.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You can call the Lockwood Library at 645-2815 or -2817 for more</w:t>
      </w:r>
      <w:r>
        <w:rPr>
          <w:color w:val="595959"/>
          <w:spacing w:val="-55"/>
        </w:rPr>
        <w:t xml:space="preserve"> </w:t>
      </w:r>
      <w:r>
        <w:rPr>
          <w:color w:val="595959"/>
        </w:rPr>
        <w:t>information.</w:t>
      </w:r>
    </w:p>
    <w:p w14:paraId="1E4A1904" w14:textId="77777777" w:rsidR="0017373A" w:rsidRDefault="0017373A">
      <w:pPr>
        <w:pStyle w:val="BodyText"/>
        <w:spacing w:before="7"/>
        <w:rPr>
          <w:sz w:val="27"/>
        </w:rPr>
      </w:pPr>
    </w:p>
    <w:p w14:paraId="1BAE7E54" w14:textId="77777777" w:rsidR="0017373A" w:rsidRDefault="009400FA">
      <w:pPr>
        <w:pStyle w:val="BodyText"/>
        <w:spacing w:line="276" w:lineRule="auto"/>
        <w:ind w:left="340" w:right="271"/>
      </w:pPr>
      <w:r>
        <w:rPr>
          <w:color w:val="595959"/>
        </w:rPr>
        <w:t xml:space="preserve">The University Libraries designates an Education Librarian, </w:t>
      </w:r>
      <w:r>
        <w:rPr>
          <w:color w:val="595959"/>
          <w:u w:val="single" w:color="595959"/>
        </w:rPr>
        <w:t xml:space="preserve">Cynthia </w:t>
      </w:r>
      <w:proofErr w:type="spellStart"/>
      <w:r>
        <w:rPr>
          <w:color w:val="595959"/>
          <w:u w:val="single" w:color="595959"/>
        </w:rPr>
        <w:t>Tysick</w:t>
      </w:r>
      <w:proofErr w:type="spellEnd"/>
      <w:r>
        <w:rPr>
          <w:color w:val="595959"/>
        </w:rPr>
        <w:t>, who can provide</w:t>
      </w:r>
      <w:r>
        <w:rPr>
          <w:color w:val="595959"/>
          <w:spacing w:val="-56"/>
        </w:rPr>
        <w:t xml:space="preserve"> </w:t>
      </w:r>
      <w:r>
        <w:rPr>
          <w:color w:val="595959"/>
        </w:rPr>
        <w:t>discipline-specific research assistance for students and faculty in the GSE. Contact Cynthia</w:t>
      </w:r>
      <w:r>
        <w:rPr>
          <w:color w:val="595959"/>
          <w:spacing w:val="1"/>
        </w:rPr>
        <w:t xml:space="preserve"> </w:t>
      </w:r>
      <w:proofErr w:type="spellStart"/>
      <w:r>
        <w:rPr>
          <w:color w:val="595959"/>
        </w:rPr>
        <w:t>Tysick</w:t>
      </w:r>
      <w:proofErr w:type="spellEnd"/>
      <w:r>
        <w:rPr>
          <w:color w:val="595959"/>
        </w:rPr>
        <w:t>,</w:t>
      </w:r>
      <w:r>
        <w:rPr>
          <w:color w:val="595959"/>
          <w:spacing w:val="-2"/>
        </w:rPr>
        <w:t xml:space="preserve"> </w:t>
      </w:r>
      <w:r>
        <w:rPr>
          <w:color w:val="595959"/>
        </w:rPr>
        <w:t>521 Lockwood Library,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 xml:space="preserve">716-645-8629, </w:t>
      </w:r>
      <w:hyperlink r:id="rId64">
        <w:r>
          <w:rPr>
            <w:color w:val="595959"/>
            <w:u w:val="single" w:color="595959"/>
          </w:rPr>
          <w:t>cat2@buffalo.edu</w:t>
        </w:r>
        <w:r>
          <w:rPr>
            <w:color w:val="595959"/>
          </w:rPr>
          <w:t>.</w:t>
        </w:r>
      </w:hyperlink>
    </w:p>
    <w:p w14:paraId="1031281F" w14:textId="77777777" w:rsidR="0017373A" w:rsidRDefault="0017373A">
      <w:pPr>
        <w:pStyle w:val="BodyText"/>
        <w:spacing w:before="11"/>
        <w:rPr>
          <w:sz w:val="18"/>
        </w:rPr>
      </w:pPr>
    </w:p>
    <w:p w14:paraId="48DCEB4D" w14:textId="77777777" w:rsidR="0017373A" w:rsidRDefault="009400FA">
      <w:pPr>
        <w:pStyle w:val="Heading2"/>
        <w:spacing w:before="98"/>
      </w:pPr>
      <w:bookmarkStart w:id="63" w:name="_TOC_250009"/>
      <w:r>
        <w:rPr>
          <w:color w:val="595959"/>
        </w:rPr>
        <w:t>Editorial</w:t>
      </w:r>
      <w:r>
        <w:rPr>
          <w:color w:val="595959"/>
          <w:spacing w:val="-4"/>
        </w:rPr>
        <w:t xml:space="preserve"> </w:t>
      </w:r>
      <w:r>
        <w:rPr>
          <w:color w:val="595959"/>
        </w:rPr>
        <w:t>Assistance</w:t>
      </w:r>
      <w:r>
        <w:rPr>
          <w:color w:val="595959"/>
          <w:spacing w:val="-4"/>
        </w:rPr>
        <w:t xml:space="preserve"> </w:t>
      </w:r>
      <w:bookmarkEnd w:id="63"/>
      <w:r>
        <w:rPr>
          <w:color w:val="595959"/>
        </w:rPr>
        <w:t>Program</w:t>
      </w:r>
    </w:p>
    <w:p w14:paraId="5E3BD218" w14:textId="77777777" w:rsidR="0017373A" w:rsidRDefault="009400FA">
      <w:pPr>
        <w:pStyle w:val="BodyText"/>
        <w:spacing w:before="50" w:line="276" w:lineRule="auto"/>
        <w:ind w:left="340" w:right="365"/>
      </w:pPr>
      <w:r>
        <w:rPr>
          <w:color w:val="595959"/>
        </w:rPr>
        <w:t>Editorial Assistance and Tutorial Support is provided by the Graduate Student Association’s</w:t>
      </w:r>
      <w:r>
        <w:rPr>
          <w:color w:val="595959"/>
          <w:spacing w:val="-56"/>
        </w:rPr>
        <w:t xml:space="preserve"> </w:t>
      </w:r>
      <w:r>
        <w:rPr>
          <w:color w:val="595959"/>
        </w:rPr>
        <w:t>(GSA’s) Graduate Writing Center located in 310 Student Union. For further information, go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to</w:t>
      </w:r>
      <w:r>
        <w:rPr>
          <w:b/>
          <w:color w:val="595959"/>
        </w:rPr>
        <w:t xml:space="preserve">: </w:t>
      </w:r>
      <w:r>
        <w:rPr>
          <w:color w:val="135BBC"/>
          <w:u w:val="single" w:color="135BBC"/>
        </w:rPr>
        <w:t>https://gsa.buffalo.edu/gsa-editing-services/</w:t>
      </w:r>
      <w:r>
        <w:rPr>
          <w:color w:val="135BBC"/>
        </w:rPr>
        <w:t xml:space="preserve">. </w:t>
      </w:r>
      <w:r>
        <w:rPr>
          <w:color w:val="595959"/>
        </w:rPr>
        <w:t>If you have waived your GSA fee, you are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not eligible for services.</w:t>
      </w:r>
    </w:p>
    <w:p w14:paraId="37F7DCDA" w14:textId="77777777" w:rsidR="0017373A" w:rsidRDefault="0017373A">
      <w:pPr>
        <w:pStyle w:val="BodyText"/>
        <w:spacing w:before="4"/>
        <w:rPr>
          <w:sz w:val="27"/>
        </w:rPr>
      </w:pPr>
    </w:p>
    <w:p w14:paraId="3AE073E2" w14:textId="77777777" w:rsidR="0017373A" w:rsidRDefault="009400FA">
      <w:pPr>
        <w:pStyle w:val="BodyText"/>
        <w:spacing w:line="276" w:lineRule="auto"/>
        <w:ind w:left="340"/>
      </w:pPr>
      <w:r>
        <w:rPr>
          <w:color w:val="595959"/>
        </w:rPr>
        <w:t>There is also a Center for Excellence in Writing located on the 2</w:t>
      </w:r>
      <w:proofErr w:type="spellStart"/>
      <w:r>
        <w:rPr>
          <w:color w:val="595959"/>
          <w:position w:val="6"/>
          <w:sz w:val="16"/>
        </w:rPr>
        <w:t>nd</w:t>
      </w:r>
      <w:proofErr w:type="spellEnd"/>
      <w:r>
        <w:rPr>
          <w:color w:val="595959"/>
          <w:spacing w:val="1"/>
          <w:position w:val="6"/>
          <w:sz w:val="16"/>
        </w:rPr>
        <w:t xml:space="preserve"> </w:t>
      </w:r>
      <w:r>
        <w:rPr>
          <w:color w:val="595959"/>
        </w:rPr>
        <w:t>floor of Baldy Hall (209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Baldy).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The Center offers 45-minute consultations on your writing.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To make an appointment</w:t>
      </w:r>
      <w:r>
        <w:rPr>
          <w:color w:val="595959"/>
          <w:spacing w:val="-56"/>
        </w:rPr>
        <w:t xml:space="preserve"> </w:t>
      </w:r>
      <w:r>
        <w:rPr>
          <w:color w:val="595959"/>
        </w:rPr>
        <w:t>visit:</w:t>
      </w:r>
      <w:r>
        <w:rPr>
          <w:color w:val="595959"/>
          <w:spacing w:val="56"/>
        </w:rPr>
        <w:t xml:space="preserve"> </w:t>
      </w:r>
      <w:hyperlink r:id="rId65">
        <w:r>
          <w:rPr>
            <w:color w:val="135BBC"/>
            <w:u w:val="single" w:color="135BBC"/>
          </w:rPr>
          <w:t>http://www.buffalo.edu/writing/make-an-appointment.html</w:t>
        </w:r>
      </w:hyperlink>
    </w:p>
    <w:p w14:paraId="4FCA7307" w14:textId="77777777" w:rsidR="0017373A" w:rsidRDefault="0017373A">
      <w:pPr>
        <w:pStyle w:val="BodyText"/>
        <w:spacing w:before="4"/>
        <w:rPr>
          <w:sz w:val="19"/>
        </w:rPr>
      </w:pPr>
    </w:p>
    <w:p w14:paraId="24ABA9CA" w14:textId="77777777" w:rsidR="0017373A" w:rsidRDefault="009400FA">
      <w:pPr>
        <w:pStyle w:val="Heading2"/>
        <w:spacing w:before="98"/>
      </w:pPr>
      <w:bookmarkStart w:id="64" w:name="_TOC_250008"/>
      <w:r>
        <w:rPr>
          <w:color w:val="595959"/>
        </w:rPr>
        <w:t>Accessibility</w:t>
      </w:r>
      <w:r>
        <w:rPr>
          <w:color w:val="595959"/>
          <w:spacing w:val="-7"/>
        </w:rPr>
        <w:t xml:space="preserve"> </w:t>
      </w:r>
      <w:bookmarkEnd w:id="64"/>
      <w:r>
        <w:rPr>
          <w:color w:val="595959"/>
        </w:rPr>
        <w:t>Resources</w:t>
      </w:r>
    </w:p>
    <w:p w14:paraId="689D607B" w14:textId="77777777" w:rsidR="0017373A" w:rsidRDefault="009400FA">
      <w:pPr>
        <w:pStyle w:val="BodyText"/>
        <w:spacing w:before="45" w:line="276" w:lineRule="auto"/>
        <w:ind w:left="340" w:right="158"/>
      </w:pPr>
      <w:r>
        <w:rPr>
          <w:color w:val="595959"/>
        </w:rPr>
        <w:t>The University is committed to creating and maintaining a campus that is accessible to all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students. The Office of Accessibility Resources (formerly the Office of Disability Services) is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the University's coordinating center on behalf of people with disabilities. If you need any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assistance or information during your educational experience at the University, you can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contact</w:t>
      </w:r>
      <w:r>
        <w:rPr>
          <w:color w:val="595959"/>
          <w:spacing w:val="-2"/>
        </w:rPr>
        <w:t xml:space="preserve"> </w:t>
      </w:r>
      <w:r>
        <w:rPr>
          <w:color w:val="595959"/>
        </w:rPr>
        <w:t>the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Office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of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Accessibility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Resources,</w:t>
      </w:r>
      <w:r>
        <w:rPr>
          <w:color w:val="595959"/>
          <w:spacing w:val="-3"/>
        </w:rPr>
        <w:t xml:space="preserve"> </w:t>
      </w:r>
      <w:r>
        <w:rPr>
          <w:color w:val="595959"/>
        </w:rPr>
        <w:t>60</w:t>
      </w:r>
      <w:r>
        <w:rPr>
          <w:color w:val="595959"/>
          <w:spacing w:val="-1"/>
        </w:rPr>
        <w:t xml:space="preserve"> </w:t>
      </w:r>
      <w:proofErr w:type="spellStart"/>
      <w:r>
        <w:rPr>
          <w:color w:val="595959"/>
        </w:rPr>
        <w:t>Capen</w:t>
      </w:r>
      <w:proofErr w:type="spellEnd"/>
      <w:r>
        <w:rPr>
          <w:color w:val="595959"/>
          <w:spacing w:val="-1"/>
        </w:rPr>
        <w:t xml:space="preserve"> </w:t>
      </w:r>
      <w:r>
        <w:rPr>
          <w:color w:val="595959"/>
        </w:rPr>
        <w:t>Hall,</w:t>
      </w:r>
      <w:r>
        <w:rPr>
          <w:color w:val="595959"/>
          <w:spacing w:val="-2"/>
        </w:rPr>
        <w:t xml:space="preserve"> </w:t>
      </w:r>
      <w:r>
        <w:rPr>
          <w:color w:val="595959"/>
        </w:rPr>
        <w:t>(716)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645-2608</w:t>
      </w:r>
      <w:r>
        <w:rPr>
          <w:color w:val="595959"/>
          <w:spacing w:val="-2"/>
        </w:rPr>
        <w:t xml:space="preserve"> </w:t>
      </w:r>
      <w:r>
        <w:rPr>
          <w:color w:val="595959"/>
        </w:rPr>
        <w:t>(TTY</w:t>
      </w:r>
      <w:r>
        <w:rPr>
          <w:color w:val="595959"/>
          <w:spacing w:val="-2"/>
        </w:rPr>
        <w:t xml:space="preserve"> </w:t>
      </w:r>
      <w:r>
        <w:rPr>
          <w:color w:val="595959"/>
        </w:rPr>
        <w:t>645-2616).</w:t>
      </w:r>
    </w:p>
    <w:p w14:paraId="788B2E10" w14:textId="77777777" w:rsidR="0017373A" w:rsidRDefault="0017373A">
      <w:pPr>
        <w:pStyle w:val="BodyText"/>
        <w:spacing w:before="7"/>
        <w:rPr>
          <w:sz w:val="27"/>
        </w:rPr>
      </w:pPr>
    </w:p>
    <w:p w14:paraId="0E7324C9" w14:textId="77777777" w:rsidR="0017373A" w:rsidRDefault="009400FA">
      <w:pPr>
        <w:pStyle w:val="BodyText"/>
        <w:spacing w:line="273" w:lineRule="auto"/>
        <w:ind w:left="340" w:right="1114"/>
      </w:pPr>
      <w:r>
        <w:rPr>
          <w:color w:val="595959"/>
        </w:rPr>
        <w:t>Further information is available here: https://</w:t>
      </w:r>
      <w:hyperlink r:id="rId66">
        <w:r>
          <w:rPr>
            <w:color w:val="595959"/>
          </w:rPr>
          <w:t>www.buffalo.edu/studentlife/who-we-</w:t>
        </w:r>
      </w:hyperlink>
      <w:r>
        <w:rPr>
          <w:color w:val="595959"/>
          <w:spacing w:val="-56"/>
        </w:rPr>
        <w:t xml:space="preserve"> </w:t>
      </w:r>
      <w:r>
        <w:rPr>
          <w:color w:val="595959"/>
        </w:rPr>
        <w:t>are/departments/accessibility.html.</w:t>
      </w:r>
    </w:p>
    <w:p w14:paraId="7256E7FE" w14:textId="77777777" w:rsidR="0017373A" w:rsidRDefault="0017373A">
      <w:pPr>
        <w:pStyle w:val="BodyText"/>
        <w:spacing w:before="1"/>
        <w:rPr>
          <w:sz w:val="28"/>
        </w:rPr>
      </w:pPr>
    </w:p>
    <w:p w14:paraId="0B0EE53A" w14:textId="77777777" w:rsidR="0017373A" w:rsidRDefault="009400FA">
      <w:pPr>
        <w:pStyle w:val="BodyText"/>
        <w:spacing w:line="276" w:lineRule="auto"/>
        <w:ind w:left="340" w:right="102"/>
      </w:pPr>
      <w:r>
        <w:rPr>
          <w:color w:val="595959"/>
        </w:rPr>
        <w:t>Accessibility Resources assists students with a wide variety of problems they may encounter as</w:t>
      </w:r>
      <w:r>
        <w:rPr>
          <w:color w:val="595959"/>
          <w:spacing w:val="-56"/>
        </w:rPr>
        <w:t xml:space="preserve"> </w:t>
      </w:r>
      <w:r>
        <w:rPr>
          <w:color w:val="595959"/>
        </w:rPr>
        <w:t>they pursue careers or educational goals at SUNY Buffalo. If you need advice, information,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counseling, adjustments in class scheduling or worksite, help with on-campus transportation,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study aids, placement help, adapted housing, campus orientation and mobility instruction, or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other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services that you cannot resolve yourself,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you should contact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Accessibility Resources.</w:t>
      </w:r>
    </w:p>
    <w:p w14:paraId="557C8F8D" w14:textId="77777777" w:rsidR="0017373A" w:rsidRDefault="0017373A">
      <w:pPr>
        <w:pStyle w:val="BodyText"/>
        <w:rPr>
          <w:sz w:val="20"/>
        </w:rPr>
      </w:pPr>
    </w:p>
    <w:p w14:paraId="269BF7E1" w14:textId="77777777" w:rsidR="0017373A" w:rsidRDefault="0017373A">
      <w:pPr>
        <w:pStyle w:val="BodyText"/>
        <w:spacing w:before="10"/>
        <w:rPr>
          <w:sz w:val="19"/>
        </w:rPr>
      </w:pPr>
    </w:p>
    <w:p w14:paraId="48813C8B" w14:textId="77777777" w:rsidR="0017373A" w:rsidRDefault="0017373A">
      <w:pPr>
        <w:sectPr w:rsidR="0017373A">
          <w:pgSz w:w="12240" w:h="15840"/>
          <w:pgMar w:top="1000" w:right="700" w:bottom="1220" w:left="1100" w:header="0" w:footer="1040" w:gutter="0"/>
          <w:cols w:space="720"/>
        </w:sectPr>
      </w:pPr>
    </w:p>
    <w:p w14:paraId="20FC771E" w14:textId="77777777" w:rsidR="0017373A" w:rsidRDefault="009400FA">
      <w:pPr>
        <w:pStyle w:val="BodyText"/>
        <w:spacing w:before="80" w:line="276" w:lineRule="auto"/>
        <w:ind w:left="340" w:right="554"/>
      </w:pPr>
      <w:r>
        <w:rPr>
          <w:color w:val="595959"/>
        </w:rPr>
        <w:lastRenderedPageBreak/>
        <w:t>Requests for accommodations do not automatically carry over for each semester. Students</w:t>
      </w:r>
      <w:r>
        <w:rPr>
          <w:color w:val="595959"/>
          <w:spacing w:val="-56"/>
        </w:rPr>
        <w:t xml:space="preserve"> </w:t>
      </w:r>
      <w:r>
        <w:rPr>
          <w:color w:val="595959"/>
        </w:rPr>
        <w:t>who are in need of assistance should alert each instructor during each semester a need is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present.</w:t>
      </w:r>
    </w:p>
    <w:p w14:paraId="10726C7A" w14:textId="77777777" w:rsidR="0017373A" w:rsidRDefault="0017373A">
      <w:pPr>
        <w:pStyle w:val="BodyText"/>
        <w:spacing w:before="7"/>
        <w:rPr>
          <w:sz w:val="14"/>
        </w:rPr>
      </w:pPr>
    </w:p>
    <w:p w14:paraId="10B84F1A" w14:textId="77777777" w:rsidR="0017373A" w:rsidRDefault="009400FA">
      <w:pPr>
        <w:pStyle w:val="Heading1"/>
        <w:spacing w:before="106"/>
        <w:ind w:right="1363"/>
      </w:pPr>
      <w:bookmarkStart w:id="65" w:name="_TOC_250007"/>
      <w:r>
        <w:rPr>
          <w:color w:val="135BBC"/>
        </w:rPr>
        <w:t>University</w:t>
      </w:r>
      <w:r>
        <w:rPr>
          <w:color w:val="135BBC"/>
          <w:spacing w:val="37"/>
        </w:rPr>
        <w:t xml:space="preserve"> </w:t>
      </w:r>
      <w:r>
        <w:rPr>
          <w:color w:val="135BBC"/>
        </w:rPr>
        <w:t>Policy</w:t>
      </w:r>
      <w:r>
        <w:rPr>
          <w:color w:val="135BBC"/>
          <w:spacing w:val="37"/>
        </w:rPr>
        <w:t xml:space="preserve"> </w:t>
      </w:r>
      <w:r>
        <w:rPr>
          <w:color w:val="135BBC"/>
        </w:rPr>
        <w:t>and</w:t>
      </w:r>
      <w:r>
        <w:rPr>
          <w:color w:val="135BBC"/>
          <w:spacing w:val="38"/>
        </w:rPr>
        <w:t xml:space="preserve"> </w:t>
      </w:r>
      <w:bookmarkEnd w:id="65"/>
      <w:r>
        <w:rPr>
          <w:color w:val="135BBC"/>
        </w:rPr>
        <w:t>Procedures</w:t>
      </w:r>
    </w:p>
    <w:p w14:paraId="09BF5691" w14:textId="77777777" w:rsidR="0017373A" w:rsidRDefault="009400FA">
      <w:pPr>
        <w:pStyle w:val="Heading2"/>
        <w:spacing w:before="319"/>
      </w:pPr>
      <w:r>
        <w:rPr>
          <w:color w:val="595959"/>
        </w:rPr>
        <w:t>Academic</w:t>
      </w:r>
      <w:r>
        <w:rPr>
          <w:color w:val="595959"/>
          <w:spacing w:val="-4"/>
        </w:rPr>
        <w:t xml:space="preserve"> </w:t>
      </w:r>
      <w:r>
        <w:rPr>
          <w:color w:val="595959"/>
        </w:rPr>
        <w:t>Integrity</w:t>
      </w:r>
    </w:p>
    <w:p w14:paraId="0C689C0C" w14:textId="77777777" w:rsidR="0017373A" w:rsidRDefault="009400FA">
      <w:pPr>
        <w:pStyle w:val="BodyText"/>
        <w:spacing w:before="45" w:line="276" w:lineRule="auto"/>
        <w:ind w:left="340" w:right="121"/>
      </w:pPr>
      <w:r>
        <w:rPr>
          <w:color w:val="595959"/>
        </w:rPr>
        <w:t>Effective Fall 2019, UB’s Office of Academic Integrity and/or the Office of Student Advocacy is</w:t>
      </w:r>
      <w:r>
        <w:rPr>
          <w:color w:val="595959"/>
          <w:spacing w:val="-55"/>
        </w:rPr>
        <w:t xml:space="preserve"> </w:t>
      </w:r>
      <w:r>
        <w:rPr>
          <w:color w:val="595959"/>
        </w:rPr>
        <w:t>the main source for faculty and students to seek guidance/advice on alleged academic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misconduct matters as well as for students to only have one streamlined single appeal process.</w:t>
      </w:r>
      <w:r>
        <w:rPr>
          <w:color w:val="595959"/>
          <w:spacing w:val="-56"/>
        </w:rPr>
        <w:t xml:space="preserve"> </w:t>
      </w:r>
      <w:r>
        <w:rPr>
          <w:color w:val="595959"/>
        </w:rPr>
        <w:t>This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policy includes a 3-step process at the graduate level.</w:t>
      </w:r>
    </w:p>
    <w:p w14:paraId="243721A6" w14:textId="77777777" w:rsidR="0017373A" w:rsidRDefault="0017373A">
      <w:pPr>
        <w:pStyle w:val="BodyText"/>
        <w:spacing w:before="8"/>
        <w:rPr>
          <w:sz w:val="27"/>
        </w:rPr>
      </w:pPr>
    </w:p>
    <w:p w14:paraId="72129400" w14:textId="77777777" w:rsidR="0017373A" w:rsidRDefault="009400FA">
      <w:pPr>
        <w:spacing w:line="273" w:lineRule="auto"/>
        <w:ind w:left="340" w:right="1697"/>
        <w:rPr>
          <w:sz w:val="24"/>
        </w:rPr>
      </w:pPr>
      <w:r>
        <w:rPr>
          <w:color w:val="595959"/>
          <w:sz w:val="24"/>
        </w:rPr>
        <w:t xml:space="preserve">First, the instructor and the student will attempt a </w:t>
      </w:r>
      <w:r>
        <w:rPr>
          <w:b/>
          <w:color w:val="595959"/>
          <w:sz w:val="24"/>
        </w:rPr>
        <w:t>Consultative Resolution</w:t>
      </w:r>
      <w:r>
        <w:rPr>
          <w:color w:val="595959"/>
          <w:sz w:val="24"/>
        </w:rPr>
        <w:t>.</w:t>
      </w:r>
      <w:r>
        <w:rPr>
          <w:color w:val="595959"/>
          <w:spacing w:val="-56"/>
          <w:sz w:val="24"/>
        </w:rPr>
        <w:t xml:space="preserve"> </w:t>
      </w:r>
      <w:r>
        <w:rPr>
          <w:color w:val="595959"/>
          <w:sz w:val="24"/>
        </w:rPr>
        <w:t>Second,</w:t>
      </w:r>
      <w:r>
        <w:rPr>
          <w:color w:val="595959"/>
          <w:spacing w:val="-2"/>
          <w:sz w:val="24"/>
        </w:rPr>
        <w:t xml:space="preserve"> </w:t>
      </w:r>
      <w:r>
        <w:rPr>
          <w:color w:val="595959"/>
          <w:sz w:val="24"/>
        </w:rPr>
        <w:t>the instructor will</w:t>
      </w:r>
      <w:r>
        <w:rPr>
          <w:color w:val="595959"/>
          <w:spacing w:val="-1"/>
          <w:sz w:val="24"/>
        </w:rPr>
        <w:t xml:space="preserve"> </w:t>
      </w:r>
      <w:r>
        <w:rPr>
          <w:color w:val="595959"/>
          <w:sz w:val="24"/>
        </w:rPr>
        <w:t>determine</w:t>
      </w:r>
      <w:r>
        <w:rPr>
          <w:color w:val="595959"/>
          <w:spacing w:val="-1"/>
          <w:sz w:val="24"/>
        </w:rPr>
        <w:t xml:space="preserve"> </w:t>
      </w:r>
      <w:r>
        <w:rPr>
          <w:color w:val="595959"/>
          <w:sz w:val="24"/>
        </w:rPr>
        <w:t>whether to impose</w:t>
      </w:r>
      <w:r>
        <w:rPr>
          <w:color w:val="595959"/>
          <w:spacing w:val="-1"/>
          <w:sz w:val="24"/>
        </w:rPr>
        <w:t xml:space="preserve"> </w:t>
      </w:r>
      <w:r>
        <w:rPr>
          <w:b/>
          <w:color w:val="595959"/>
          <w:sz w:val="24"/>
        </w:rPr>
        <w:t>Sanctioning</w:t>
      </w:r>
      <w:r>
        <w:rPr>
          <w:b/>
          <w:color w:val="595959"/>
          <w:spacing w:val="-5"/>
          <w:sz w:val="24"/>
        </w:rPr>
        <w:t xml:space="preserve"> </w:t>
      </w:r>
      <w:r>
        <w:rPr>
          <w:color w:val="595959"/>
          <w:sz w:val="24"/>
        </w:rPr>
        <w:t>or</w:t>
      </w:r>
      <w:r>
        <w:rPr>
          <w:color w:val="595959"/>
          <w:spacing w:val="-1"/>
          <w:sz w:val="24"/>
        </w:rPr>
        <w:t xml:space="preserve"> </w:t>
      </w:r>
      <w:r>
        <w:rPr>
          <w:color w:val="595959"/>
          <w:sz w:val="24"/>
        </w:rPr>
        <w:t>not.</w:t>
      </w:r>
    </w:p>
    <w:p w14:paraId="4DC4B4C4" w14:textId="77777777" w:rsidR="0017373A" w:rsidRDefault="009400FA">
      <w:pPr>
        <w:pStyle w:val="BodyText"/>
        <w:spacing w:before="2" w:line="276" w:lineRule="auto"/>
        <w:ind w:left="340" w:right="150"/>
      </w:pPr>
      <w:r>
        <w:rPr>
          <w:color w:val="595959"/>
        </w:rPr>
        <w:t xml:space="preserve">Third and final step is </w:t>
      </w:r>
      <w:r>
        <w:rPr>
          <w:b/>
          <w:color w:val="595959"/>
        </w:rPr>
        <w:t>Reporting</w:t>
      </w:r>
      <w:r>
        <w:rPr>
          <w:color w:val="595959"/>
        </w:rPr>
        <w:t>, in which the instructor sends the student a decision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through UB e-mail, copying the department chair, dean, and Office of Academic Integrity.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Should the student wish to appeal the decision, the student may submit an appeal request and</w:t>
      </w:r>
      <w:r>
        <w:rPr>
          <w:color w:val="595959"/>
          <w:spacing w:val="-56"/>
        </w:rPr>
        <w:t xml:space="preserve"> </w:t>
      </w:r>
      <w:r>
        <w:rPr>
          <w:color w:val="595959"/>
        </w:rPr>
        <w:t>the Office of Academic Integrity will make a determination as to whether the appeal has cause</w:t>
      </w:r>
      <w:r>
        <w:rPr>
          <w:color w:val="595959"/>
          <w:spacing w:val="-55"/>
        </w:rPr>
        <w:t xml:space="preserve"> </w:t>
      </w:r>
      <w:r>
        <w:rPr>
          <w:color w:val="595959"/>
        </w:rPr>
        <w:t>or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not.</w:t>
      </w:r>
    </w:p>
    <w:p w14:paraId="0E57AB48" w14:textId="77777777" w:rsidR="0017373A" w:rsidRDefault="0017373A">
      <w:pPr>
        <w:pStyle w:val="BodyText"/>
        <w:spacing w:before="7"/>
        <w:rPr>
          <w:sz w:val="27"/>
        </w:rPr>
      </w:pPr>
    </w:p>
    <w:p w14:paraId="5452A818" w14:textId="77777777" w:rsidR="0017373A" w:rsidRDefault="009400FA">
      <w:pPr>
        <w:pStyle w:val="BodyText"/>
        <w:spacing w:line="276" w:lineRule="auto"/>
        <w:ind w:left="340" w:right="597"/>
      </w:pPr>
      <w:r>
        <w:rPr>
          <w:color w:val="595959"/>
        </w:rPr>
        <w:t>Examples of Academic Dishonesty, further clarification of steps taken, and descriptions of</w:t>
      </w:r>
      <w:r>
        <w:rPr>
          <w:color w:val="595959"/>
          <w:spacing w:val="-56"/>
        </w:rPr>
        <w:t xml:space="preserve"> </w:t>
      </w:r>
      <w:r>
        <w:rPr>
          <w:color w:val="595959"/>
        </w:rPr>
        <w:t>types of sanctions can be found at:</w:t>
      </w:r>
      <w:r>
        <w:rPr>
          <w:color w:val="595959"/>
          <w:spacing w:val="1"/>
        </w:rPr>
        <w:t xml:space="preserve"> </w:t>
      </w:r>
      <w:r>
        <w:rPr>
          <w:color w:val="595959"/>
          <w:u w:val="single" w:color="595959"/>
        </w:rPr>
        <w:t>https://catalog.buffalo.edu/policies/academic_integrity_2019-20.html</w:t>
      </w:r>
      <w:r>
        <w:rPr>
          <w:color w:val="595959"/>
        </w:rPr>
        <w:t>.</w:t>
      </w:r>
    </w:p>
    <w:p w14:paraId="020790BE" w14:textId="77777777" w:rsidR="0017373A" w:rsidRDefault="0017373A">
      <w:pPr>
        <w:pStyle w:val="BodyText"/>
        <w:spacing w:before="1"/>
        <w:rPr>
          <w:sz w:val="19"/>
        </w:rPr>
      </w:pPr>
    </w:p>
    <w:p w14:paraId="77486B56" w14:textId="77777777" w:rsidR="0017373A" w:rsidRDefault="009400FA">
      <w:pPr>
        <w:pStyle w:val="BodyText"/>
        <w:spacing w:before="100" w:line="273" w:lineRule="auto"/>
        <w:ind w:left="340" w:right="602"/>
      </w:pPr>
      <w:r>
        <w:rPr>
          <w:color w:val="595959"/>
        </w:rPr>
        <w:t>The Office of Academic Integrity (</w:t>
      </w:r>
      <w:r>
        <w:rPr>
          <w:color w:val="595959"/>
          <w:u w:val="single" w:color="595959"/>
        </w:rPr>
        <w:t>https://academicintegrity.buffalo.edu/</w:t>
      </w:r>
      <w:r>
        <w:rPr>
          <w:color w:val="595959"/>
        </w:rPr>
        <w:t>) is located in 9A</w:t>
      </w:r>
      <w:r>
        <w:rPr>
          <w:color w:val="595959"/>
          <w:spacing w:val="-56"/>
        </w:rPr>
        <w:t xml:space="preserve"> </w:t>
      </w:r>
      <w:r>
        <w:rPr>
          <w:color w:val="595959"/>
        </w:rPr>
        <w:t>Norton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Hall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and the telephone number is (716) 645-3512.</w:t>
      </w:r>
    </w:p>
    <w:p w14:paraId="304AC9CB" w14:textId="77777777" w:rsidR="0017373A" w:rsidRDefault="0017373A">
      <w:pPr>
        <w:pStyle w:val="BodyText"/>
        <w:spacing w:before="1"/>
        <w:rPr>
          <w:sz w:val="28"/>
        </w:rPr>
      </w:pPr>
    </w:p>
    <w:p w14:paraId="402C2B6A" w14:textId="77777777" w:rsidR="0017373A" w:rsidRDefault="009400FA">
      <w:pPr>
        <w:pStyle w:val="BodyText"/>
        <w:spacing w:line="273" w:lineRule="auto"/>
        <w:ind w:left="340" w:right="1695"/>
      </w:pPr>
      <w:r>
        <w:rPr>
          <w:color w:val="595959"/>
        </w:rPr>
        <w:t>The Office of Student Advocacy (</w:t>
      </w:r>
      <w:r>
        <w:rPr>
          <w:color w:val="595959"/>
          <w:u w:val="single" w:color="595959"/>
        </w:rPr>
        <w:t>https://</w:t>
      </w:r>
      <w:hyperlink r:id="rId67">
        <w:r>
          <w:rPr>
            <w:color w:val="595959"/>
            <w:u w:val="single" w:color="595959"/>
          </w:rPr>
          <w:t>www.buffalo.edu/studentlife/who-we-</w:t>
        </w:r>
      </w:hyperlink>
      <w:r>
        <w:rPr>
          <w:color w:val="595959"/>
          <w:spacing w:val="-56"/>
        </w:rPr>
        <w:t xml:space="preserve"> </w:t>
      </w:r>
      <w:r>
        <w:rPr>
          <w:color w:val="595959"/>
          <w:u w:val="single" w:color="595959"/>
        </w:rPr>
        <w:t>are/departments/conduct.html</w:t>
      </w:r>
      <w:r>
        <w:rPr>
          <w:color w:val="595959"/>
        </w:rPr>
        <w:t>)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is located in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 xml:space="preserve">520 </w:t>
      </w:r>
      <w:proofErr w:type="spellStart"/>
      <w:r>
        <w:rPr>
          <w:color w:val="595959"/>
        </w:rPr>
        <w:t>Capen</w:t>
      </w:r>
      <w:proofErr w:type="spellEnd"/>
      <w:r>
        <w:rPr>
          <w:color w:val="595959"/>
        </w:rPr>
        <w:t xml:space="preserve"> Hall.</w:t>
      </w:r>
    </w:p>
    <w:p w14:paraId="798A63F6" w14:textId="77777777" w:rsidR="0017373A" w:rsidRDefault="0017373A">
      <w:pPr>
        <w:pStyle w:val="BodyText"/>
        <w:spacing w:before="6"/>
        <w:rPr>
          <w:sz w:val="19"/>
        </w:rPr>
      </w:pPr>
    </w:p>
    <w:p w14:paraId="4D29C822" w14:textId="77777777" w:rsidR="0017373A" w:rsidRDefault="009400FA">
      <w:pPr>
        <w:pStyle w:val="Heading2"/>
        <w:spacing w:before="99"/>
      </w:pPr>
      <w:bookmarkStart w:id="66" w:name="_TOC_250006"/>
      <w:r>
        <w:rPr>
          <w:color w:val="595959"/>
        </w:rPr>
        <w:t>Grievance</w:t>
      </w:r>
      <w:r>
        <w:rPr>
          <w:color w:val="595959"/>
          <w:spacing w:val="-6"/>
        </w:rPr>
        <w:t xml:space="preserve"> </w:t>
      </w:r>
      <w:bookmarkEnd w:id="66"/>
      <w:r>
        <w:rPr>
          <w:color w:val="595959"/>
        </w:rPr>
        <w:t>Procedures</w:t>
      </w:r>
    </w:p>
    <w:p w14:paraId="56EF8C41" w14:textId="77777777" w:rsidR="0017373A" w:rsidRDefault="009400FA">
      <w:pPr>
        <w:pStyle w:val="BodyText"/>
        <w:spacing w:before="45" w:line="276" w:lineRule="auto"/>
        <w:ind w:left="340" w:right="126"/>
      </w:pPr>
      <w:r>
        <w:rPr>
          <w:color w:val="595959"/>
        </w:rPr>
        <w:t>Students occasionally experience conflicts and disagreements with other students, faculty, and</w:t>
      </w:r>
      <w:r>
        <w:rPr>
          <w:color w:val="595959"/>
          <w:spacing w:val="-56"/>
        </w:rPr>
        <w:t xml:space="preserve"> </w:t>
      </w:r>
      <w:r>
        <w:rPr>
          <w:color w:val="595959"/>
        </w:rPr>
        <w:t>supervisors over the course of their graduate career.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The usual procedure in such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circumstances is to first raise the issue with the person in question and see if it can be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informally</w:t>
      </w:r>
      <w:r>
        <w:rPr>
          <w:color w:val="595959"/>
          <w:spacing w:val="2"/>
        </w:rPr>
        <w:t xml:space="preserve"> </w:t>
      </w:r>
      <w:r>
        <w:rPr>
          <w:color w:val="595959"/>
        </w:rPr>
        <w:t>resolved.</w:t>
      </w:r>
      <w:r>
        <w:rPr>
          <w:color w:val="595959"/>
          <w:spacing w:val="60"/>
        </w:rPr>
        <w:t xml:space="preserve"> </w:t>
      </w:r>
      <w:r>
        <w:rPr>
          <w:color w:val="595959"/>
        </w:rPr>
        <w:t>If</w:t>
      </w:r>
      <w:r>
        <w:rPr>
          <w:color w:val="595959"/>
          <w:spacing w:val="2"/>
        </w:rPr>
        <w:t xml:space="preserve"> </w:t>
      </w:r>
      <w:r>
        <w:rPr>
          <w:color w:val="595959"/>
        </w:rPr>
        <w:t>not,</w:t>
      </w:r>
      <w:r>
        <w:rPr>
          <w:color w:val="595959"/>
          <w:spacing w:val="2"/>
        </w:rPr>
        <w:t xml:space="preserve"> </w:t>
      </w:r>
      <w:r>
        <w:rPr>
          <w:color w:val="595959"/>
        </w:rPr>
        <w:t>students</w:t>
      </w:r>
      <w:r>
        <w:rPr>
          <w:color w:val="595959"/>
          <w:spacing w:val="3"/>
        </w:rPr>
        <w:t xml:space="preserve"> </w:t>
      </w:r>
      <w:r>
        <w:rPr>
          <w:color w:val="595959"/>
        </w:rPr>
        <w:t>should</w:t>
      </w:r>
      <w:r>
        <w:rPr>
          <w:color w:val="595959"/>
          <w:spacing w:val="2"/>
        </w:rPr>
        <w:t xml:space="preserve"> </w:t>
      </w:r>
      <w:r>
        <w:rPr>
          <w:color w:val="595959"/>
        </w:rPr>
        <w:t>then</w:t>
      </w:r>
      <w:r>
        <w:rPr>
          <w:color w:val="595959"/>
          <w:spacing w:val="3"/>
        </w:rPr>
        <w:t xml:space="preserve"> </w:t>
      </w:r>
      <w:r>
        <w:rPr>
          <w:color w:val="595959"/>
        </w:rPr>
        <w:t>seek</w:t>
      </w:r>
      <w:r>
        <w:rPr>
          <w:color w:val="595959"/>
          <w:spacing w:val="2"/>
        </w:rPr>
        <w:t xml:space="preserve"> </w:t>
      </w:r>
      <w:r>
        <w:rPr>
          <w:color w:val="595959"/>
        </w:rPr>
        <w:t>the</w:t>
      </w:r>
      <w:r>
        <w:rPr>
          <w:color w:val="595959"/>
          <w:spacing w:val="3"/>
        </w:rPr>
        <w:t xml:space="preserve"> </w:t>
      </w:r>
      <w:r>
        <w:rPr>
          <w:color w:val="595959"/>
        </w:rPr>
        <w:t>counsel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of</w:t>
      </w:r>
      <w:r>
        <w:rPr>
          <w:color w:val="595959"/>
          <w:spacing w:val="3"/>
        </w:rPr>
        <w:t xml:space="preserve"> </w:t>
      </w:r>
      <w:r>
        <w:rPr>
          <w:color w:val="595959"/>
        </w:rPr>
        <w:t>a</w:t>
      </w:r>
      <w:r>
        <w:rPr>
          <w:color w:val="595959"/>
          <w:spacing w:val="3"/>
        </w:rPr>
        <w:t xml:space="preserve"> </w:t>
      </w:r>
      <w:r>
        <w:rPr>
          <w:color w:val="595959"/>
        </w:rPr>
        <w:t>third</w:t>
      </w:r>
      <w:r>
        <w:rPr>
          <w:color w:val="595959"/>
          <w:spacing w:val="2"/>
        </w:rPr>
        <w:t xml:space="preserve"> </w:t>
      </w:r>
      <w:r>
        <w:rPr>
          <w:color w:val="595959"/>
        </w:rPr>
        <w:t>party.</w:t>
      </w:r>
      <w:r>
        <w:rPr>
          <w:color w:val="595959"/>
          <w:spacing w:val="60"/>
        </w:rPr>
        <w:t xml:space="preserve"> </w:t>
      </w:r>
      <w:r>
        <w:rPr>
          <w:color w:val="595959"/>
        </w:rPr>
        <w:t>In</w:t>
      </w:r>
      <w:r>
        <w:rPr>
          <w:color w:val="595959"/>
          <w:spacing w:val="3"/>
        </w:rPr>
        <w:t xml:space="preserve"> </w:t>
      </w:r>
      <w:r>
        <w:rPr>
          <w:color w:val="595959"/>
        </w:rPr>
        <w:t>all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cases,</w:t>
      </w:r>
      <w:r>
        <w:rPr>
          <w:color w:val="595959"/>
          <w:spacing w:val="-2"/>
        </w:rPr>
        <w:t xml:space="preserve"> </w:t>
      </w:r>
      <w:r>
        <w:rPr>
          <w:color w:val="595959"/>
        </w:rPr>
        <w:t>the program director will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be available to discuss these issues.</w:t>
      </w:r>
    </w:p>
    <w:p w14:paraId="3EE47387" w14:textId="77777777" w:rsidR="0017373A" w:rsidRDefault="0017373A">
      <w:pPr>
        <w:pStyle w:val="BodyText"/>
        <w:spacing w:before="6"/>
        <w:rPr>
          <w:sz w:val="27"/>
        </w:rPr>
      </w:pPr>
    </w:p>
    <w:p w14:paraId="5D30DAAF" w14:textId="77777777" w:rsidR="0017373A" w:rsidRDefault="009400FA">
      <w:pPr>
        <w:pStyle w:val="BodyText"/>
        <w:spacing w:before="1" w:line="273" w:lineRule="auto"/>
        <w:ind w:left="340" w:right="478"/>
      </w:pPr>
      <w:r>
        <w:rPr>
          <w:color w:val="595959"/>
        </w:rPr>
        <w:t>The preamble of the Graduate School Grievance Procedures states that it "is an objective of</w:t>
      </w:r>
      <w:r>
        <w:rPr>
          <w:color w:val="595959"/>
          <w:spacing w:val="-56"/>
        </w:rPr>
        <w:t xml:space="preserve"> </w:t>
      </w:r>
      <w:r>
        <w:rPr>
          <w:color w:val="595959"/>
        </w:rPr>
        <w:t>the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Graduate School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to encourage the prompt and informal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resolution of grievances of</w:t>
      </w:r>
    </w:p>
    <w:p w14:paraId="364240D8" w14:textId="77777777" w:rsidR="0017373A" w:rsidRDefault="0017373A">
      <w:pPr>
        <w:pStyle w:val="BodyText"/>
        <w:spacing w:before="10"/>
        <w:rPr>
          <w:sz w:val="12"/>
        </w:rPr>
      </w:pPr>
    </w:p>
    <w:p w14:paraId="26BE6D12" w14:textId="77777777" w:rsidR="0017373A" w:rsidRDefault="0017373A">
      <w:pPr>
        <w:sectPr w:rsidR="0017373A">
          <w:pgSz w:w="12240" w:h="15840"/>
          <w:pgMar w:top="1000" w:right="700" w:bottom="1220" w:left="1100" w:header="0" w:footer="1040" w:gutter="0"/>
          <w:cols w:space="720"/>
        </w:sectPr>
      </w:pPr>
    </w:p>
    <w:p w14:paraId="726B13C4" w14:textId="77777777" w:rsidR="0017373A" w:rsidRDefault="009400FA">
      <w:pPr>
        <w:pStyle w:val="BodyText"/>
        <w:spacing w:before="80" w:line="276" w:lineRule="auto"/>
        <w:ind w:left="340" w:right="174"/>
      </w:pPr>
      <w:r>
        <w:rPr>
          <w:color w:val="595959"/>
        </w:rPr>
        <w:lastRenderedPageBreak/>
        <w:t>graduate students as they arise and to provide recourse to orderly procedures for the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satisfactory resolution of complaints. This set of procedures constitute a framework for the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orderly and expeditious resolution of disputes.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Effectiveness and efficiency, therefore, are key</w:t>
      </w:r>
      <w:r>
        <w:rPr>
          <w:color w:val="595959"/>
          <w:spacing w:val="-56"/>
        </w:rPr>
        <w:t xml:space="preserve"> </w:t>
      </w:r>
      <w:r>
        <w:rPr>
          <w:color w:val="595959"/>
        </w:rPr>
        <w:t>elements of such a framework.</w:t>
      </w:r>
      <w:r>
        <w:rPr>
          <w:color w:val="595959"/>
          <w:spacing w:val="57"/>
        </w:rPr>
        <w:t xml:space="preserve"> </w:t>
      </w:r>
      <w:r>
        <w:rPr>
          <w:color w:val="595959"/>
        </w:rPr>
        <w:t>However, the concern of the Graduate School goes well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beyond an administrative interest in providing steps to be taken when one of its members has</w:t>
      </w:r>
      <w:r>
        <w:rPr>
          <w:color w:val="595959"/>
          <w:spacing w:val="-55"/>
        </w:rPr>
        <w:t xml:space="preserve"> </w:t>
      </w:r>
      <w:r>
        <w:rPr>
          <w:color w:val="595959"/>
        </w:rPr>
        <w:t>a quarrel with another.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While recognizing and affirming the established principle that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 xml:space="preserve">academic determinations are to be reached solely by academic professionals, it is the </w:t>
      </w:r>
      <w:proofErr w:type="gramStart"/>
      <w:r>
        <w:rPr>
          <w:color w:val="595959"/>
        </w:rPr>
        <w:t>School's</w:t>
      </w:r>
      <w:proofErr w:type="gramEnd"/>
      <w:r>
        <w:rPr>
          <w:color w:val="595959"/>
          <w:spacing w:val="1"/>
        </w:rPr>
        <w:t xml:space="preserve"> </w:t>
      </w:r>
      <w:r>
        <w:rPr>
          <w:color w:val="595959"/>
        </w:rPr>
        <w:t>intention that to the maximum extent feasible its procedures secure equitable treatment to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every party to a dispute.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To that end, those who oversee the grievance process are charged to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pay heed not only to issues of procedural integrity but also to considerations of substantive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fairness."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 xml:space="preserve">Find more information at </w:t>
      </w:r>
      <w:hyperlink r:id="rId68">
        <w:r>
          <w:rPr>
            <w:color w:val="595959"/>
            <w:u w:val="single" w:color="595959"/>
          </w:rPr>
          <w:t>http://gra.buffalo.edu/succeed/current-students/policy-</w:t>
        </w:r>
      </w:hyperlink>
      <w:r>
        <w:rPr>
          <w:color w:val="595959"/>
          <w:spacing w:val="-55"/>
        </w:rPr>
        <w:t xml:space="preserve"> </w:t>
      </w:r>
      <w:r>
        <w:rPr>
          <w:color w:val="595959"/>
          <w:u w:val="single" w:color="595959"/>
        </w:rPr>
        <w:t>library.html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under “Academic Grievance.”</w:t>
      </w:r>
    </w:p>
    <w:p w14:paraId="10E24A4E" w14:textId="77777777" w:rsidR="0017373A" w:rsidRDefault="0017373A">
      <w:pPr>
        <w:pStyle w:val="BodyText"/>
        <w:rPr>
          <w:sz w:val="19"/>
        </w:rPr>
      </w:pPr>
    </w:p>
    <w:p w14:paraId="54494ECD" w14:textId="77777777" w:rsidR="0017373A" w:rsidRDefault="009400FA">
      <w:pPr>
        <w:pStyle w:val="Heading2"/>
        <w:spacing w:before="98"/>
      </w:pPr>
      <w:bookmarkStart w:id="67" w:name="_TOC_250005"/>
      <w:r>
        <w:rPr>
          <w:color w:val="595959"/>
        </w:rPr>
        <w:t>Equity,</w:t>
      </w:r>
      <w:r>
        <w:rPr>
          <w:color w:val="595959"/>
          <w:spacing w:val="-6"/>
        </w:rPr>
        <w:t xml:space="preserve"> </w:t>
      </w:r>
      <w:r w:rsidR="00882254">
        <w:rPr>
          <w:color w:val="595959"/>
        </w:rPr>
        <w:t>Diversity,</w:t>
      </w:r>
      <w:r>
        <w:rPr>
          <w:color w:val="595959"/>
          <w:spacing w:val="-6"/>
        </w:rPr>
        <w:t xml:space="preserve"> </w:t>
      </w:r>
      <w:r>
        <w:rPr>
          <w:color w:val="595959"/>
        </w:rPr>
        <w:t>and</w:t>
      </w:r>
      <w:r>
        <w:rPr>
          <w:color w:val="595959"/>
          <w:spacing w:val="-5"/>
        </w:rPr>
        <w:t xml:space="preserve"> </w:t>
      </w:r>
      <w:bookmarkEnd w:id="67"/>
      <w:r>
        <w:rPr>
          <w:color w:val="595959"/>
        </w:rPr>
        <w:t>Inclusion</w:t>
      </w:r>
    </w:p>
    <w:p w14:paraId="1B60FEB8" w14:textId="77777777" w:rsidR="0017373A" w:rsidRDefault="009400FA">
      <w:pPr>
        <w:pStyle w:val="BodyText"/>
        <w:spacing w:before="50" w:line="273" w:lineRule="auto"/>
        <w:ind w:left="340" w:right="138"/>
      </w:pPr>
      <w:r>
        <w:rPr>
          <w:color w:val="595959"/>
        </w:rPr>
        <w:t xml:space="preserve">The Office of Equity, </w:t>
      </w:r>
      <w:r w:rsidR="00882254">
        <w:rPr>
          <w:color w:val="595959"/>
        </w:rPr>
        <w:t>Diversity,</w:t>
      </w:r>
      <w:r>
        <w:rPr>
          <w:color w:val="595959"/>
        </w:rPr>
        <w:t xml:space="preserve"> and Inclusion (EDI) manages and assists with the following UB</w:t>
      </w:r>
      <w:r>
        <w:rPr>
          <w:color w:val="595959"/>
          <w:spacing w:val="-56"/>
        </w:rPr>
        <w:t xml:space="preserve"> </w:t>
      </w:r>
      <w:r>
        <w:rPr>
          <w:color w:val="595959"/>
        </w:rPr>
        <w:t>policies:</w:t>
      </w:r>
    </w:p>
    <w:p w14:paraId="73189010" w14:textId="77777777" w:rsidR="0017373A" w:rsidRDefault="009400FA">
      <w:pPr>
        <w:pStyle w:val="ListParagraph"/>
        <w:numPr>
          <w:ilvl w:val="0"/>
          <w:numId w:val="2"/>
        </w:numPr>
        <w:tabs>
          <w:tab w:val="left" w:pos="1779"/>
          <w:tab w:val="left" w:pos="1780"/>
        </w:tabs>
        <w:spacing w:before="21"/>
        <w:rPr>
          <w:sz w:val="24"/>
        </w:rPr>
      </w:pPr>
      <w:r>
        <w:rPr>
          <w:color w:val="595959"/>
          <w:sz w:val="24"/>
        </w:rPr>
        <w:t>Discrimination</w:t>
      </w:r>
      <w:r>
        <w:rPr>
          <w:color w:val="595959"/>
          <w:spacing w:val="-1"/>
          <w:sz w:val="24"/>
        </w:rPr>
        <w:t xml:space="preserve"> </w:t>
      </w:r>
      <w:r>
        <w:rPr>
          <w:color w:val="595959"/>
          <w:sz w:val="24"/>
        </w:rPr>
        <w:t>and</w:t>
      </w:r>
      <w:r>
        <w:rPr>
          <w:color w:val="595959"/>
          <w:spacing w:val="-1"/>
          <w:sz w:val="24"/>
        </w:rPr>
        <w:t xml:space="preserve"> </w:t>
      </w:r>
      <w:r>
        <w:rPr>
          <w:color w:val="595959"/>
          <w:sz w:val="24"/>
        </w:rPr>
        <w:t>Harassment</w:t>
      </w:r>
    </w:p>
    <w:p w14:paraId="105BB0FF" w14:textId="77777777" w:rsidR="0017373A" w:rsidRDefault="009400FA">
      <w:pPr>
        <w:pStyle w:val="ListParagraph"/>
        <w:numPr>
          <w:ilvl w:val="0"/>
          <w:numId w:val="2"/>
        </w:numPr>
        <w:tabs>
          <w:tab w:val="left" w:pos="1779"/>
          <w:tab w:val="left" w:pos="1780"/>
        </w:tabs>
        <w:spacing w:before="45"/>
        <w:rPr>
          <w:sz w:val="24"/>
        </w:rPr>
      </w:pPr>
      <w:r>
        <w:rPr>
          <w:color w:val="595959"/>
          <w:sz w:val="24"/>
        </w:rPr>
        <w:t>Reasonable</w:t>
      </w:r>
      <w:r>
        <w:rPr>
          <w:color w:val="595959"/>
          <w:spacing w:val="-3"/>
          <w:sz w:val="24"/>
        </w:rPr>
        <w:t xml:space="preserve"> </w:t>
      </w:r>
      <w:r>
        <w:rPr>
          <w:color w:val="595959"/>
          <w:sz w:val="24"/>
        </w:rPr>
        <w:t>Accommodation</w:t>
      </w:r>
    </w:p>
    <w:p w14:paraId="28A1F1CB" w14:textId="77777777" w:rsidR="0017373A" w:rsidRDefault="009400FA">
      <w:pPr>
        <w:pStyle w:val="ListParagraph"/>
        <w:numPr>
          <w:ilvl w:val="0"/>
          <w:numId w:val="2"/>
        </w:numPr>
        <w:tabs>
          <w:tab w:val="left" w:pos="1779"/>
          <w:tab w:val="left" w:pos="1780"/>
        </w:tabs>
        <w:spacing w:before="44"/>
        <w:rPr>
          <w:sz w:val="24"/>
        </w:rPr>
      </w:pPr>
      <w:r>
        <w:rPr>
          <w:color w:val="595959"/>
          <w:sz w:val="24"/>
        </w:rPr>
        <w:t>Religious Accommodation and Expression</w:t>
      </w:r>
    </w:p>
    <w:p w14:paraId="67C5B357" w14:textId="77777777" w:rsidR="0017373A" w:rsidRDefault="009400FA">
      <w:pPr>
        <w:pStyle w:val="ListParagraph"/>
        <w:numPr>
          <w:ilvl w:val="0"/>
          <w:numId w:val="2"/>
        </w:numPr>
        <w:tabs>
          <w:tab w:val="left" w:pos="1779"/>
          <w:tab w:val="left" w:pos="1780"/>
        </w:tabs>
        <w:spacing w:before="39"/>
        <w:rPr>
          <w:sz w:val="24"/>
        </w:rPr>
      </w:pPr>
      <w:r>
        <w:rPr>
          <w:color w:val="595959"/>
          <w:sz w:val="24"/>
        </w:rPr>
        <w:t>Web Accessibility</w:t>
      </w:r>
    </w:p>
    <w:p w14:paraId="267DEC18" w14:textId="77777777" w:rsidR="0017373A" w:rsidRDefault="009400FA">
      <w:pPr>
        <w:pStyle w:val="ListParagraph"/>
        <w:numPr>
          <w:ilvl w:val="0"/>
          <w:numId w:val="2"/>
        </w:numPr>
        <w:tabs>
          <w:tab w:val="left" w:pos="1779"/>
          <w:tab w:val="left" w:pos="1780"/>
        </w:tabs>
        <w:spacing w:before="44"/>
        <w:rPr>
          <w:sz w:val="24"/>
        </w:rPr>
      </w:pPr>
      <w:r>
        <w:rPr>
          <w:color w:val="595959"/>
          <w:sz w:val="24"/>
        </w:rPr>
        <w:t>Child Protection</w:t>
      </w:r>
    </w:p>
    <w:p w14:paraId="47D7263E" w14:textId="77777777" w:rsidR="0017373A" w:rsidRDefault="009400FA">
      <w:pPr>
        <w:pStyle w:val="ListParagraph"/>
        <w:numPr>
          <w:ilvl w:val="0"/>
          <w:numId w:val="2"/>
        </w:numPr>
        <w:tabs>
          <w:tab w:val="left" w:pos="1779"/>
          <w:tab w:val="left" w:pos="1780"/>
        </w:tabs>
        <w:spacing w:before="45"/>
        <w:rPr>
          <w:sz w:val="24"/>
        </w:rPr>
      </w:pPr>
      <w:r>
        <w:rPr>
          <w:color w:val="595959"/>
          <w:sz w:val="24"/>
        </w:rPr>
        <w:t>Sexual</w:t>
      </w:r>
      <w:r>
        <w:rPr>
          <w:color w:val="595959"/>
          <w:spacing w:val="-1"/>
          <w:sz w:val="24"/>
        </w:rPr>
        <w:t xml:space="preserve"> </w:t>
      </w:r>
      <w:r>
        <w:rPr>
          <w:color w:val="595959"/>
          <w:sz w:val="24"/>
        </w:rPr>
        <w:t>Violence Response Policy</w:t>
      </w:r>
    </w:p>
    <w:p w14:paraId="23E2E3FA" w14:textId="77777777" w:rsidR="0017373A" w:rsidRDefault="009400FA">
      <w:pPr>
        <w:pStyle w:val="ListParagraph"/>
        <w:numPr>
          <w:ilvl w:val="0"/>
          <w:numId w:val="2"/>
        </w:numPr>
        <w:tabs>
          <w:tab w:val="left" w:pos="1779"/>
          <w:tab w:val="left" w:pos="1780"/>
        </w:tabs>
        <w:spacing w:before="44"/>
        <w:rPr>
          <w:sz w:val="24"/>
        </w:rPr>
      </w:pPr>
      <w:r>
        <w:rPr>
          <w:color w:val="595959"/>
          <w:sz w:val="24"/>
        </w:rPr>
        <w:t>Student Preferred Name Policy</w:t>
      </w:r>
    </w:p>
    <w:p w14:paraId="5250C449" w14:textId="77777777" w:rsidR="0017373A" w:rsidRDefault="0017373A">
      <w:pPr>
        <w:pStyle w:val="BodyText"/>
        <w:spacing w:before="7"/>
        <w:rPr>
          <w:sz w:val="29"/>
        </w:rPr>
      </w:pPr>
    </w:p>
    <w:p w14:paraId="7F8715E2" w14:textId="77777777" w:rsidR="0017373A" w:rsidRDefault="009400FA">
      <w:pPr>
        <w:pStyle w:val="BodyText"/>
        <w:ind w:left="340"/>
      </w:pPr>
      <w:r>
        <w:rPr>
          <w:color w:val="595959"/>
        </w:rPr>
        <w:t>More</w:t>
      </w:r>
      <w:r>
        <w:rPr>
          <w:color w:val="595959"/>
          <w:spacing w:val="-2"/>
        </w:rPr>
        <w:t xml:space="preserve"> </w:t>
      </w:r>
      <w:r>
        <w:rPr>
          <w:color w:val="595959"/>
        </w:rPr>
        <w:t>information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found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at:</w:t>
      </w:r>
      <w:r>
        <w:rPr>
          <w:color w:val="595959"/>
          <w:spacing w:val="-2"/>
        </w:rPr>
        <w:t xml:space="preserve"> </w:t>
      </w:r>
      <w:r>
        <w:rPr>
          <w:color w:val="595959"/>
          <w:u w:val="single" w:color="005BBB"/>
        </w:rPr>
        <w:t>https://</w:t>
      </w:r>
      <w:hyperlink r:id="rId69">
        <w:r>
          <w:rPr>
            <w:color w:val="595959"/>
            <w:u w:val="single" w:color="005BBB"/>
          </w:rPr>
          <w:t>www.buffalo.edu/equity/policies.html</w:t>
        </w:r>
      </w:hyperlink>
    </w:p>
    <w:p w14:paraId="7C5F787B" w14:textId="77777777" w:rsidR="0017373A" w:rsidRDefault="0017373A">
      <w:pPr>
        <w:pStyle w:val="BodyText"/>
        <w:spacing w:before="5"/>
        <w:rPr>
          <w:sz w:val="22"/>
        </w:rPr>
      </w:pPr>
    </w:p>
    <w:p w14:paraId="759E10C6" w14:textId="77777777" w:rsidR="0017373A" w:rsidRDefault="009400FA">
      <w:pPr>
        <w:pStyle w:val="Heading2"/>
        <w:spacing w:before="98"/>
      </w:pPr>
      <w:bookmarkStart w:id="68" w:name="_TOC_250004"/>
      <w:r>
        <w:rPr>
          <w:color w:val="595959"/>
        </w:rPr>
        <w:t>Student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Code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of</w:t>
      </w:r>
      <w:r>
        <w:rPr>
          <w:color w:val="595959"/>
          <w:spacing w:val="-1"/>
        </w:rPr>
        <w:t xml:space="preserve"> </w:t>
      </w:r>
      <w:bookmarkEnd w:id="68"/>
      <w:r>
        <w:rPr>
          <w:color w:val="595959"/>
        </w:rPr>
        <w:t>Conduct</w:t>
      </w:r>
    </w:p>
    <w:p w14:paraId="4BF67324" w14:textId="77777777" w:rsidR="0017373A" w:rsidRDefault="009400FA">
      <w:pPr>
        <w:pStyle w:val="BodyText"/>
        <w:spacing w:before="50" w:line="273" w:lineRule="auto"/>
        <w:ind w:left="340" w:right="365"/>
      </w:pPr>
      <w:r>
        <w:rPr>
          <w:color w:val="595959"/>
        </w:rPr>
        <w:t>The Student Code of Conduct outlines what is expected from you as a UB student. Here, you</w:t>
      </w:r>
      <w:r>
        <w:rPr>
          <w:color w:val="595959"/>
          <w:spacing w:val="-56"/>
        </w:rPr>
        <w:t xml:space="preserve"> </w:t>
      </w:r>
      <w:r>
        <w:rPr>
          <w:color w:val="595959"/>
        </w:rPr>
        <w:t>will find information about your rights and responsibilities, standards of behavior and an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overview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of student-related University policies.</w:t>
      </w:r>
    </w:p>
    <w:p w14:paraId="48AC059E" w14:textId="77777777" w:rsidR="0017373A" w:rsidRDefault="0017373A">
      <w:pPr>
        <w:pStyle w:val="BodyText"/>
        <w:spacing w:before="2"/>
        <w:rPr>
          <w:sz w:val="28"/>
        </w:rPr>
      </w:pPr>
    </w:p>
    <w:p w14:paraId="0A605A90" w14:textId="77777777" w:rsidR="0017373A" w:rsidRDefault="009400FA">
      <w:pPr>
        <w:pStyle w:val="BodyText"/>
        <w:spacing w:line="273" w:lineRule="auto"/>
        <w:ind w:left="340" w:right="142"/>
      </w:pPr>
      <w:r>
        <w:rPr>
          <w:color w:val="595959"/>
        </w:rPr>
        <w:t>During your first semester at UB, you will be prompted to read and affirm the Student Code of</w:t>
      </w:r>
      <w:r>
        <w:rPr>
          <w:color w:val="595959"/>
          <w:spacing w:val="-56"/>
        </w:rPr>
        <w:t xml:space="preserve"> </w:t>
      </w:r>
      <w:r>
        <w:rPr>
          <w:color w:val="595959"/>
        </w:rPr>
        <w:t>Conduct.</w:t>
      </w:r>
    </w:p>
    <w:p w14:paraId="2D7F09D3" w14:textId="77777777" w:rsidR="0017373A" w:rsidRDefault="0017373A">
      <w:pPr>
        <w:pStyle w:val="BodyText"/>
        <w:spacing w:before="3"/>
        <w:rPr>
          <w:sz w:val="28"/>
        </w:rPr>
      </w:pPr>
    </w:p>
    <w:p w14:paraId="7DA8B060" w14:textId="77777777" w:rsidR="0017373A" w:rsidRDefault="009400FA">
      <w:pPr>
        <w:pStyle w:val="Heading2"/>
      </w:pPr>
      <w:bookmarkStart w:id="69" w:name="_TOC_250003"/>
      <w:r>
        <w:rPr>
          <w:color w:val="595959"/>
        </w:rPr>
        <w:t>Additional</w:t>
      </w:r>
      <w:r>
        <w:rPr>
          <w:color w:val="595959"/>
          <w:spacing w:val="-5"/>
        </w:rPr>
        <w:t xml:space="preserve"> </w:t>
      </w:r>
      <w:r>
        <w:rPr>
          <w:color w:val="595959"/>
        </w:rPr>
        <w:t>Rules,</w:t>
      </w:r>
      <w:r>
        <w:rPr>
          <w:color w:val="595959"/>
          <w:spacing w:val="-4"/>
        </w:rPr>
        <w:t xml:space="preserve"> </w:t>
      </w:r>
      <w:r>
        <w:rPr>
          <w:color w:val="595959"/>
        </w:rPr>
        <w:t>Regulations</w:t>
      </w:r>
      <w:r>
        <w:rPr>
          <w:color w:val="595959"/>
          <w:spacing w:val="-4"/>
        </w:rPr>
        <w:t xml:space="preserve"> </w:t>
      </w:r>
      <w:r>
        <w:rPr>
          <w:color w:val="595959"/>
        </w:rPr>
        <w:t>and</w:t>
      </w:r>
      <w:r>
        <w:rPr>
          <w:color w:val="595959"/>
          <w:spacing w:val="-3"/>
        </w:rPr>
        <w:t xml:space="preserve"> </w:t>
      </w:r>
      <w:bookmarkEnd w:id="69"/>
      <w:r>
        <w:rPr>
          <w:color w:val="595959"/>
        </w:rPr>
        <w:t>Guidelines</w:t>
      </w:r>
    </w:p>
    <w:p w14:paraId="4B835314" w14:textId="77777777" w:rsidR="0017373A" w:rsidRDefault="009400FA">
      <w:pPr>
        <w:pStyle w:val="BodyText"/>
        <w:spacing w:before="45" w:line="278" w:lineRule="auto"/>
        <w:ind w:left="340" w:right="476"/>
      </w:pPr>
      <w:r>
        <w:rPr>
          <w:color w:val="595959"/>
        </w:rPr>
        <w:t xml:space="preserve">You may also be subject to additional rules, regulations, </w:t>
      </w:r>
      <w:r w:rsidR="00882254">
        <w:rPr>
          <w:color w:val="595959"/>
        </w:rPr>
        <w:t>procedures,</w:t>
      </w:r>
      <w:r>
        <w:rPr>
          <w:color w:val="595959"/>
        </w:rPr>
        <w:t xml:space="preserve"> and guidelines as a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member</w:t>
      </w:r>
      <w:r>
        <w:rPr>
          <w:color w:val="595959"/>
          <w:spacing w:val="-2"/>
        </w:rPr>
        <w:t xml:space="preserve"> </w:t>
      </w:r>
      <w:r>
        <w:rPr>
          <w:color w:val="595959"/>
        </w:rPr>
        <w:t>of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the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UB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community.</w:t>
      </w:r>
      <w:r>
        <w:rPr>
          <w:color w:val="595959"/>
          <w:spacing w:val="-3"/>
        </w:rPr>
        <w:t xml:space="preserve"> </w:t>
      </w:r>
      <w:r>
        <w:rPr>
          <w:color w:val="595959"/>
        </w:rPr>
        <w:t>Here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are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some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of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the</w:t>
      </w:r>
      <w:r>
        <w:rPr>
          <w:color w:val="595959"/>
          <w:spacing w:val="-2"/>
        </w:rPr>
        <w:t xml:space="preserve"> </w:t>
      </w:r>
      <w:r w:rsidR="00882254">
        <w:rPr>
          <w:color w:val="595959"/>
        </w:rPr>
        <w:t>most</w:t>
      </w:r>
      <w:r w:rsidR="00882254">
        <w:rPr>
          <w:color w:val="595959"/>
          <w:spacing w:val="-1"/>
        </w:rPr>
        <w:t xml:space="preserve"> </w:t>
      </w:r>
      <w:r w:rsidR="00882254">
        <w:rPr>
          <w:color w:val="595959"/>
        </w:rPr>
        <w:t>referenced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resources.</w:t>
      </w:r>
    </w:p>
    <w:p w14:paraId="0816F804" w14:textId="77777777" w:rsidR="0017373A" w:rsidRDefault="0017373A">
      <w:pPr>
        <w:pStyle w:val="BodyText"/>
        <w:spacing w:before="3"/>
        <w:rPr>
          <w:sz w:val="27"/>
        </w:rPr>
      </w:pPr>
    </w:p>
    <w:p w14:paraId="74356B72" w14:textId="77777777" w:rsidR="0017373A" w:rsidRDefault="009400FA">
      <w:pPr>
        <w:pStyle w:val="Heading2"/>
      </w:pPr>
      <w:bookmarkStart w:id="70" w:name="_TOC_250002"/>
      <w:r>
        <w:rPr>
          <w:color w:val="595959"/>
        </w:rPr>
        <w:t>The</w:t>
      </w:r>
      <w:r>
        <w:rPr>
          <w:color w:val="595959"/>
          <w:spacing w:val="-4"/>
        </w:rPr>
        <w:t xml:space="preserve"> </w:t>
      </w:r>
      <w:r>
        <w:rPr>
          <w:color w:val="595959"/>
        </w:rPr>
        <w:t>Good</w:t>
      </w:r>
      <w:r>
        <w:rPr>
          <w:color w:val="595959"/>
          <w:spacing w:val="-3"/>
        </w:rPr>
        <w:t xml:space="preserve"> </w:t>
      </w:r>
      <w:r>
        <w:rPr>
          <w:color w:val="595959"/>
        </w:rPr>
        <w:t>Samaritan</w:t>
      </w:r>
      <w:r>
        <w:rPr>
          <w:color w:val="595959"/>
          <w:spacing w:val="-3"/>
        </w:rPr>
        <w:t xml:space="preserve"> </w:t>
      </w:r>
      <w:bookmarkEnd w:id="70"/>
      <w:r>
        <w:rPr>
          <w:color w:val="595959"/>
        </w:rPr>
        <w:t>Policy</w:t>
      </w:r>
    </w:p>
    <w:p w14:paraId="4067E4E2" w14:textId="77777777" w:rsidR="0017373A" w:rsidRDefault="0017373A" w:rsidP="00B97667">
      <w:pPr>
        <w:pStyle w:val="BodyText"/>
        <w:spacing w:before="35"/>
        <w:ind w:left="340"/>
        <w:sectPr w:rsidR="0017373A">
          <w:pgSz w:w="12240" w:h="15840"/>
          <w:pgMar w:top="1000" w:right="700" w:bottom="1220" w:left="1100" w:header="0" w:footer="1040" w:gutter="0"/>
          <w:cols w:space="720"/>
        </w:sectPr>
      </w:pPr>
    </w:p>
    <w:p w14:paraId="6CC47E4D" w14:textId="77777777" w:rsidR="0017373A" w:rsidRDefault="009400FA">
      <w:pPr>
        <w:pStyle w:val="BodyText"/>
        <w:spacing w:before="80" w:line="276" w:lineRule="auto"/>
        <w:ind w:left="340" w:right="410"/>
      </w:pPr>
      <w:r>
        <w:rPr>
          <w:color w:val="595959"/>
        </w:rPr>
        <w:lastRenderedPageBreak/>
        <w:t>The health and safety of UB students is our first priority. The Good Samaritan Policy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eliminates disciplinary consequences for you and the people you are with if you call for help</w:t>
      </w:r>
      <w:r>
        <w:rPr>
          <w:color w:val="595959"/>
          <w:spacing w:val="-56"/>
        </w:rPr>
        <w:t xml:space="preserve"> </w:t>
      </w:r>
      <w:r>
        <w:rPr>
          <w:color w:val="595959"/>
        </w:rPr>
        <w:t>when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drinking or using other drugs.</w:t>
      </w:r>
    </w:p>
    <w:p w14:paraId="492E45C2" w14:textId="77777777" w:rsidR="0017373A" w:rsidRDefault="0017373A">
      <w:pPr>
        <w:pStyle w:val="BodyText"/>
        <w:spacing w:before="7"/>
        <w:rPr>
          <w:sz w:val="27"/>
        </w:rPr>
      </w:pPr>
    </w:p>
    <w:p w14:paraId="0F371200" w14:textId="77777777" w:rsidR="0017373A" w:rsidRDefault="009400FA">
      <w:pPr>
        <w:pStyle w:val="BodyText"/>
        <w:spacing w:line="276" w:lineRule="auto"/>
        <w:ind w:left="340" w:right="223"/>
      </w:pPr>
      <w:r>
        <w:rPr>
          <w:b/>
          <w:color w:val="595959"/>
          <w:sz w:val="28"/>
        </w:rPr>
        <w:t>Guidelines for Reporting Bias-Related Confrontations and Incidents</w:t>
      </w:r>
      <w:r>
        <w:rPr>
          <w:b/>
          <w:color w:val="595959"/>
          <w:spacing w:val="-69"/>
          <w:sz w:val="28"/>
        </w:rPr>
        <w:t xml:space="preserve"> </w:t>
      </w:r>
      <w:r>
        <w:rPr>
          <w:color w:val="595959"/>
        </w:rPr>
        <w:t>UB is committed to a safe and inclusive environment. As such, UB has specific guidelines and</w:t>
      </w:r>
      <w:r>
        <w:rPr>
          <w:color w:val="595959"/>
          <w:spacing w:val="-56"/>
        </w:rPr>
        <w:t xml:space="preserve"> </w:t>
      </w:r>
      <w:r>
        <w:rPr>
          <w:color w:val="595959"/>
        </w:rPr>
        <w:t>procedures in place to respond to bias-related confrontations and incidents. Bias-related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incidents are prompted by intolerant behaviors and illegal discrimination based on issues of: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Race, Color, National origin, Sex, Religion, Age, Disability, Gender, Pregnancy, Gender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identity, Gender expression, Sexual orientation, Predisposing genetic characteristics, Marital</w:t>
      </w:r>
      <w:r>
        <w:rPr>
          <w:color w:val="595959"/>
          <w:spacing w:val="-55"/>
        </w:rPr>
        <w:t xml:space="preserve"> </w:t>
      </w:r>
      <w:r>
        <w:rPr>
          <w:color w:val="595959"/>
        </w:rPr>
        <w:t>status, Familial status, Veteran status, Military status, Domestic violence victim status, Ex-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offender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status</w:t>
      </w:r>
    </w:p>
    <w:p w14:paraId="4EBA3A67" w14:textId="77777777" w:rsidR="0017373A" w:rsidRDefault="0017373A">
      <w:pPr>
        <w:pStyle w:val="BodyText"/>
        <w:spacing w:before="8"/>
        <w:rPr>
          <w:sz w:val="27"/>
        </w:rPr>
      </w:pPr>
    </w:p>
    <w:p w14:paraId="595F684B" w14:textId="77777777" w:rsidR="0017373A" w:rsidRDefault="009400FA">
      <w:pPr>
        <w:pStyle w:val="Heading2"/>
      </w:pPr>
      <w:bookmarkStart w:id="71" w:name="_TOC_250001"/>
      <w:r>
        <w:rPr>
          <w:color w:val="595959"/>
        </w:rPr>
        <w:t>Obstruction</w:t>
      </w:r>
      <w:r>
        <w:rPr>
          <w:color w:val="595959"/>
          <w:spacing w:val="-2"/>
        </w:rPr>
        <w:t xml:space="preserve"> </w:t>
      </w:r>
      <w:r>
        <w:rPr>
          <w:color w:val="595959"/>
        </w:rPr>
        <w:t>or</w:t>
      </w:r>
      <w:r>
        <w:rPr>
          <w:color w:val="595959"/>
          <w:spacing w:val="-3"/>
        </w:rPr>
        <w:t xml:space="preserve"> </w:t>
      </w:r>
      <w:r>
        <w:rPr>
          <w:color w:val="595959"/>
        </w:rPr>
        <w:t>Disruption</w:t>
      </w:r>
      <w:r>
        <w:rPr>
          <w:color w:val="595959"/>
          <w:spacing w:val="-2"/>
        </w:rPr>
        <w:t xml:space="preserve"> </w:t>
      </w:r>
      <w:r>
        <w:rPr>
          <w:color w:val="595959"/>
        </w:rPr>
        <w:t>in</w:t>
      </w:r>
      <w:r>
        <w:rPr>
          <w:color w:val="595959"/>
          <w:spacing w:val="-2"/>
        </w:rPr>
        <w:t xml:space="preserve"> </w:t>
      </w:r>
      <w:r>
        <w:rPr>
          <w:color w:val="595959"/>
        </w:rPr>
        <w:t>the</w:t>
      </w:r>
      <w:r>
        <w:rPr>
          <w:color w:val="595959"/>
          <w:spacing w:val="-2"/>
        </w:rPr>
        <w:t xml:space="preserve"> </w:t>
      </w:r>
      <w:bookmarkEnd w:id="71"/>
      <w:r>
        <w:rPr>
          <w:color w:val="595959"/>
        </w:rPr>
        <w:t>Classroom</w:t>
      </w:r>
    </w:p>
    <w:p w14:paraId="3C30EE25" w14:textId="77777777" w:rsidR="0017373A" w:rsidRDefault="009400FA">
      <w:pPr>
        <w:pStyle w:val="BodyText"/>
        <w:spacing w:before="45" w:line="276" w:lineRule="auto"/>
        <w:ind w:left="340" w:right="504"/>
      </w:pPr>
      <w:r>
        <w:rPr>
          <w:color w:val="595959"/>
        </w:rPr>
        <w:t>As a student, your behavior in the classroom affects others. We encourage you to arrive on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time,</w:t>
      </w:r>
      <w:r>
        <w:rPr>
          <w:color w:val="595959"/>
          <w:spacing w:val="-3"/>
        </w:rPr>
        <w:t xml:space="preserve"> </w:t>
      </w:r>
      <w:r>
        <w:rPr>
          <w:color w:val="595959"/>
        </w:rPr>
        <w:t>pay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attention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to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your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instructors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and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focus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on</w:t>
      </w:r>
      <w:r>
        <w:rPr>
          <w:color w:val="595959"/>
          <w:spacing w:val="-2"/>
        </w:rPr>
        <w:t xml:space="preserve"> </w:t>
      </w:r>
      <w:r>
        <w:rPr>
          <w:color w:val="595959"/>
        </w:rPr>
        <w:t>class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materials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during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that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time.</w:t>
      </w:r>
      <w:r>
        <w:rPr>
          <w:color w:val="595959"/>
          <w:spacing w:val="-2"/>
        </w:rPr>
        <w:t xml:space="preserve"> </w:t>
      </w:r>
      <w:r>
        <w:rPr>
          <w:color w:val="595959"/>
        </w:rPr>
        <w:t>While</w:t>
      </w:r>
      <w:r>
        <w:rPr>
          <w:color w:val="595959"/>
          <w:spacing w:val="-55"/>
        </w:rPr>
        <w:t xml:space="preserve"> </w:t>
      </w:r>
      <w:r>
        <w:rPr>
          <w:color w:val="595959"/>
        </w:rPr>
        <w:t>major obstructions or disruptions in class are rare, you should still understand the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expectations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for your behavior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— as well</w:t>
      </w:r>
      <w:r>
        <w:rPr>
          <w:color w:val="595959"/>
          <w:spacing w:val="-2"/>
        </w:rPr>
        <w:t xml:space="preserve"> </w:t>
      </w:r>
      <w:r>
        <w:rPr>
          <w:color w:val="595959"/>
        </w:rPr>
        <w:t>as the consequences for inappropriate actions.</w:t>
      </w:r>
    </w:p>
    <w:p w14:paraId="3C2CE6AC" w14:textId="77777777" w:rsidR="0017373A" w:rsidRDefault="009400FA">
      <w:pPr>
        <w:pStyle w:val="BodyText"/>
        <w:spacing w:before="3" w:line="273" w:lineRule="auto"/>
        <w:ind w:left="340" w:right="888"/>
      </w:pPr>
      <w:r>
        <w:rPr>
          <w:color w:val="595959"/>
        </w:rPr>
        <w:t>Instructors are encouraged to review and enforce policies for addressing obstruction or</w:t>
      </w:r>
      <w:r>
        <w:rPr>
          <w:color w:val="595959"/>
          <w:spacing w:val="-55"/>
        </w:rPr>
        <w:t xml:space="preserve"> </w:t>
      </w:r>
      <w:r>
        <w:rPr>
          <w:color w:val="595959"/>
        </w:rPr>
        <w:t>disruption in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the classroom.</w:t>
      </w:r>
    </w:p>
    <w:p w14:paraId="219A172C" w14:textId="77777777" w:rsidR="0017373A" w:rsidRDefault="0017373A">
      <w:pPr>
        <w:pStyle w:val="BodyText"/>
        <w:spacing w:before="2"/>
        <w:rPr>
          <w:sz w:val="28"/>
        </w:rPr>
      </w:pPr>
    </w:p>
    <w:p w14:paraId="2F77BFCA" w14:textId="77777777" w:rsidR="0017373A" w:rsidRDefault="009400FA">
      <w:pPr>
        <w:pStyle w:val="Heading2"/>
      </w:pPr>
      <w:bookmarkStart w:id="72" w:name="_TOC_250000"/>
      <w:r>
        <w:rPr>
          <w:color w:val="595959"/>
        </w:rPr>
        <w:t>Photography</w:t>
      </w:r>
      <w:r>
        <w:rPr>
          <w:color w:val="595959"/>
          <w:spacing w:val="-5"/>
        </w:rPr>
        <w:t xml:space="preserve"> </w:t>
      </w:r>
      <w:r>
        <w:rPr>
          <w:color w:val="595959"/>
        </w:rPr>
        <w:t>and</w:t>
      </w:r>
      <w:r>
        <w:rPr>
          <w:color w:val="595959"/>
          <w:spacing w:val="-3"/>
        </w:rPr>
        <w:t xml:space="preserve"> </w:t>
      </w:r>
      <w:bookmarkEnd w:id="72"/>
      <w:r>
        <w:rPr>
          <w:color w:val="595959"/>
        </w:rPr>
        <w:t>Video</w:t>
      </w:r>
    </w:p>
    <w:p w14:paraId="200562D4" w14:textId="77777777" w:rsidR="0017373A" w:rsidRDefault="009400FA">
      <w:pPr>
        <w:pStyle w:val="BodyText"/>
        <w:spacing w:before="45" w:line="276" w:lineRule="auto"/>
        <w:ind w:left="340" w:right="105"/>
      </w:pPr>
      <w:r>
        <w:rPr>
          <w:color w:val="595959"/>
        </w:rPr>
        <w:t xml:space="preserve">Photographs and videos of members of the University community are taken </w:t>
      </w:r>
      <w:r w:rsidR="00882254">
        <w:rPr>
          <w:color w:val="595959"/>
        </w:rPr>
        <w:t>regularly and</w:t>
      </w:r>
      <w:r>
        <w:rPr>
          <w:color w:val="595959"/>
        </w:rPr>
        <w:t xml:space="preserve"> are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subsequently used for a variety of informational and promotional purposes. If you do not want</w:t>
      </w:r>
      <w:r>
        <w:rPr>
          <w:color w:val="595959"/>
          <w:spacing w:val="-56"/>
        </w:rPr>
        <w:t xml:space="preserve"> </w:t>
      </w:r>
      <w:r>
        <w:rPr>
          <w:color w:val="595959"/>
        </w:rPr>
        <w:t>your image to be used in this manner, it is your responsibility to advise the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photographer/videographer accordingly. Should you choose to have any media asset in which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you are depicted removed from the University’s media repository, please contact University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Communications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at</w:t>
      </w:r>
      <w:r>
        <w:rPr>
          <w:color w:val="595959"/>
          <w:spacing w:val="-1"/>
        </w:rPr>
        <w:t xml:space="preserve"> </w:t>
      </w:r>
      <w:hyperlink r:id="rId70">
        <w:r>
          <w:rPr>
            <w:color w:val="595959"/>
            <w:u w:val="single" w:color="595959"/>
          </w:rPr>
          <w:t>ub-ucom@buffalo.edu</w:t>
        </w:r>
        <w:r>
          <w:rPr>
            <w:color w:val="595959"/>
          </w:rPr>
          <w:t>.</w:t>
        </w:r>
      </w:hyperlink>
    </w:p>
    <w:p w14:paraId="09AD2C92" w14:textId="77777777" w:rsidR="0017373A" w:rsidRDefault="0017373A">
      <w:pPr>
        <w:pStyle w:val="BodyText"/>
        <w:rPr>
          <w:sz w:val="14"/>
        </w:rPr>
      </w:pPr>
    </w:p>
    <w:p w14:paraId="53939070" w14:textId="77777777" w:rsidR="0017373A" w:rsidRDefault="009400FA">
      <w:pPr>
        <w:pStyle w:val="BodyText"/>
        <w:spacing w:before="101" w:line="276" w:lineRule="auto"/>
        <w:ind w:left="340" w:right="200"/>
        <w:rPr>
          <w:color w:val="595959"/>
        </w:rPr>
      </w:pPr>
      <w:r>
        <w:rPr>
          <w:color w:val="595959"/>
        </w:rPr>
        <w:t>The Counseling, School and Educational Psychology Department reserves the right to amend,</w:t>
      </w:r>
      <w:r>
        <w:rPr>
          <w:color w:val="595959"/>
          <w:spacing w:val="-56"/>
        </w:rPr>
        <w:t xml:space="preserve"> </w:t>
      </w:r>
      <w:r>
        <w:rPr>
          <w:color w:val="595959"/>
        </w:rPr>
        <w:t>alter, and update the policies, procedures, or other information provided in this handbook as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needed. Changes, revisions, and amendments to the material in this handbook will be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published on the Counseling, School and Educational Department website and in future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editions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of the handbook.</w:t>
      </w:r>
    </w:p>
    <w:p w14:paraId="5F1909C1" w14:textId="77777777" w:rsidR="00771699" w:rsidRDefault="00771699">
      <w:pPr>
        <w:pStyle w:val="BodyText"/>
        <w:spacing w:before="101" w:line="276" w:lineRule="auto"/>
        <w:ind w:left="340" w:right="200"/>
      </w:pPr>
    </w:p>
    <w:p w14:paraId="5E980E9F" w14:textId="77777777" w:rsidR="0017373A" w:rsidRDefault="009400FA">
      <w:pPr>
        <w:pStyle w:val="Heading1"/>
        <w:spacing w:before="14"/>
      </w:pPr>
      <w:r>
        <w:rPr>
          <w:color w:val="135BBC"/>
        </w:rPr>
        <w:t>Mandatory</w:t>
      </w:r>
      <w:r>
        <w:rPr>
          <w:color w:val="135BBC"/>
          <w:spacing w:val="51"/>
        </w:rPr>
        <w:t xml:space="preserve"> </w:t>
      </w:r>
      <w:r>
        <w:rPr>
          <w:color w:val="135BBC"/>
        </w:rPr>
        <w:t>Professional</w:t>
      </w:r>
      <w:r>
        <w:rPr>
          <w:color w:val="135BBC"/>
          <w:spacing w:val="50"/>
        </w:rPr>
        <w:t xml:space="preserve"> </w:t>
      </w:r>
      <w:r>
        <w:rPr>
          <w:color w:val="135BBC"/>
        </w:rPr>
        <w:t>Licensure</w:t>
      </w:r>
      <w:r>
        <w:rPr>
          <w:color w:val="135BBC"/>
          <w:spacing w:val="52"/>
        </w:rPr>
        <w:t xml:space="preserve"> </w:t>
      </w:r>
      <w:r>
        <w:rPr>
          <w:color w:val="135BBC"/>
        </w:rPr>
        <w:t>Disclosure</w:t>
      </w:r>
    </w:p>
    <w:p w14:paraId="0A75DDFB" w14:textId="77777777" w:rsidR="0017373A" w:rsidRDefault="0017373A">
      <w:pPr>
        <w:pStyle w:val="BodyText"/>
        <w:spacing w:before="1"/>
        <w:rPr>
          <w:b/>
          <w:sz w:val="32"/>
        </w:rPr>
      </w:pPr>
    </w:p>
    <w:p w14:paraId="66D18F18" w14:textId="77777777" w:rsidR="0017373A" w:rsidRDefault="009400FA">
      <w:pPr>
        <w:pStyle w:val="BodyText"/>
        <w:spacing w:line="276" w:lineRule="auto"/>
        <w:ind w:left="340" w:right="158"/>
      </w:pPr>
      <w:r>
        <w:rPr>
          <w:color w:val="595959"/>
        </w:rPr>
        <w:t>New York State prides itself in the high quality of its licensed and certified professionals.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For</w:t>
      </w:r>
      <w:r>
        <w:rPr>
          <w:color w:val="595959"/>
          <w:spacing w:val="-55"/>
        </w:rPr>
        <w:t xml:space="preserve"> </w:t>
      </w:r>
      <w:r>
        <w:rPr>
          <w:color w:val="595959"/>
        </w:rPr>
        <w:t xml:space="preserve">the protection of its citizens, each license and certificate </w:t>
      </w:r>
      <w:r w:rsidR="00771699">
        <w:rPr>
          <w:color w:val="595959"/>
        </w:rPr>
        <w:t>have</w:t>
      </w:r>
      <w:r>
        <w:rPr>
          <w:color w:val="595959"/>
        </w:rPr>
        <w:t xml:space="preserve"> requirements that individuals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must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meet</w:t>
      </w:r>
      <w:r>
        <w:rPr>
          <w:color w:val="595959"/>
          <w:spacing w:val="-1"/>
        </w:rPr>
        <w:t xml:space="preserve"> </w:t>
      </w:r>
      <w:r w:rsidR="00771699">
        <w:rPr>
          <w:color w:val="595959"/>
        </w:rPr>
        <w:t>to</w:t>
      </w:r>
      <w:r>
        <w:rPr>
          <w:color w:val="595959"/>
        </w:rPr>
        <w:t xml:space="preserve"> be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licensed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or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certified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in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New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York</w:t>
      </w:r>
      <w:r>
        <w:rPr>
          <w:color w:val="595959"/>
          <w:spacing w:val="-2"/>
        </w:rPr>
        <w:t xml:space="preserve"> </w:t>
      </w:r>
      <w:r>
        <w:rPr>
          <w:color w:val="595959"/>
        </w:rPr>
        <w:t>State.</w:t>
      </w:r>
      <w:r>
        <w:rPr>
          <w:color w:val="595959"/>
          <w:spacing w:val="55"/>
        </w:rPr>
        <w:t xml:space="preserve"> </w:t>
      </w:r>
      <w:r>
        <w:rPr>
          <w:color w:val="595959"/>
        </w:rPr>
        <w:t>SUNY’s academic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programs</w:t>
      </w:r>
    </w:p>
    <w:p w14:paraId="106B6C4E" w14:textId="77777777" w:rsidR="0017373A" w:rsidRDefault="0017373A">
      <w:pPr>
        <w:sectPr w:rsidR="0017373A">
          <w:pgSz w:w="12240" w:h="15840"/>
          <w:pgMar w:top="1000" w:right="700" w:bottom="1220" w:left="1100" w:header="0" w:footer="1040" w:gutter="0"/>
          <w:cols w:space="720"/>
        </w:sectPr>
      </w:pPr>
    </w:p>
    <w:p w14:paraId="0426A4FC" w14:textId="77777777" w:rsidR="0017373A" w:rsidRDefault="009400FA">
      <w:pPr>
        <w:pStyle w:val="BodyText"/>
        <w:spacing w:before="80" w:line="276" w:lineRule="auto"/>
        <w:ind w:left="340"/>
      </w:pPr>
      <w:r>
        <w:rPr>
          <w:color w:val="595959"/>
        </w:rPr>
        <w:lastRenderedPageBreak/>
        <w:t>leading to licensure or certification are carefully designed to meet and exceed these State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requirements. This is a role SUNY plays in protecting the public.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Other states frequently have</w:t>
      </w:r>
      <w:r>
        <w:rPr>
          <w:color w:val="595959"/>
          <w:spacing w:val="-56"/>
        </w:rPr>
        <w:t xml:space="preserve"> </w:t>
      </w:r>
      <w:r>
        <w:rPr>
          <w:color w:val="595959"/>
        </w:rPr>
        <w:t>their own requirements, so if your goal is to practice in another state, this disclosure will help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you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check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to see what that state requires.</w:t>
      </w:r>
    </w:p>
    <w:p w14:paraId="5994174F" w14:textId="77777777" w:rsidR="0017373A" w:rsidRDefault="0017373A">
      <w:pPr>
        <w:pStyle w:val="BodyText"/>
        <w:spacing w:before="9"/>
        <w:rPr>
          <w:sz w:val="27"/>
        </w:rPr>
      </w:pPr>
    </w:p>
    <w:p w14:paraId="214F21A5" w14:textId="77777777" w:rsidR="0017373A" w:rsidRDefault="009400FA">
      <w:pPr>
        <w:pStyle w:val="BodyText"/>
        <w:tabs>
          <w:tab w:val="left" w:pos="9071"/>
        </w:tabs>
        <w:spacing w:line="276" w:lineRule="auto"/>
        <w:ind w:left="340" w:right="142"/>
        <w:rPr>
          <w:sz w:val="16"/>
        </w:rPr>
      </w:pPr>
      <w:r>
        <w:rPr>
          <w:color w:val="595959"/>
        </w:rPr>
        <w:t>Per U.S. Federal Regulations, §668.43 (2019 Rule), and in compliance with the State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Authorization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Reciprocity Agreements (SARA)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Manual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version 19.2,</w:t>
      </w:r>
      <w:r>
        <w:rPr>
          <w:color w:val="595959"/>
          <w:spacing w:val="-2"/>
        </w:rPr>
        <w:t xml:space="preserve"> </w:t>
      </w:r>
      <w:r>
        <w:rPr>
          <w:color w:val="595959"/>
        </w:rPr>
        <w:t>SUNY</w:t>
      </w:r>
      <w:r>
        <w:rPr>
          <w:color w:val="595959"/>
          <w:u w:val="single" w:color="585858"/>
        </w:rPr>
        <w:tab/>
      </w:r>
      <w:r>
        <w:rPr>
          <w:color w:val="595959"/>
        </w:rPr>
        <w:t>provides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the following disclosure related to the educational requirements for professional licensure and</w:t>
      </w:r>
      <w:r>
        <w:rPr>
          <w:color w:val="595959"/>
          <w:spacing w:val="-56"/>
        </w:rPr>
        <w:t xml:space="preserve"> </w:t>
      </w:r>
      <w:r>
        <w:rPr>
          <w:color w:val="595959"/>
        </w:rPr>
        <w:t>certification.</w:t>
      </w:r>
      <w:r>
        <w:rPr>
          <w:color w:val="595959"/>
          <w:position w:val="6"/>
          <w:sz w:val="16"/>
        </w:rPr>
        <w:t>1</w:t>
      </w:r>
    </w:p>
    <w:p w14:paraId="73CA78A7" w14:textId="77777777" w:rsidR="0017373A" w:rsidRDefault="0017373A">
      <w:pPr>
        <w:pStyle w:val="BodyText"/>
        <w:spacing w:before="3"/>
        <w:rPr>
          <w:sz w:val="27"/>
        </w:rPr>
      </w:pPr>
    </w:p>
    <w:p w14:paraId="398383F9" w14:textId="77777777" w:rsidR="0017373A" w:rsidRDefault="009400FA">
      <w:pPr>
        <w:pStyle w:val="BodyText"/>
        <w:spacing w:line="276" w:lineRule="auto"/>
        <w:ind w:left="340" w:right="444"/>
      </w:pPr>
      <w:r>
        <w:rPr>
          <w:color w:val="595959"/>
        </w:rPr>
        <w:t>This Disclosure is strictly limited to the University at Buffalo’s determination of whether its</w:t>
      </w:r>
      <w:r>
        <w:rPr>
          <w:color w:val="595959"/>
          <w:spacing w:val="-56"/>
        </w:rPr>
        <w:t xml:space="preserve"> </w:t>
      </w:r>
      <w:r>
        <w:rPr>
          <w:color w:val="595959"/>
        </w:rPr>
        <w:t>educational program</w:t>
      </w:r>
      <w:r>
        <w:rPr>
          <w:i/>
          <w:color w:val="595959"/>
        </w:rPr>
        <w:t>, Combined Doctoral Program in Counseling Psychology/School</w:t>
      </w:r>
      <w:r>
        <w:rPr>
          <w:i/>
          <w:color w:val="595959"/>
          <w:spacing w:val="1"/>
        </w:rPr>
        <w:t xml:space="preserve"> </w:t>
      </w:r>
      <w:r>
        <w:rPr>
          <w:i/>
          <w:color w:val="595959"/>
        </w:rPr>
        <w:t xml:space="preserve">Psychology </w:t>
      </w:r>
      <w:r>
        <w:rPr>
          <w:color w:val="595959"/>
        </w:rPr>
        <w:t>that if successfully completed, would be sufficient to meet the educational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licensure or certification requirements in a State for practice as a licensed psychologist.</w:t>
      </w:r>
      <w:r>
        <w:rPr>
          <w:color w:val="595959"/>
          <w:position w:val="6"/>
          <w:sz w:val="16"/>
        </w:rPr>
        <w:t>2</w:t>
      </w:r>
      <w:r>
        <w:rPr>
          <w:color w:val="595959"/>
          <w:spacing w:val="1"/>
          <w:position w:val="6"/>
          <w:sz w:val="16"/>
        </w:rPr>
        <w:t xml:space="preserve"> </w:t>
      </w:r>
      <w:r>
        <w:rPr>
          <w:color w:val="595959"/>
        </w:rPr>
        <w:t>SUNY BUFFALO cannot provide verification of an individual’s ability to meet licensure or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certification requirements unrelated to its educational programming.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Such individual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determinations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are made by state licensing</w:t>
      </w:r>
      <w:r>
        <w:rPr>
          <w:color w:val="595959"/>
          <w:spacing w:val="-1"/>
        </w:rPr>
        <w:t xml:space="preserve"> </w:t>
      </w:r>
      <w:r w:rsidR="00771699">
        <w:rPr>
          <w:color w:val="595959"/>
        </w:rPr>
        <w:t>boards and</w:t>
      </w:r>
      <w:r>
        <w:rPr>
          <w:color w:val="595959"/>
        </w:rPr>
        <w:t xml:space="preserve"> are fact-specific determinations.</w:t>
      </w:r>
    </w:p>
    <w:p w14:paraId="056AB11E" w14:textId="77777777" w:rsidR="0017373A" w:rsidRDefault="0017373A">
      <w:pPr>
        <w:pStyle w:val="BodyText"/>
        <w:spacing w:before="9"/>
        <w:rPr>
          <w:sz w:val="27"/>
        </w:rPr>
      </w:pPr>
    </w:p>
    <w:p w14:paraId="69196E37" w14:textId="77777777" w:rsidR="0017373A" w:rsidRDefault="009400FA">
      <w:pPr>
        <w:spacing w:line="276" w:lineRule="auto"/>
        <w:ind w:left="340" w:right="435"/>
        <w:rPr>
          <w:b/>
          <w:sz w:val="24"/>
        </w:rPr>
      </w:pPr>
      <w:r>
        <w:rPr>
          <w:color w:val="595959"/>
          <w:sz w:val="24"/>
        </w:rPr>
        <w:t xml:space="preserve">This disclosure does </w:t>
      </w:r>
      <w:r>
        <w:rPr>
          <w:b/>
          <w:color w:val="595959"/>
          <w:sz w:val="24"/>
          <w:u w:val="single" w:color="595959"/>
        </w:rPr>
        <w:t>not</w:t>
      </w:r>
      <w:r>
        <w:rPr>
          <w:b/>
          <w:color w:val="595959"/>
          <w:sz w:val="24"/>
        </w:rPr>
        <w:t xml:space="preserve"> </w:t>
      </w:r>
      <w:r>
        <w:rPr>
          <w:color w:val="595959"/>
          <w:sz w:val="24"/>
        </w:rPr>
        <w:t xml:space="preserve">provide any guarantee that any </w:t>
      </w:r>
      <w:r w:rsidR="00771699">
        <w:rPr>
          <w:color w:val="595959"/>
          <w:sz w:val="24"/>
        </w:rPr>
        <w:t>state</w:t>
      </w:r>
      <w:r>
        <w:rPr>
          <w:color w:val="595959"/>
          <w:sz w:val="24"/>
        </w:rPr>
        <w:t xml:space="preserve"> licensure or</w:t>
      </w:r>
      <w:r>
        <w:rPr>
          <w:color w:val="595959"/>
          <w:spacing w:val="1"/>
          <w:sz w:val="24"/>
        </w:rPr>
        <w:t xml:space="preserve"> </w:t>
      </w:r>
      <w:r>
        <w:rPr>
          <w:color w:val="595959"/>
          <w:sz w:val="24"/>
        </w:rPr>
        <w:t>certification entity will approve or deny your application. Furthermore, this disclosure does</w:t>
      </w:r>
      <w:r>
        <w:rPr>
          <w:color w:val="595959"/>
          <w:spacing w:val="-56"/>
          <w:sz w:val="24"/>
        </w:rPr>
        <w:t xml:space="preserve"> </w:t>
      </w:r>
      <w:r>
        <w:rPr>
          <w:b/>
          <w:color w:val="595959"/>
          <w:sz w:val="24"/>
          <w:u w:val="single" w:color="595959"/>
        </w:rPr>
        <w:t>not</w:t>
      </w:r>
      <w:r>
        <w:rPr>
          <w:b/>
          <w:color w:val="595959"/>
          <w:sz w:val="24"/>
        </w:rPr>
        <w:t xml:space="preserve"> </w:t>
      </w:r>
      <w:r>
        <w:rPr>
          <w:color w:val="595959"/>
          <w:sz w:val="24"/>
        </w:rPr>
        <w:t>account for changes in state law or regulation that may affect your application for</w:t>
      </w:r>
      <w:r>
        <w:rPr>
          <w:color w:val="595959"/>
          <w:spacing w:val="1"/>
          <w:sz w:val="24"/>
        </w:rPr>
        <w:t xml:space="preserve"> </w:t>
      </w:r>
      <w:r>
        <w:rPr>
          <w:color w:val="595959"/>
          <w:sz w:val="24"/>
        </w:rPr>
        <w:t xml:space="preserve">licensure and occur after this disclosure has been made. </w:t>
      </w:r>
      <w:r>
        <w:rPr>
          <w:b/>
          <w:color w:val="595959"/>
          <w:sz w:val="24"/>
          <w:u w:val="single" w:color="595959"/>
        </w:rPr>
        <w:t>Enrolled students and</w:t>
      </w:r>
      <w:r>
        <w:rPr>
          <w:b/>
          <w:color w:val="595959"/>
          <w:spacing w:val="1"/>
          <w:sz w:val="24"/>
        </w:rPr>
        <w:t xml:space="preserve"> </w:t>
      </w:r>
      <w:r>
        <w:rPr>
          <w:b/>
          <w:color w:val="595959"/>
          <w:sz w:val="24"/>
          <w:u w:val="single" w:color="595959"/>
        </w:rPr>
        <w:t xml:space="preserve">prospective students are strongly encouraged to contact their </w:t>
      </w:r>
      <w:r w:rsidR="00771699">
        <w:rPr>
          <w:b/>
          <w:color w:val="595959"/>
          <w:sz w:val="24"/>
          <w:u w:val="single" w:color="595959"/>
        </w:rPr>
        <w:t>state’s</w:t>
      </w:r>
      <w:r>
        <w:rPr>
          <w:b/>
          <w:color w:val="595959"/>
          <w:sz w:val="24"/>
          <w:u w:val="single" w:color="595959"/>
        </w:rPr>
        <w:t xml:space="preserve"> </w:t>
      </w:r>
      <w:proofErr w:type="gramStart"/>
      <w:r>
        <w:rPr>
          <w:b/>
          <w:color w:val="595959"/>
          <w:sz w:val="24"/>
          <w:u w:val="single" w:color="595959"/>
        </w:rPr>
        <w:t>licensure</w:t>
      </w:r>
      <w:r w:rsidR="00771699">
        <w:rPr>
          <w:b/>
          <w:color w:val="595959"/>
          <w:sz w:val="24"/>
          <w:u w:val="single" w:color="595959"/>
        </w:rPr>
        <w:t xml:space="preserve"> </w:t>
      </w:r>
      <w:r>
        <w:rPr>
          <w:b/>
          <w:color w:val="595959"/>
          <w:spacing w:val="-58"/>
          <w:sz w:val="24"/>
        </w:rPr>
        <w:t xml:space="preserve"> </w:t>
      </w:r>
      <w:r>
        <w:rPr>
          <w:b/>
          <w:color w:val="595959"/>
          <w:sz w:val="24"/>
          <w:u w:val="single" w:color="595959"/>
        </w:rPr>
        <w:t>entity</w:t>
      </w:r>
      <w:proofErr w:type="gramEnd"/>
      <w:r>
        <w:rPr>
          <w:b/>
          <w:color w:val="595959"/>
          <w:sz w:val="24"/>
          <w:u w:val="single" w:color="595959"/>
        </w:rPr>
        <w:t xml:space="preserve"> using the links provided to review all licensure and certification</w:t>
      </w:r>
      <w:r>
        <w:rPr>
          <w:b/>
          <w:color w:val="595959"/>
          <w:spacing w:val="1"/>
          <w:sz w:val="24"/>
        </w:rPr>
        <w:t xml:space="preserve"> </w:t>
      </w:r>
      <w:r>
        <w:rPr>
          <w:b/>
          <w:color w:val="595959"/>
          <w:sz w:val="24"/>
          <w:u w:val="single" w:color="595959"/>
        </w:rPr>
        <w:t>requirements</w:t>
      </w:r>
      <w:r>
        <w:rPr>
          <w:b/>
          <w:color w:val="595959"/>
          <w:spacing w:val="-1"/>
          <w:sz w:val="24"/>
          <w:u w:val="single" w:color="595959"/>
        </w:rPr>
        <w:t xml:space="preserve"> </w:t>
      </w:r>
      <w:r>
        <w:rPr>
          <w:b/>
          <w:color w:val="595959"/>
          <w:sz w:val="24"/>
          <w:u w:val="single" w:color="595959"/>
        </w:rPr>
        <w:t>imposed by their</w:t>
      </w:r>
      <w:r>
        <w:rPr>
          <w:b/>
          <w:color w:val="595959"/>
          <w:spacing w:val="-1"/>
          <w:sz w:val="24"/>
          <w:u w:val="single" w:color="595959"/>
        </w:rPr>
        <w:t xml:space="preserve"> </w:t>
      </w:r>
      <w:r>
        <w:rPr>
          <w:b/>
          <w:color w:val="595959"/>
          <w:sz w:val="24"/>
          <w:u w:val="single" w:color="595959"/>
        </w:rPr>
        <w:t>state(s) of choice</w:t>
      </w:r>
      <w:r>
        <w:rPr>
          <w:b/>
          <w:color w:val="595959"/>
          <w:sz w:val="24"/>
        </w:rPr>
        <w:t>.</w:t>
      </w:r>
    </w:p>
    <w:p w14:paraId="0FA6152A" w14:textId="77777777" w:rsidR="0017373A" w:rsidRDefault="0017373A">
      <w:pPr>
        <w:pStyle w:val="BodyText"/>
        <w:spacing w:before="10"/>
        <w:rPr>
          <w:b/>
          <w:sz w:val="18"/>
        </w:rPr>
      </w:pPr>
    </w:p>
    <w:p w14:paraId="7186B649" w14:textId="77777777" w:rsidR="0017373A" w:rsidRDefault="009400FA">
      <w:pPr>
        <w:spacing w:before="101" w:line="273" w:lineRule="auto"/>
        <w:ind w:left="340" w:right="160"/>
        <w:rPr>
          <w:sz w:val="24"/>
        </w:rPr>
      </w:pPr>
      <w:r>
        <w:rPr>
          <w:color w:val="595959"/>
          <w:sz w:val="24"/>
        </w:rPr>
        <w:t xml:space="preserve">University at Buffalo has designed an educational program curriculum for a </w:t>
      </w:r>
      <w:r w:rsidR="000373C7">
        <w:rPr>
          <w:i/>
          <w:color w:val="595959"/>
          <w:sz w:val="24"/>
        </w:rPr>
        <w:t>PhD</w:t>
      </w:r>
      <w:r>
        <w:rPr>
          <w:i/>
          <w:color w:val="595959"/>
          <w:sz w:val="24"/>
        </w:rPr>
        <w:t xml:space="preserve"> with</w:t>
      </w:r>
      <w:r>
        <w:rPr>
          <w:i/>
          <w:color w:val="595959"/>
          <w:spacing w:val="1"/>
          <w:sz w:val="24"/>
        </w:rPr>
        <w:t xml:space="preserve"> </w:t>
      </w:r>
      <w:r>
        <w:rPr>
          <w:i/>
          <w:color w:val="595959"/>
          <w:sz w:val="24"/>
        </w:rPr>
        <w:t>concentrations</w:t>
      </w:r>
      <w:r>
        <w:rPr>
          <w:i/>
          <w:color w:val="595959"/>
          <w:spacing w:val="-1"/>
          <w:sz w:val="24"/>
        </w:rPr>
        <w:t xml:space="preserve"> </w:t>
      </w:r>
      <w:r>
        <w:rPr>
          <w:i/>
          <w:color w:val="595959"/>
          <w:sz w:val="24"/>
        </w:rPr>
        <w:t>in</w:t>
      </w:r>
      <w:r>
        <w:rPr>
          <w:i/>
          <w:color w:val="595959"/>
          <w:spacing w:val="-2"/>
          <w:sz w:val="24"/>
        </w:rPr>
        <w:t xml:space="preserve"> </w:t>
      </w:r>
      <w:r>
        <w:rPr>
          <w:i/>
          <w:color w:val="595959"/>
          <w:sz w:val="24"/>
        </w:rPr>
        <w:t>Counseling</w:t>
      </w:r>
      <w:r>
        <w:rPr>
          <w:i/>
          <w:color w:val="595959"/>
          <w:spacing w:val="-1"/>
          <w:sz w:val="24"/>
        </w:rPr>
        <w:t xml:space="preserve"> </w:t>
      </w:r>
      <w:r>
        <w:rPr>
          <w:i/>
          <w:color w:val="595959"/>
          <w:sz w:val="24"/>
        </w:rPr>
        <w:t>Psychology or</w:t>
      </w:r>
      <w:r>
        <w:rPr>
          <w:i/>
          <w:color w:val="595959"/>
          <w:spacing w:val="-1"/>
          <w:sz w:val="24"/>
        </w:rPr>
        <w:t xml:space="preserve"> </w:t>
      </w:r>
      <w:r>
        <w:rPr>
          <w:i/>
          <w:color w:val="595959"/>
          <w:sz w:val="24"/>
        </w:rPr>
        <w:t>School</w:t>
      </w:r>
      <w:r>
        <w:rPr>
          <w:i/>
          <w:color w:val="595959"/>
          <w:spacing w:val="-1"/>
          <w:sz w:val="24"/>
        </w:rPr>
        <w:t xml:space="preserve"> </w:t>
      </w:r>
      <w:r>
        <w:rPr>
          <w:i/>
          <w:color w:val="595959"/>
          <w:sz w:val="24"/>
        </w:rPr>
        <w:t xml:space="preserve">Psychology </w:t>
      </w:r>
      <w:r>
        <w:rPr>
          <w:color w:val="595959"/>
          <w:sz w:val="24"/>
        </w:rPr>
        <w:t>that</w:t>
      </w:r>
      <w:r>
        <w:rPr>
          <w:color w:val="595959"/>
          <w:spacing w:val="-1"/>
          <w:sz w:val="24"/>
        </w:rPr>
        <w:t xml:space="preserve"> </w:t>
      </w:r>
      <w:r>
        <w:rPr>
          <w:color w:val="595959"/>
          <w:sz w:val="24"/>
        </w:rPr>
        <w:t>if</w:t>
      </w:r>
      <w:r>
        <w:rPr>
          <w:color w:val="595959"/>
          <w:spacing w:val="-1"/>
          <w:sz w:val="24"/>
        </w:rPr>
        <w:t xml:space="preserve"> </w:t>
      </w:r>
      <w:r>
        <w:rPr>
          <w:color w:val="595959"/>
          <w:sz w:val="24"/>
        </w:rPr>
        <w:t>successfully completed</w:t>
      </w:r>
    </w:p>
    <w:p w14:paraId="580BFA0A" w14:textId="77777777" w:rsidR="0017373A" w:rsidRDefault="0017373A">
      <w:pPr>
        <w:pStyle w:val="BodyText"/>
        <w:rPr>
          <w:sz w:val="20"/>
        </w:rPr>
      </w:pPr>
    </w:p>
    <w:p w14:paraId="5E8444A5" w14:textId="77777777" w:rsidR="0017373A" w:rsidRDefault="0017373A">
      <w:pPr>
        <w:pStyle w:val="BodyText"/>
        <w:rPr>
          <w:sz w:val="20"/>
        </w:rPr>
      </w:pPr>
    </w:p>
    <w:p w14:paraId="134A672E" w14:textId="77777777" w:rsidR="0017373A" w:rsidRDefault="0017373A">
      <w:pPr>
        <w:pStyle w:val="BodyText"/>
        <w:rPr>
          <w:sz w:val="20"/>
        </w:rPr>
      </w:pPr>
    </w:p>
    <w:p w14:paraId="2864FF24" w14:textId="77777777" w:rsidR="0017373A" w:rsidRDefault="00E746D1">
      <w:pPr>
        <w:pStyle w:val="BodyText"/>
        <w:spacing w:before="6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1EDC389B" wp14:editId="01744843">
                <wp:simplePos x="0" y="0"/>
                <wp:positionH relativeFrom="page">
                  <wp:posOffset>914400</wp:posOffset>
                </wp:positionH>
                <wp:positionV relativeFrom="paragraph">
                  <wp:posOffset>213995</wp:posOffset>
                </wp:positionV>
                <wp:extent cx="1828800" cy="6350"/>
                <wp:effectExtent l="0" t="0" r="0" b="6350"/>
                <wp:wrapTopAndBottom/>
                <wp:docPr id="3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5959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419229" id="docshape11" o:spid="_x0000_s1026" style="position:absolute;margin-left:1in;margin-top:16.85pt;width:2in;height:.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" fillcolor="#595959" stroked="f">
                <v:path arrowok="t"/>
                <w10:wrap type="topAndBottom" anchorx="page"/>
              </v:rect>
            </w:pict>
          </mc:Fallback>
        </mc:AlternateContent>
      </w:r>
    </w:p>
    <w:p w14:paraId="459CE118" w14:textId="77777777" w:rsidR="0017373A" w:rsidRDefault="0017373A">
      <w:pPr>
        <w:pStyle w:val="BodyText"/>
        <w:rPr>
          <w:sz w:val="20"/>
        </w:rPr>
      </w:pPr>
    </w:p>
    <w:p w14:paraId="2E742778" w14:textId="77777777" w:rsidR="0017373A" w:rsidRDefault="0017373A">
      <w:pPr>
        <w:pStyle w:val="BodyText"/>
        <w:spacing w:before="3"/>
        <w:rPr>
          <w:sz w:val="22"/>
        </w:rPr>
      </w:pPr>
    </w:p>
    <w:p w14:paraId="391AE097" w14:textId="77777777" w:rsidR="0017373A" w:rsidRDefault="009400FA">
      <w:pPr>
        <w:spacing w:line="252" w:lineRule="auto"/>
        <w:ind w:left="340"/>
        <w:rPr>
          <w:rFonts w:ascii="Times New Roman"/>
          <w:sz w:val="19"/>
        </w:rPr>
      </w:pPr>
      <w:r>
        <w:rPr>
          <w:rFonts w:ascii="Times New Roman"/>
          <w:w w:val="105"/>
          <w:sz w:val="19"/>
          <w:vertAlign w:val="superscript"/>
        </w:rPr>
        <w:t>1</w:t>
      </w:r>
      <w:r>
        <w:rPr>
          <w:rFonts w:ascii="Times New Roman"/>
          <w:w w:val="105"/>
          <w:sz w:val="19"/>
        </w:rPr>
        <w:t xml:space="preserve"> The terms related to advance practice nursing, including licensure and certification, among others, vary by state and your</w:t>
      </w:r>
      <w:r>
        <w:rPr>
          <w:rFonts w:ascii="Times New Roman"/>
          <w:spacing w:val="-47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state</w:t>
      </w:r>
      <w:r>
        <w:rPr>
          <w:rFonts w:ascii="Times New Roman"/>
          <w:spacing w:val="1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may</w:t>
      </w:r>
      <w:r>
        <w:rPr>
          <w:rFonts w:ascii="Times New Roman"/>
          <w:spacing w:val="2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use</w:t>
      </w:r>
      <w:r>
        <w:rPr>
          <w:rFonts w:ascii="Times New Roman"/>
          <w:spacing w:val="1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different</w:t>
      </w:r>
      <w:r>
        <w:rPr>
          <w:rFonts w:ascii="Times New Roman"/>
          <w:spacing w:val="1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terms.</w:t>
      </w:r>
    </w:p>
    <w:p w14:paraId="5726CAF5" w14:textId="77777777" w:rsidR="0017373A" w:rsidRDefault="0017373A">
      <w:pPr>
        <w:pStyle w:val="BodyText"/>
        <w:spacing w:before="2"/>
        <w:rPr>
          <w:rFonts w:ascii="Times New Roman"/>
          <w:sz w:val="20"/>
        </w:rPr>
      </w:pPr>
    </w:p>
    <w:p w14:paraId="06450B80" w14:textId="77777777" w:rsidR="0017373A" w:rsidRDefault="009400FA">
      <w:pPr>
        <w:spacing w:line="252" w:lineRule="auto"/>
        <w:ind w:left="340" w:right="158"/>
        <w:rPr>
          <w:rFonts w:ascii="Times New Roman" w:hAnsi="Times New Roman"/>
          <w:sz w:val="19"/>
        </w:rPr>
      </w:pPr>
      <w:r>
        <w:rPr>
          <w:rFonts w:ascii="Times New Roman" w:hAnsi="Times New Roman"/>
          <w:w w:val="105"/>
          <w:sz w:val="19"/>
          <w:vertAlign w:val="superscript"/>
        </w:rPr>
        <w:t>2</w:t>
      </w:r>
      <w:r>
        <w:rPr>
          <w:rFonts w:ascii="Times New Roman" w:hAnsi="Times New Roman"/>
          <w:w w:val="105"/>
          <w:sz w:val="19"/>
        </w:rPr>
        <w:t xml:space="preserve"> This determination is based on the educational and curricular requirements of each state for licensure (i.e., excluding any</w:t>
      </w:r>
      <w:r>
        <w:rPr>
          <w:rFonts w:ascii="Times New Roman" w:hAnsi="Times New Roman"/>
          <w:spacing w:val="-47"/>
          <w:w w:val="105"/>
          <w:sz w:val="19"/>
        </w:rPr>
        <w:t xml:space="preserve"> </w:t>
      </w:r>
      <w:r>
        <w:rPr>
          <w:rFonts w:ascii="Times New Roman" w:hAnsi="Times New Roman"/>
          <w:w w:val="105"/>
          <w:sz w:val="19"/>
        </w:rPr>
        <w:t xml:space="preserve">special, temporary licensure that may be granted) and does </w:t>
      </w:r>
      <w:r>
        <w:rPr>
          <w:rFonts w:ascii="Times New Roman" w:hAnsi="Times New Roman"/>
          <w:b/>
          <w:w w:val="105"/>
          <w:sz w:val="19"/>
          <w:u w:val="single"/>
        </w:rPr>
        <w:t>not</w:t>
      </w:r>
      <w:r>
        <w:rPr>
          <w:rFonts w:ascii="Times New Roman" w:hAnsi="Times New Roman"/>
          <w:b/>
          <w:w w:val="105"/>
          <w:sz w:val="19"/>
        </w:rPr>
        <w:t xml:space="preserve"> </w:t>
      </w:r>
      <w:r>
        <w:rPr>
          <w:rFonts w:ascii="Times New Roman" w:hAnsi="Times New Roman"/>
          <w:w w:val="105"/>
          <w:sz w:val="19"/>
        </w:rPr>
        <w:t>imply that other requirements for licensure do not exist or</w:t>
      </w:r>
      <w:r>
        <w:rPr>
          <w:rFonts w:ascii="Times New Roman" w:hAnsi="Times New Roman"/>
          <w:spacing w:val="1"/>
          <w:w w:val="105"/>
          <w:sz w:val="19"/>
        </w:rPr>
        <w:t xml:space="preserve"> </w:t>
      </w:r>
      <w:r>
        <w:rPr>
          <w:rFonts w:ascii="Times New Roman" w:hAnsi="Times New Roman"/>
          <w:w w:val="105"/>
          <w:sz w:val="19"/>
        </w:rPr>
        <w:t>have been determined to have been met by this program or that any necessary approvals for clinical placements have been</w:t>
      </w:r>
      <w:r>
        <w:rPr>
          <w:rFonts w:ascii="Times New Roman" w:hAnsi="Times New Roman"/>
          <w:spacing w:val="-47"/>
          <w:w w:val="105"/>
          <w:sz w:val="19"/>
        </w:rPr>
        <w:t xml:space="preserve"> </w:t>
      </w:r>
      <w:r>
        <w:rPr>
          <w:rFonts w:ascii="Times New Roman" w:hAnsi="Times New Roman"/>
          <w:w w:val="105"/>
          <w:sz w:val="19"/>
        </w:rPr>
        <w:t>secured at the time of enrollment. An unencumbered RN license in the state of intended practice is a requirement of entry</w:t>
      </w:r>
      <w:r>
        <w:rPr>
          <w:rFonts w:ascii="Times New Roman" w:hAnsi="Times New Roman"/>
          <w:spacing w:val="1"/>
          <w:w w:val="105"/>
          <w:sz w:val="19"/>
        </w:rPr>
        <w:t xml:space="preserve"> </w:t>
      </w:r>
      <w:r>
        <w:rPr>
          <w:rFonts w:ascii="Times New Roman" w:hAnsi="Times New Roman"/>
          <w:w w:val="105"/>
          <w:sz w:val="19"/>
        </w:rPr>
        <w:t xml:space="preserve">and continuation in the program. Each student should verify their </w:t>
      </w:r>
      <w:r w:rsidR="00771699">
        <w:rPr>
          <w:rFonts w:ascii="Times New Roman" w:hAnsi="Times New Roman"/>
          <w:w w:val="105"/>
          <w:sz w:val="19"/>
        </w:rPr>
        <w:t>specific situation</w:t>
      </w:r>
      <w:r>
        <w:rPr>
          <w:rFonts w:ascii="Times New Roman" w:hAnsi="Times New Roman"/>
          <w:w w:val="105"/>
          <w:sz w:val="19"/>
        </w:rPr>
        <w:t xml:space="preserve"> with their intended state’s licensing</w:t>
      </w:r>
      <w:r>
        <w:rPr>
          <w:rFonts w:ascii="Times New Roman" w:hAnsi="Times New Roman"/>
          <w:spacing w:val="1"/>
          <w:w w:val="105"/>
          <w:sz w:val="19"/>
        </w:rPr>
        <w:t xml:space="preserve"> </w:t>
      </w:r>
      <w:r>
        <w:rPr>
          <w:rFonts w:ascii="Times New Roman" w:hAnsi="Times New Roman"/>
          <w:w w:val="105"/>
          <w:sz w:val="19"/>
        </w:rPr>
        <w:t>entity.</w:t>
      </w:r>
    </w:p>
    <w:p w14:paraId="21D6CF98" w14:textId="77777777" w:rsidR="0017373A" w:rsidRDefault="0017373A">
      <w:pPr>
        <w:pStyle w:val="BodyText"/>
        <w:spacing w:before="4"/>
        <w:rPr>
          <w:rFonts w:ascii="Times New Roman"/>
          <w:sz w:val="19"/>
        </w:rPr>
      </w:pPr>
    </w:p>
    <w:p w14:paraId="48E6C67F" w14:textId="77777777" w:rsidR="0017373A" w:rsidRDefault="0017373A">
      <w:pPr>
        <w:sectPr w:rsidR="0017373A">
          <w:pgSz w:w="12240" w:h="15840"/>
          <w:pgMar w:top="1000" w:right="700" w:bottom="1220" w:left="1100" w:header="0" w:footer="1040" w:gutter="0"/>
          <w:cols w:space="720"/>
        </w:sectPr>
      </w:pPr>
    </w:p>
    <w:p w14:paraId="5859CC87" w14:textId="77777777" w:rsidR="0017373A" w:rsidRDefault="009400FA">
      <w:pPr>
        <w:pStyle w:val="BodyText"/>
        <w:spacing w:before="80" w:line="273" w:lineRule="auto"/>
        <w:ind w:left="340" w:right="323"/>
      </w:pPr>
      <w:r>
        <w:rPr>
          <w:b/>
          <w:color w:val="595959"/>
          <w:u w:val="single" w:color="595959"/>
        </w:rPr>
        <w:lastRenderedPageBreak/>
        <w:t>is</w:t>
      </w:r>
      <w:r>
        <w:rPr>
          <w:b/>
          <w:color w:val="595959"/>
          <w:spacing w:val="-1"/>
          <w:u w:val="single" w:color="595959"/>
        </w:rPr>
        <w:t xml:space="preserve"> </w:t>
      </w:r>
      <w:r>
        <w:rPr>
          <w:b/>
          <w:color w:val="595959"/>
          <w:u w:val="single" w:color="595959"/>
        </w:rPr>
        <w:t>sufficient</w:t>
      </w:r>
      <w:r>
        <w:rPr>
          <w:b/>
          <w:color w:val="595959"/>
          <w:spacing w:val="-1"/>
          <w:u w:val="single" w:color="595959"/>
        </w:rPr>
        <w:t xml:space="preserve"> </w:t>
      </w:r>
      <w:r>
        <w:rPr>
          <w:b/>
          <w:color w:val="595959"/>
          <w:u w:val="single" w:color="595959"/>
        </w:rPr>
        <w:t>to</w:t>
      </w:r>
      <w:r>
        <w:rPr>
          <w:b/>
          <w:color w:val="595959"/>
          <w:spacing w:val="-1"/>
          <w:u w:val="single" w:color="595959"/>
        </w:rPr>
        <w:t xml:space="preserve"> </w:t>
      </w:r>
      <w:r>
        <w:rPr>
          <w:b/>
          <w:color w:val="595959"/>
          <w:u w:val="single" w:color="595959"/>
        </w:rPr>
        <w:t>meet</w:t>
      </w:r>
      <w:r>
        <w:rPr>
          <w:b/>
          <w:color w:val="595959"/>
          <w:spacing w:val="-5"/>
        </w:rPr>
        <w:t xml:space="preserve"> </w:t>
      </w:r>
      <w:r>
        <w:rPr>
          <w:color w:val="595959"/>
        </w:rPr>
        <w:t>the licensure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and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certification requirements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for an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advanced practice</w:t>
      </w:r>
      <w:r>
        <w:rPr>
          <w:color w:val="595959"/>
          <w:spacing w:val="-55"/>
        </w:rPr>
        <w:t xml:space="preserve"> </w:t>
      </w:r>
      <w:r>
        <w:rPr>
          <w:color w:val="595959"/>
        </w:rPr>
        <w:t>license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in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the following states</w:t>
      </w:r>
      <w:r>
        <w:rPr>
          <w:color w:val="595959"/>
          <w:position w:val="6"/>
          <w:sz w:val="16"/>
        </w:rPr>
        <w:t>3</w:t>
      </w:r>
      <w:r>
        <w:rPr>
          <w:color w:val="595959"/>
        </w:rPr>
        <w:t>:</w:t>
      </w:r>
    </w:p>
    <w:p w14:paraId="08084172" w14:textId="77777777" w:rsidR="0017373A" w:rsidRDefault="0017373A">
      <w:pPr>
        <w:pStyle w:val="BodyText"/>
        <w:spacing w:before="5"/>
        <w:rPr>
          <w:sz w:val="28"/>
        </w:rPr>
      </w:pPr>
    </w:p>
    <w:tbl>
      <w:tblPr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86"/>
        <w:gridCol w:w="7464"/>
      </w:tblGrid>
      <w:tr w:rsidR="0017373A" w14:paraId="1FADFCD4" w14:textId="77777777">
        <w:trPr>
          <w:trHeight w:val="311"/>
        </w:trPr>
        <w:tc>
          <w:tcPr>
            <w:tcW w:w="1886" w:type="dxa"/>
          </w:tcPr>
          <w:p w14:paraId="3FC36331" w14:textId="77777777" w:rsidR="0017373A" w:rsidRDefault="009400FA">
            <w:pPr>
              <w:pStyle w:val="TableParagraph"/>
              <w:spacing w:line="268" w:lineRule="exact"/>
              <w:ind w:left="110"/>
              <w:rPr>
                <w:b/>
                <w:sz w:val="24"/>
              </w:rPr>
            </w:pPr>
            <w:r>
              <w:rPr>
                <w:b/>
                <w:color w:val="595959"/>
                <w:sz w:val="24"/>
              </w:rPr>
              <w:t>STATE</w:t>
            </w:r>
          </w:p>
        </w:tc>
        <w:tc>
          <w:tcPr>
            <w:tcW w:w="7464" w:type="dxa"/>
          </w:tcPr>
          <w:p w14:paraId="45C13228" w14:textId="77777777" w:rsidR="0017373A" w:rsidRDefault="009400FA">
            <w:pPr>
              <w:pStyle w:val="TableParagraph"/>
              <w:spacing w:line="268" w:lineRule="exact"/>
              <w:ind w:left="110"/>
              <w:rPr>
                <w:b/>
                <w:sz w:val="24"/>
              </w:rPr>
            </w:pPr>
            <w:r>
              <w:rPr>
                <w:b/>
                <w:color w:val="595959"/>
                <w:sz w:val="24"/>
              </w:rPr>
              <w:t>Psychology-</w:t>
            </w:r>
            <w:r>
              <w:rPr>
                <w:b/>
                <w:color w:val="595959"/>
                <w:spacing w:val="-2"/>
                <w:sz w:val="24"/>
              </w:rPr>
              <w:t xml:space="preserve"> </w:t>
            </w:r>
            <w:r>
              <w:rPr>
                <w:b/>
                <w:color w:val="595959"/>
                <w:sz w:val="24"/>
              </w:rPr>
              <w:t>Licensure</w:t>
            </w:r>
            <w:r>
              <w:rPr>
                <w:b/>
                <w:color w:val="595959"/>
                <w:spacing w:val="-2"/>
                <w:sz w:val="24"/>
              </w:rPr>
              <w:t xml:space="preserve"> </w:t>
            </w:r>
            <w:r>
              <w:rPr>
                <w:b/>
                <w:color w:val="595959"/>
                <w:sz w:val="24"/>
              </w:rPr>
              <w:t>Contact</w:t>
            </w:r>
          </w:p>
        </w:tc>
      </w:tr>
      <w:tr w:rsidR="0017373A" w14:paraId="5AAB5086" w14:textId="77777777">
        <w:trPr>
          <w:trHeight w:val="316"/>
        </w:trPr>
        <w:tc>
          <w:tcPr>
            <w:tcW w:w="1886" w:type="dxa"/>
          </w:tcPr>
          <w:p w14:paraId="70C911C0" w14:textId="77777777" w:rsidR="0017373A" w:rsidRDefault="009400F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color w:val="595959"/>
                <w:sz w:val="24"/>
              </w:rPr>
              <w:t>New</w:t>
            </w:r>
            <w:r>
              <w:rPr>
                <w:color w:val="595959"/>
                <w:spacing w:val="-4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York</w:t>
            </w:r>
          </w:p>
        </w:tc>
        <w:tc>
          <w:tcPr>
            <w:tcW w:w="7464" w:type="dxa"/>
          </w:tcPr>
          <w:p w14:paraId="6CBAF08D" w14:textId="77777777" w:rsidR="0017373A" w:rsidRDefault="004F20A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hyperlink r:id="rId71">
              <w:r w:rsidR="009400FA">
                <w:rPr>
                  <w:color w:val="595959"/>
                  <w:sz w:val="24"/>
                </w:rPr>
                <w:t>http://www.op.nysed.gov/prof/psych/#</w:t>
              </w:r>
            </w:hyperlink>
          </w:p>
        </w:tc>
      </w:tr>
    </w:tbl>
    <w:p w14:paraId="793D15E5" w14:textId="77777777" w:rsidR="0017373A" w:rsidRDefault="0017373A">
      <w:pPr>
        <w:pStyle w:val="BodyText"/>
        <w:spacing w:before="1"/>
        <w:rPr>
          <w:sz w:val="27"/>
        </w:rPr>
      </w:pPr>
    </w:p>
    <w:p w14:paraId="377DDDA4" w14:textId="77777777" w:rsidR="0017373A" w:rsidRDefault="009400FA">
      <w:pPr>
        <w:spacing w:line="276" w:lineRule="auto"/>
        <w:ind w:left="340" w:right="374"/>
        <w:rPr>
          <w:sz w:val="24"/>
        </w:rPr>
      </w:pPr>
      <w:r>
        <w:rPr>
          <w:color w:val="595959"/>
          <w:sz w:val="24"/>
        </w:rPr>
        <w:t xml:space="preserve">University at Buffalo has designed an educational program curriculum for </w:t>
      </w:r>
      <w:r w:rsidR="000373C7">
        <w:rPr>
          <w:i/>
          <w:color w:val="595959"/>
          <w:sz w:val="24"/>
        </w:rPr>
        <w:t>PhD</w:t>
      </w:r>
      <w:r>
        <w:rPr>
          <w:i/>
          <w:color w:val="595959"/>
          <w:sz w:val="24"/>
        </w:rPr>
        <w:t xml:space="preserve"> with</w:t>
      </w:r>
      <w:r>
        <w:rPr>
          <w:i/>
          <w:color w:val="595959"/>
          <w:spacing w:val="1"/>
          <w:sz w:val="24"/>
        </w:rPr>
        <w:t xml:space="preserve"> </w:t>
      </w:r>
      <w:r>
        <w:rPr>
          <w:i/>
          <w:color w:val="595959"/>
          <w:sz w:val="24"/>
        </w:rPr>
        <w:t>concentrations in Counseling Psychology or School Psychology</w:t>
      </w:r>
      <w:r>
        <w:rPr>
          <w:color w:val="595959"/>
          <w:sz w:val="24"/>
        </w:rPr>
        <w:t>, and currently has made no</w:t>
      </w:r>
      <w:r>
        <w:rPr>
          <w:color w:val="595959"/>
          <w:spacing w:val="-56"/>
          <w:sz w:val="24"/>
        </w:rPr>
        <w:t xml:space="preserve"> </w:t>
      </w:r>
      <w:r>
        <w:rPr>
          <w:color w:val="595959"/>
          <w:sz w:val="24"/>
        </w:rPr>
        <w:t xml:space="preserve">determination that the curriculum is </w:t>
      </w:r>
      <w:r>
        <w:rPr>
          <w:b/>
          <w:color w:val="595959"/>
          <w:sz w:val="24"/>
          <w:u w:val="single" w:color="595959"/>
        </w:rPr>
        <w:t>insufficient to meet</w:t>
      </w:r>
      <w:r>
        <w:rPr>
          <w:b/>
          <w:color w:val="595959"/>
          <w:sz w:val="24"/>
        </w:rPr>
        <w:t xml:space="preserve"> </w:t>
      </w:r>
      <w:r>
        <w:rPr>
          <w:color w:val="595959"/>
          <w:sz w:val="24"/>
        </w:rPr>
        <w:t>the licensure and certification</w:t>
      </w:r>
      <w:r>
        <w:rPr>
          <w:color w:val="595959"/>
          <w:spacing w:val="1"/>
          <w:sz w:val="24"/>
        </w:rPr>
        <w:t xml:space="preserve"> </w:t>
      </w:r>
      <w:r>
        <w:rPr>
          <w:color w:val="595959"/>
          <w:sz w:val="24"/>
        </w:rPr>
        <w:t>requirements</w:t>
      </w:r>
      <w:r>
        <w:rPr>
          <w:color w:val="595959"/>
          <w:spacing w:val="-1"/>
          <w:sz w:val="24"/>
        </w:rPr>
        <w:t xml:space="preserve"> </w:t>
      </w:r>
      <w:r>
        <w:rPr>
          <w:color w:val="595959"/>
          <w:sz w:val="24"/>
        </w:rPr>
        <w:t>for advanced practice nursing in</w:t>
      </w:r>
      <w:r>
        <w:rPr>
          <w:color w:val="595959"/>
          <w:spacing w:val="-1"/>
          <w:sz w:val="24"/>
        </w:rPr>
        <w:t xml:space="preserve"> </w:t>
      </w:r>
      <w:r>
        <w:rPr>
          <w:color w:val="595959"/>
          <w:sz w:val="24"/>
        </w:rPr>
        <w:t>any of the 50 states and territories.</w:t>
      </w:r>
    </w:p>
    <w:p w14:paraId="72ACA255" w14:textId="77777777" w:rsidR="0017373A" w:rsidRDefault="0017373A">
      <w:pPr>
        <w:pStyle w:val="BodyText"/>
        <w:spacing w:before="9"/>
        <w:rPr>
          <w:sz w:val="27"/>
        </w:rPr>
      </w:pPr>
    </w:p>
    <w:p w14:paraId="63DC9B33" w14:textId="77777777" w:rsidR="0017373A" w:rsidRDefault="009400FA">
      <w:pPr>
        <w:spacing w:line="276" w:lineRule="auto"/>
        <w:ind w:left="340" w:right="126"/>
        <w:rPr>
          <w:sz w:val="24"/>
        </w:rPr>
      </w:pPr>
      <w:r>
        <w:rPr>
          <w:color w:val="595959"/>
          <w:sz w:val="24"/>
        </w:rPr>
        <w:t xml:space="preserve">After making all reasonable efforts, University at Buffalo </w:t>
      </w:r>
      <w:r>
        <w:rPr>
          <w:b/>
          <w:color w:val="595959"/>
          <w:sz w:val="24"/>
          <w:u w:val="single" w:color="595959"/>
        </w:rPr>
        <w:t>cannot determine</w:t>
      </w:r>
      <w:r>
        <w:rPr>
          <w:b/>
          <w:color w:val="595959"/>
          <w:sz w:val="24"/>
        </w:rPr>
        <w:t xml:space="preserve"> </w:t>
      </w:r>
      <w:r>
        <w:rPr>
          <w:color w:val="595959"/>
          <w:sz w:val="24"/>
        </w:rPr>
        <w:t>whether its</w:t>
      </w:r>
      <w:r>
        <w:rPr>
          <w:color w:val="595959"/>
          <w:spacing w:val="1"/>
          <w:sz w:val="24"/>
        </w:rPr>
        <w:t xml:space="preserve"> </w:t>
      </w:r>
      <w:r>
        <w:rPr>
          <w:color w:val="595959"/>
          <w:sz w:val="24"/>
        </w:rPr>
        <w:t xml:space="preserve">educational program curriculum for a </w:t>
      </w:r>
      <w:r w:rsidR="000373C7">
        <w:rPr>
          <w:i/>
          <w:color w:val="595959"/>
          <w:sz w:val="24"/>
        </w:rPr>
        <w:t>PhD</w:t>
      </w:r>
      <w:r>
        <w:rPr>
          <w:i/>
          <w:color w:val="595959"/>
          <w:sz w:val="24"/>
        </w:rPr>
        <w:t xml:space="preserve"> with concentrations in Counseling Psychology or</w:t>
      </w:r>
      <w:r>
        <w:rPr>
          <w:i/>
          <w:color w:val="595959"/>
          <w:spacing w:val="-56"/>
          <w:sz w:val="24"/>
        </w:rPr>
        <w:t xml:space="preserve"> </w:t>
      </w:r>
      <w:r>
        <w:rPr>
          <w:i/>
          <w:color w:val="595959"/>
          <w:sz w:val="24"/>
        </w:rPr>
        <w:t xml:space="preserve">School Psychology- </w:t>
      </w:r>
      <w:r>
        <w:rPr>
          <w:color w:val="595959"/>
          <w:sz w:val="24"/>
        </w:rPr>
        <w:t>that if successfully completed, is sufficient to meet the licensure and</w:t>
      </w:r>
      <w:r>
        <w:rPr>
          <w:color w:val="595959"/>
          <w:spacing w:val="1"/>
          <w:sz w:val="24"/>
        </w:rPr>
        <w:t xml:space="preserve"> </w:t>
      </w:r>
      <w:r>
        <w:rPr>
          <w:color w:val="595959"/>
          <w:sz w:val="24"/>
        </w:rPr>
        <w:t>certification</w:t>
      </w:r>
      <w:r>
        <w:rPr>
          <w:color w:val="595959"/>
          <w:spacing w:val="-1"/>
          <w:sz w:val="24"/>
        </w:rPr>
        <w:t xml:space="preserve"> </w:t>
      </w:r>
      <w:r>
        <w:rPr>
          <w:color w:val="595959"/>
          <w:sz w:val="24"/>
        </w:rPr>
        <w:t>requirements for advanced practice nursing in</w:t>
      </w:r>
      <w:r>
        <w:rPr>
          <w:color w:val="595959"/>
          <w:spacing w:val="-1"/>
          <w:sz w:val="24"/>
        </w:rPr>
        <w:t xml:space="preserve"> </w:t>
      </w:r>
      <w:r>
        <w:rPr>
          <w:color w:val="595959"/>
          <w:sz w:val="24"/>
        </w:rPr>
        <w:t>the</w:t>
      </w:r>
      <w:r>
        <w:rPr>
          <w:color w:val="595959"/>
          <w:spacing w:val="-1"/>
          <w:sz w:val="24"/>
        </w:rPr>
        <w:t xml:space="preserve"> </w:t>
      </w:r>
      <w:r>
        <w:rPr>
          <w:color w:val="595959"/>
          <w:sz w:val="24"/>
        </w:rPr>
        <w:t>following states</w:t>
      </w:r>
      <w:r>
        <w:rPr>
          <w:color w:val="595959"/>
          <w:position w:val="6"/>
          <w:sz w:val="16"/>
        </w:rPr>
        <w:t>4</w:t>
      </w:r>
      <w:r>
        <w:rPr>
          <w:color w:val="595959"/>
          <w:sz w:val="24"/>
        </w:rPr>
        <w:t>:</w:t>
      </w:r>
    </w:p>
    <w:p w14:paraId="213AEB57" w14:textId="77777777" w:rsidR="0017373A" w:rsidRDefault="0017373A">
      <w:pPr>
        <w:pStyle w:val="BodyText"/>
        <w:spacing w:before="1"/>
        <w:rPr>
          <w:sz w:val="28"/>
        </w:rPr>
      </w:pPr>
    </w:p>
    <w:tbl>
      <w:tblPr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10"/>
        <w:gridCol w:w="7440"/>
      </w:tblGrid>
      <w:tr w:rsidR="0017373A" w14:paraId="407BFF9E" w14:textId="77777777">
        <w:trPr>
          <w:trHeight w:val="311"/>
        </w:trPr>
        <w:tc>
          <w:tcPr>
            <w:tcW w:w="1910" w:type="dxa"/>
          </w:tcPr>
          <w:p w14:paraId="6C632D16" w14:textId="77777777" w:rsidR="0017373A" w:rsidRDefault="009400FA">
            <w:pPr>
              <w:pStyle w:val="TableParagraph"/>
              <w:spacing w:line="268" w:lineRule="exact"/>
              <w:ind w:left="110"/>
              <w:rPr>
                <w:b/>
                <w:sz w:val="24"/>
              </w:rPr>
            </w:pPr>
            <w:r>
              <w:rPr>
                <w:b/>
                <w:color w:val="595959"/>
                <w:sz w:val="24"/>
              </w:rPr>
              <w:t>STATE</w:t>
            </w:r>
          </w:p>
        </w:tc>
        <w:tc>
          <w:tcPr>
            <w:tcW w:w="7440" w:type="dxa"/>
          </w:tcPr>
          <w:p w14:paraId="33C5A5F2" w14:textId="77777777" w:rsidR="0017373A" w:rsidRDefault="009400FA">
            <w:pPr>
              <w:pStyle w:val="TableParagraph"/>
              <w:spacing w:line="268" w:lineRule="exact"/>
              <w:ind w:left="105"/>
              <w:rPr>
                <w:b/>
                <w:sz w:val="24"/>
              </w:rPr>
            </w:pPr>
            <w:r>
              <w:rPr>
                <w:b/>
                <w:color w:val="595959"/>
                <w:sz w:val="24"/>
              </w:rPr>
              <w:t>Board</w:t>
            </w:r>
            <w:r>
              <w:rPr>
                <w:b/>
                <w:color w:val="595959"/>
                <w:spacing w:val="-1"/>
                <w:sz w:val="24"/>
              </w:rPr>
              <w:t xml:space="preserve"> </w:t>
            </w:r>
            <w:r>
              <w:rPr>
                <w:b/>
                <w:color w:val="595959"/>
                <w:sz w:val="24"/>
              </w:rPr>
              <w:t>of</w:t>
            </w:r>
            <w:r>
              <w:rPr>
                <w:b/>
                <w:color w:val="595959"/>
                <w:spacing w:val="-1"/>
                <w:sz w:val="24"/>
              </w:rPr>
              <w:t xml:space="preserve"> </w:t>
            </w:r>
            <w:r>
              <w:rPr>
                <w:b/>
                <w:color w:val="595959"/>
                <w:sz w:val="24"/>
              </w:rPr>
              <w:t>PSYCHOLOGY</w:t>
            </w:r>
          </w:p>
        </w:tc>
      </w:tr>
      <w:tr w:rsidR="0017373A" w14:paraId="1EFC047D" w14:textId="77777777">
        <w:trPr>
          <w:trHeight w:val="311"/>
        </w:trPr>
        <w:tc>
          <w:tcPr>
            <w:tcW w:w="1910" w:type="dxa"/>
          </w:tcPr>
          <w:p w14:paraId="700A2DE8" w14:textId="77777777" w:rsidR="0017373A" w:rsidRDefault="009400F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color w:val="595959"/>
                <w:sz w:val="24"/>
              </w:rPr>
              <w:t>Alabama</w:t>
            </w:r>
          </w:p>
        </w:tc>
        <w:tc>
          <w:tcPr>
            <w:tcW w:w="7440" w:type="dxa"/>
          </w:tcPr>
          <w:p w14:paraId="5190117F" w14:textId="77777777" w:rsidR="0017373A" w:rsidRDefault="004F20A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hyperlink r:id="rId72">
              <w:r w:rsidR="009400FA">
                <w:rPr>
                  <w:color w:val="0000FF"/>
                  <w:sz w:val="24"/>
                  <w:u w:val="single" w:color="0000FF"/>
                </w:rPr>
                <w:t>http://www.psychology.state.al.us/</w:t>
              </w:r>
            </w:hyperlink>
          </w:p>
        </w:tc>
      </w:tr>
      <w:tr w:rsidR="0017373A" w14:paraId="026D5725" w14:textId="77777777">
        <w:trPr>
          <w:trHeight w:val="628"/>
        </w:trPr>
        <w:tc>
          <w:tcPr>
            <w:tcW w:w="1910" w:type="dxa"/>
          </w:tcPr>
          <w:p w14:paraId="4544F099" w14:textId="77777777" w:rsidR="0017373A" w:rsidRDefault="009400F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color w:val="595959"/>
                <w:sz w:val="24"/>
              </w:rPr>
              <w:t>Alaska</w:t>
            </w:r>
          </w:p>
        </w:tc>
        <w:tc>
          <w:tcPr>
            <w:tcW w:w="7440" w:type="dxa"/>
          </w:tcPr>
          <w:p w14:paraId="00CEF879" w14:textId="77777777" w:rsidR="0017373A" w:rsidRDefault="009400FA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color w:val="595959"/>
                <w:sz w:val="24"/>
              </w:rPr>
              <w:t>https://</w:t>
            </w:r>
            <w:hyperlink r:id="rId73">
              <w:r>
                <w:rPr>
                  <w:color w:val="595959"/>
                  <w:sz w:val="24"/>
                </w:rPr>
                <w:t>www.commerce.alaska.gov/web/cbpl/ProfessionalLicensin</w:t>
              </w:r>
            </w:hyperlink>
          </w:p>
          <w:p w14:paraId="1F1EFA19" w14:textId="77777777" w:rsidR="0017373A" w:rsidRDefault="009400FA">
            <w:pPr>
              <w:pStyle w:val="TableParagraph"/>
              <w:spacing w:before="44"/>
              <w:ind w:left="105"/>
              <w:rPr>
                <w:sz w:val="24"/>
              </w:rPr>
            </w:pPr>
            <w:r>
              <w:rPr>
                <w:color w:val="595959"/>
                <w:sz w:val="24"/>
              </w:rPr>
              <w:t>g/BoardofPsychologists.aspx</w:t>
            </w:r>
          </w:p>
        </w:tc>
      </w:tr>
      <w:tr w:rsidR="0017373A" w14:paraId="7D029370" w14:textId="77777777">
        <w:trPr>
          <w:trHeight w:val="628"/>
        </w:trPr>
        <w:tc>
          <w:tcPr>
            <w:tcW w:w="1910" w:type="dxa"/>
          </w:tcPr>
          <w:p w14:paraId="37B4DF0D" w14:textId="77777777" w:rsidR="0017373A" w:rsidRDefault="009400F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color w:val="595959"/>
                <w:sz w:val="24"/>
              </w:rPr>
              <w:t>American</w:t>
            </w:r>
          </w:p>
          <w:p w14:paraId="30DDC530" w14:textId="77777777" w:rsidR="0017373A" w:rsidRDefault="009400FA">
            <w:pPr>
              <w:pStyle w:val="TableParagraph"/>
              <w:spacing w:before="44"/>
              <w:ind w:left="110"/>
              <w:rPr>
                <w:sz w:val="24"/>
              </w:rPr>
            </w:pPr>
            <w:r>
              <w:rPr>
                <w:color w:val="595959"/>
                <w:sz w:val="24"/>
              </w:rPr>
              <w:t>Samoa</w:t>
            </w:r>
          </w:p>
        </w:tc>
        <w:tc>
          <w:tcPr>
            <w:tcW w:w="7440" w:type="dxa"/>
          </w:tcPr>
          <w:p w14:paraId="46E291DD" w14:textId="77777777" w:rsidR="0017373A" w:rsidRDefault="009400FA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color w:val="595959"/>
                <w:sz w:val="24"/>
              </w:rPr>
              <w:t>N/A</w:t>
            </w:r>
          </w:p>
        </w:tc>
      </w:tr>
      <w:tr w:rsidR="0017373A" w14:paraId="6747451D" w14:textId="77777777">
        <w:trPr>
          <w:trHeight w:val="311"/>
        </w:trPr>
        <w:tc>
          <w:tcPr>
            <w:tcW w:w="1910" w:type="dxa"/>
          </w:tcPr>
          <w:p w14:paraId="66DF2CD1" w14:textId="77777777" w:rsidR="0017373A" w:rsidRDefault="009400F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color w:val="595959"/>
                <w:sz w:val="24"/>
              </w:rPr>
              <w:t>Arizona</w:t>
            </w:r>
          </w:p>
        </w:tc>
        <w:tc>
          <w:tcPr>
            <w:tcW w:w="7440" w:type="dxa"/>
          </w:tcPr>
          <w:p w14:paraId="1AC734F4" w14:textId="77777777" w:rsidR="0017373A" w:rsidRDefault="009400FA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color w:val="0000FF"/>
                <w:sz w:val="24"/>
                <w:u w:val="single" w:color="0000FF"/>
              </w:rPr>
              <w:t>https://psychboard.az.gov/</w:t>
            </w:r>
          </w:p>
        </w:tc>
      </w:tr>
      <w:tr w:rsidR="0017373A" w14:paraId="66FFB2A8" w14:textId="77777777">
        <w:trPr>
          <w:trHeight w:val="628"/>
        </w:trPr>
        <w:tc>
          <w:tcPr>
            <w:tcW w:w="1910" w:type="dxa"/>
          </w:tcPr>
          <w:p w14:paraId="34334686" w14:textId="77777777" w:rsidR="0017373A" w:rsidRDefault="009400F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color w:val="595959"/>
                <w:sz w:val="24"/>
              </w:rPr>
              <w:t>Arkansas</w:t>
            </w:r>
          </w:p>
        </w:tc>
        <w:tc>
          <w:tcPr>
            <w:tcW w:w="7440" w:type="dxa"/>
          </w:tcPr>
          <w:p w14:paraId="2E25461E" w14:textId="77777777" w:rsidR="0017373A" w:rsidRDefault="004F20A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hyperlink r:id="rId74" w:anchor="laws" w:history="1">
              <w:r w:rsidR="00DA5347" w:rsidRPr="007D277B">
                <w:rPr>
                  <w:rStyle w:val="Hyperlink"/>
                  <w:sz w:val="24"/>
                </w:rPr>
                <w:t>https://psychologyboard.arkansas.gov/licensees/#laws</w:t>
              </w:r>
            </w:hyperlink>
          </w:p>
        </w:tc>
      </w:tr>
      <w:tr w:rsidR="0017373A" w14:paraId="1DDD02FB" w14:textId="77777777">
        <w:trPr>
          <w:trHeight w:val="311"/>
        </w:trPr>
        <w:tc>
          <w:tcPr>
            <w:tcW w:w="1910" w:type="dxa"/>
          </w:tcPr>
          <w:p w14:paraId="7A75B4FD" w14:textId="77777777" w:rsidR="0017373A" w:rsidRDefault="009400F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color w:val="595959"/>
                <w:sz w:val="24"/>
              </w:rPr>
              <w:t>California</w:t>
            </w:r>
          </w:p>
        </w:tc>
        <w:tc>
          <w:tcPr>
            <w:tcW w:w="7440" w:type="dxa"/>
          </w:tcPr>
          <w:p w14:paraId="10AD4593" w14:textId="77777777" w:rsidR="0017373A" w:rsidRPr="00DA5347" w:rsidRDefault="009400FA">
            <w:pPr>
              <w:pStyle w:val="TableParagraph"/>
              <w:spacing w:line="268" w:lineRule="exact"/>
              <w:ind w:left="105"/>
              <w:rPr>
                <w:color w:val="595959"/>
                <w:sz w:val="24"/>
                <w:u w:val="single"/>
              </w:rPr>
            </w:pPr>
            <w:r w:rsidRPr="00DA5347">
              <w:rPr>
                <w:color w:val="595959"/>
                <w:sz w:val="24"/>
                <w:u w:val="single"/>
              </w:rPr>
              <w:t>https://</w:t>
            </w:r>
            <w:hyperlink r:id="rId75" w:tooltip="https://www.psychology.ca.gov">
              <w:r w:rsidRPr="00DA5347">
                <w:rPr>
                  <w:color w:val="595959"/>
                  <w:sz w:val="24"/>
                  <w:u w:val="single"/>
                </w:rPr>
                <w:t>www.psychology.ca.gov</w:t>
              </w:r>
            </w:hyperlink>
            <w:r w:rsidR="00DA5347" w:rsidRPr="00DA5347">
              <w:rPr>
                <w:color w:val="595959"/>
                <w:sz w:val="24"/>
                <w:u w:val="single"/>
              </w:rPr>
              <w:t xml:space="preserve"> </w:t>
            </w:r>
          </w:p>
          <w:p w14:paraId="6252CF06" w14:textId="77777777" w:rsidR="00DA5347" w:rsidRDefault="00DA5347" w:rsidP="00DA5347">
            <w:pPr>
              <w:pStyle w:val="TableParagraph"/>
              <w:spacing w:line="268" w:lineRule="exact"/>
              <w:ind w:left="0"/>
              <w:rPr>
                <w:sz w:val="24"/>
              </w:rPr>
            </w:pPr>
          </w:p>
        </w:tc>
      </w:tr>
      <w:tr w:rsidR="0017373A" w14:paraId="50F79DE3" w14:textId="77777777">
        <w:trPr>
          <w:trHeight w:val="628"/>
        </w:trPr>
        <w:tc>
          <w:tcPr>
            <w:tcW w:w="1910" w:type="dxa"/>
          </w:tcPr>
          <w:p w14:paraId="42C81CF1" w14:textId="77777777" w:rsidR="0017373A" w:rsidRDefault="009400FA">
            <w:pPr>
              <w:pStyle w:val="TableParagraph"/>
              <w:ind w:left="110"/>
              <w:rPr>
                <w:sz w:val="24"/>
              </w:rPr>
            </w:pPr>
            <w:r>
              <w:rPr>
                <w:color w:val="595959"/>
                <w:sz w:val="24"/>
              </w:rPr>
              <w:t>Colorado</w:t>
            </w:r>
          </w:p>
        </w:tc>
        <w:tc>
          <w:tcPr>
            <w:tcW w:w="7440" w:type="dxa"/>
          </w:tcPr>
          <w:p w14:paraId="120B2784" w14:textId="77777777" w:rsidR="0017373A" w:rsidRDefault="004F20A6">
            <w:pPr>
              <w:pStyle w:val="TableParagraph"/>
              <w:ind w:left="105"/>
              <w:rPr>
                <w:sz w:val="24"/>
              </w:rPr>
            </w:pPr>
            <w:hyperlink r:id="rId76" w:history="1">
              <w:r w:rsidR="00771699" w:rsidRPr="007D277B">
                <w:rPr>
                  <w:rStyle w:val="Hyperlink"/>
                  <w:sz w:val="24"/>
                </w:rPr>
                <w:t>https://dpo.colorado.gov/Psychology</w:t>
              </w:r>
            </w:hyperlink>
          </w:p>
        </w:tc>
      </w:tr>
      <w:tr w:rsidR="0017373A" w14:paraId="41B7B4A2" w14:textId="77777777">
        <w:trPr>
          <w:trHeight w:val="940"/>
        </w:trPr>
        <w:tc>
          <w:tcPr>
            <w:tcW w:w="1910" w:type="dxa"/>
          </w:tcPr>
          <w:p w14:paraId="4670EA60" w14:textId="77777777" w:rsidR="0017373A" w:rsidRDefault="009400F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color w:val="595959"/>
                <w:sz w:val="24"/>
              </w:rPr>
              <w:t>Connecticut</w:t>
            </w:r>
          </w:p>
        </w:tc>
        <w:tc>
          <w:tcPr>
            <w:tcW w:w="7440" w:type="dxa"/>
          </w:tcPr>
          <w:p w14:paraId="74DC47B4" w14:textId="77777777" w:rsidR="0017373A" w:rsidRDefault="009400FA">
            <w:pPr>
              <w:pStyle w:val="TableParagraph"/>
              <w:spacing w:line="278" w:lineRule="auto"/>
              <w:ind w:left="105" w:right="1844"/>
              <w:rPr>
                <w:sz w:val="24"/>
              </w:rPr>
            </w:pPr>
            <w:r>
              <w:rPr>
                <w:color w:val="0000FF"/>
                <w:spacing w:val="-1"/>
                <w:sz w:val="24"/>
                <w:u w:val="single" w:color="0000FF"/>
              </w:rPr>
              <w:t>https://portal.ct.gov/DPH/Practitioner-Licensing--</w:t>
            </w:r>
            <w:r>
              <w:rPr>
                <w:color w:val="0000FF"/>
                <w:spacing w:val="-55"/>
                <w:sz w:val="24"/>
              </w:rPr>
              <w:t xml:space="preserve"> </w:t>
            </w:r>
            <w:r>
              <w:rPr>
                <w:color w:val="0000FF"/>
                <w:sz w:val="24"/>
                <w:u w:val="single" w:color="0000FF"/>
              </w:rPr>
              <w:t>Investigations/Psychology/Psychologist-Licensure</w:t>
            </w:r>
          </w:p>
        </w:tc>
      </w:tr>
      <w:tr w:rsidR="0017373A" w14:paraId="77B0EB28" w14:textId="77777777">
        <w:trPr>
          <w:trHeight w:val="628"/>
        </w:trPr>
        <w:tc>
          <w:tcPr>
            <w:tcW w:w="1910" w:type="dxa"/>
          </w:tcPr>
          <w:p w14:paraId="3F998896" w14:textId="77777777" w:rsidR="0017373A" w:rsidRDefault="009400F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color w:val="595959"/>
                <w:sz w:val="24"/>
              </w:rPr>
              <w:t>Delaware</w:t>
            </w:r>
          </w:p>
        </w:tc>
        <w:tc>
          <w:tcPr>
            <w:tcW w:w="7440" w:type="dxa"/>
          </w:tcPr>
          <w:p w14:paraId="0019C540" w14:textId="77777777" w:rsidR="0017373A" w:rsidRDefault="009400FA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color w:val="0000FF"/>
                <w:sz w:val="24"/>
                <w:u w:val="single" w:color="0000FF"/>
              </w:rPr>
              <w:t>https://dpr.delaware.gov/boards/psychology/</w:t>
            </w:r>
          </w:p>
        </w:tc>
      </w:tr>
      <w:tr w:rsidR="0017373A" w14:paraId="54124835" w14:textId="77777777">
        <w:trPr>
          <w:trHeight w:val="316"/>
        </w:trPr>
        <w:tc>
          <w:tcPr>
            <w:tcW w:w="1910" w:type="dxa"/>
          </w:tcPr>
          <w:p w14:paraId="593A659A" w14:textId="77777777" w:rsidR="0017373A" w:rsidRDefault="009400F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color w:val="595959"/>
                <w:sz w:val="24"/>
              </w:rPr>
              <w:t>District of</w:t>
            </w:r>
          </w:p>
        </w:tc>
        <w:tc>
          <w:tcPr>
            <w:tcW w:w="7440" w:type="dxa"/>
          </w:tcPr>
          <w:p w14:paraId="3058A72D" w14:textId="77777777" w:rsidR="0017373A" w:rsidRDefault="004F20A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hyperlink r:id="rId77" w:history="1">
              <w:r w:rsidR="00DA5347" w:rsidRPr="007D277B">
                <w:rPr>
                  <w:rStyle w:val="Hyperlink"/>
                  <w:sz w:val="24"/>
                </w:rPr>
                <w:t>https://dchealth.dc.gov/service/psychology-licensing</w:t>
              </w:r>
            </w:hyperlink>
          </w:p>
        </w:tc>
      </w:tr>
    </w:tbl>
    <w:p w14:paraId="5C68F171" w14:textId="77777777" w:rsidR="0017373A" w:rsidRDefault="00E746D1">
      <w:pPr>
        <w:pStyle w:val="BodyText"/>
        <w:spacing w:before="11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6504DD6C" wp14:editId="06AF6316">
                <wp:simplePos x="0" y="0"/>
                <wp:positionH relativeFrom="page">
                  <wp:posOffset>914400</wp:posOffset>
                </wp:positionH>
                <wp:positionV relativeFrom="paragraph">
                  <wp:posOffset>231775</wp:posOffset>
                </wp:positionV>
                <wp:extent cx="1828800" cy="6350"/>
                <wp:effectExtent l="0" t="0" r="0" b="6350"/>
                <wp:wrapTopAndBottom/>
                <wp:docPr id="2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5959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8E70C9" id="docshape12" o:spid="_x0000_s1026" style="position:absolute;margin-left:1in;margin-top:18.25pt;width:2in;height:.5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" fillcolor="#595959" stroked="f">
                <v:path arrowok="t"/>
                <w10:wrap type="topAndBottom" anchorx="page"/>
              </v:rect>
            </w:pict>
          </mc:Fallback>
        </mc:AlternateContent>
      </w:r>
    </w:p>
    <w:p w14:paraId="4103743C" w14:textId="77777777" w:rsidR="0017373A" w:rsidRDefault="0017373A">
      <w:pPr>
        <w:pStyle w:val="BodyText"/>
        <w:rPr>
          <w:sz w:val="26"/>
        </w:rPr>
      </w:pPr>
    </w:p>
    <w:p w14:paraId="3C8F0920" w14:textId="77777777" w:rsidR="0017373A" w:rsidRDefault="009400FA">
      <w:pPr>
        <w:tabs>
          <w:tab w:val="left" w:pos="6593"/>
        </w:tabs>
        <w:spacing w:before="180" w:line="252" w:lineRule="auto"/>
        <w:ind w:left="340" w:right="833"/>
        <w:rPr>
          <w:rFonts w:ascii="Times New Roman" w:hAnsi="Times New Roman"/>
          <w:sz w:val="19"/>
        </w:rPr>
      </w:pPr>
      <w:r>
        <w:rPr>
          <w:rFonts w:ascii="Times New Roman" w:hAnsi="Times New Roman"/>
          <w:w w:val="105"/>
          <w:sz w:val="19"/>
          <w:vertAlign w:val="superscript"/>
        </w:rPr>
        <w:t>3</w:t>
      </w:r>
      <w:r>
        <w:rPr>
          <w:rFonts w:ascii="Times New Roman" w:hAnsi="Times New Roman"/>
          <w:spacing w:val="-3"/>
          <w:w w:val="105"/>
          <w:sz w:val="19"/>
        </w:rPr>
        <w:t xml:space="preserve"> </w:t>
      </w:r>
      <w:r>
        <w:rPr>
          <w:rFonts w:ascii="Times New Roman" w:hAnsi="Times New Roman"/>
          <w:w w:val="105"/>
          <w:sz w:val="19"/>
        </w:rPr>
        <w:t>If</w:t>
      </w:r>
      <w:r>
        <w:rPr>
          <w:rFonts w:ascii="Times New Roman" w:hAnsi="Times New Roman"/>
          <w:spacing w:val="-2"/>
          <w:w w:val="105"/>
          <w:sz w:val="19"/>
        </w:rPr>
        <w:t xml:space="preserve"> </w:t>
      </w:r>
      <w:r>
        <w:rPr>
          <w:rFonts w:ascii="Times New Roman" w:hAnsi="Times New Roman"/>
          <w:w w:val="105"/>
          <w:sz w:val="19"/>
        </w:rPr>
        <w:t>the State</w:t>
      </w:r>
      <w:r>
        <w:rPr>
          <w:rFonts w:ascii="Times New Roman" w:hAnsi="Times New Roman"/>
          <w:spacing w:val="-1"/>
          <w:w w:val="105"/>
          <w:sz w:val="19"/>
        </w:rPr>
        <w:t xml:space="preserve"> </w:t>
      </w:r>
      <w:r>
        <w:rPr>
          <w:rFonts w:ascii="Times New Roman" w:hAnsi="Times New Roman"/>
          <w:w w:val="105"/>
          <w:sz w:val="19"/>
        </w:rPr>
        <w:t>does</w:t>
      </w:r>
      <w:r>
        <w:rPr>
          <w:rFonts w:ascii="Times New Roman" w:hAnsi="Times New Roman"/>
          <w:spacing w:val="-1"/>
          <w:w w:val="105"/>
          <w:sz w:val="19"/>
        </w:rPr>
        <w:t xml:space="preserve"> </w:t>
      </w:r>
      <w:r>
        <w:rPr>
          <w:rFonts w:ascii="Times New Roman" w:hAnsi="Times New Roman"/>
          <w:w w:val="105"/>
          <w:sz w:val="19"/>
        </w:rPr>
        <w:t>not</w:t>
      </w:r>
      <w:r>
        <w:rPr>
          <w:rFonts w:ascii="Times New Roman" w:hAnsi="Times New Roman"/>
          <w:spacing w:val="-2"/>
          <w:w w:val="105"/>
          <w:sz w:val="19"/>
        </w:rPr>
        <w:t xml:space="preserve"> </w:t>
      </w:r>
      <w:r>
        <w:rPr>
          <w:rFonts w:ascii="Times New Roman" w:hAnsi="Times New Roman"/>
          <w:w w:val="105"/>
          <w:sz w:val="19"/>
        </w:rPr>
        <w:t>regulate/license</w:t>
      </w:r>
      <w:r>
        <w:rPr>
          <w:rFonts w:ascii="Times New Roman" w:hAnsi="Times New Roman"/>
          <w:spacing w:val="-1"/>
          <w:w w:val="105"/>
          <w:sz w:val="19"/>
        </w:rPr>
        <w:t xml:space="preserve"> </w:t>
      </w:r>
      <w:r>
        <w:rPr>
          <w:rFonts w:ascii="Times New Roman" w:hAnsi="Times New Roman"/>
          <w:w w:val="105"/>
          <w:sz w:val="19"/>
        </w:rPr>
        <w:t>advanced practice</w:t>
      </w:r>
      <w:r>
        <w:rPr>
          <w:rFonts w:ascii="Times New Roman" w:hAnsi="Times New Roman"/>
          <w:spacing w:val="-1"/>
          <w:w w:val="105"/>
          <w:sz w:val="19"/>
        </w:rPr>
        <w:t xml:space="preserve"> </w:t>
      </w:r>
      <w:r>
        <w:rPr>
          <w:rFonts w:ascii="Times New Roman" w:hAnsi="Times New Roman"/>
          <w:w w:val="105"/>
          <w:sz w:val="19"/>
        </w:rPr>
        <w:t>nursing,</w:t>
      </w:r>
      <w:r>
        <w:rPr>
          <w:rFonts w:ascii="Times New Roman" w:hAnsi="Times New Roman"/>
          <w:spacing w:val="-2"/>
          <w:w w:val="105"/>
          <w:sz w:val="19"/>
        </w:rPr>
        <w:t xml:space="preserve"> </w:t>
      </w:r>
      <w:r>
        <w:rPr>
          <w:rFonts w:ascii="Times New Roman" w:hAnsi="Times New Roman"/>
          <w:w w:val="105"/>
          <w:sz w:val="19"/>
        </w:rPr>
        <w:t>SUNY</w:t>
      </w:r>
      <w:r>
        <w:rPr>
          <w:rFonts w:ascii="Times New Roman" w:hAnsi="Times New Roman"/>
          <w:w w:val="105"/>
          <w:sz w:val="19"/>
          <w:u w:val="single"/>
        </w:rPr>
        <w:tab/>
      </w:r>
      <w:r>
        <w:rPr>
          <w:rFonts w:ascii="Times New Roman" w:hAnsi="Times New Roman"/>
          <w:w w:val="105"/>
          <w:sz w:val="19"/>
        </w:rPr>
        <w:t>’s program has been determined to be</w:t>
      </w:r>
      <w:r>
        <w:rPr>
          <w:rFonts w:ascii="Times New Roman" w:hAnsi="Times New Roman"/>
          <w:spacing w:val="-46"/>
          <w:w w:val="105"/>
          <w:sz w:val="19"/>
        </w:rPr>
        <w:t xml:space="preserve"> </w:t>
      </w:r>
      <w:r>
        <w:rPr>
          <w:rFonts w:ascii="Times New Roman" w:hAnsi="Times New Roman"/>
          <w:w w:val="105"/>
          <w:sz w:val="19"/>
        </w:rPr>
        <w:t>sufficient for</w:t>
      </w:r>
      <w:r>
        <w:rPr>
          <w:rFonts w:ascii="Times New Roman" w:hAnsi="Times New Roman"/>
          <w:spacing w:val="1"/>
          <w:w w:val="105"/>
          <w:sz w:val="19"/>
        </w:rPr>
        <w:t xml:space="preserve"> </w:t>
      </w:r>
      <w:r>
        <w:rPr>
          <w:rFonts w:ascii="Times New Roman" w:hAnsi="Times New Roman"/>
          <w:w w:val="105"/>
          <w:sz w:val="19"/>
        </w:rPr>
        <w:t>these</w:t>
      </w:r>
      <w:r>
        <w:rPr>
          <w:rFonts w:ascii="Times New Roman" w:hAnsi="Times New Roman"/>
          <w:spacing w:val="1"/>
          <w:w w:val="105"/>
          <w:sz w:val="19"/>
        </w:rPr>
        <w:t xml:space="preserve"> </w:t>
      </w:r>
      <w:r>
        <w:rPr>
          <w:rFonts w:ascii="Times New Roman" w:hAnsi="Times New Roman"/>
          <w:w w:val="105"/>
          <w:sz w:val="19"/>
        </w:rPr>
        <w:t>purposes.</w:t>
      </w:r>
    </w:p>
    <w:p w14:paraId="565DD69B" w14:textId="77777777" w:rsidR="0017373A" w:rsidRDefault="009400FA">
      <w:pPr>
        <w:spacing w:before="2" w:line="252" w:lineRule="auto"/>
        <w:ind w:left="340"/>
        <w:rPr>
          <w:rFonts w:ascii="Times New Roman"/>
          <w:sz w:val="19"/>
        </w:rPr>
      </w:pPr>
      <w:r>
        <w:rPr>
          <w:rFonts w:ascii="Times New Roman"/>
          <w:w w:val="105"/>
          <w:sz w:val="19"/>
          <w:vertAlign w:val="superscript"/>
        </w:rPr>
        <w:t>4</w:t>
      </w:r>
      <w:r>
        <w:rPr>
          <w:rFonts w:ascii="Times New Roman"/>
          <w:w w:val="105"/>
          <w:sz w:val="19"/>
        </w:rPr>
        <w:t xml:space="preserve"> This does not mean the educational program will not ultimately be approved by the state entity, or that licensure could not</w:t>
      </w:r>
      <w:r>
        <w:rPr>
          <w:rFonts w:ascii="Times New Roman"/>
          <w:spacing w:val="-47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result from</w:t>
      </w:r>
      <w:r>
        <w:rPr>
          <w:rFonts w:ascii="Times New Roman"/>
          <w:spacing w:val="3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attending</w:t>
      </w:r>
      <w:r>
        <w:rPr>
          <w:rFonts w:ascii="Times New Roman"/>
          <w:spacing w:val="1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this</w:t>
      </w:r>
      <w:r>
        <w:rPr>
          <w:rFonts w:ascii="Times New Roman"/>
          <w:spacing w:val="1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program.</w:t>
      </w:r>
    </w:p>
    <w:p w14:paraId="68FEEB2C" w14:textId="77777777" w:rsidR="0017373A" w:rsidRDefault="0017373A">
      <w:pPr>
        <w:spacing w:line="266" w:lineRule="exact"/>
        <w:sectPr w:rsidR="0017373A">
          <w:pgSz w:w="12240" w:h="15840"/>
          <w:pgMar w:top="1000" w:right="700" w:bottom="1220" w:left="1100" w:header="0" w:footer="1040" w:gutter="0"/>
          <w:cols w:space="720"/>
        </w:sectPr>
      </w:pPr>
    </w:p>
    <w:tbl>
      <w:tblPr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10"/>
        <w:gridCol w:w="7440"/>
      </w:tblGrid>
      <w:tr w:rsidR="0017373A" w14:paraId="4237AA11" w14:textId="77777777">
        <w:trPr>
          <w:trHeight w:val="311"/>
        </w:trPr>
        <w:tc>
          <w:tcPr>
            <w:tcW w:w="1910" w:type="dxa"/>
          </w:tcPr>
          <w:p w14:paraId="1690E249" w14:textId="77777777" w:rsidR="0017373A" w:rsidRDefault="009400F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color w:val="595959"/>
                <w:sz w:val="24"/>
              </w:rPr>
              <w:lastRenderedPageBreak/>
              <w:t>Columbia</w:t>
            </w:r>
          </w:p>
        </w:tc>
        <w:tc>
          <w:tcPr>
            <w:tcW w:w="7440" w:type="dxa"/>
          </w:tcPr>
          <w:p w14:paraId="4F45C231" w14:textId="77777777" w:rsidR="0017373A" w:rsidRDefault="0017373A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17373A" w14:paraId="0245218D" w14:textId="77777777">
        <w:trPr>
          <w:trHeight w:val="628"/>
        </w:trPr>
        <w:tc>
          <w:tcPr>
            <w:tcW w:w="1910" w:type="dxa"/>
          </w:tcPr>
          <w:p w14:paraId="6C8426F7" w14:textId="77777777" w:rsidR="0017373A" w:rsidRDefault="009400F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color w:val="595959"/>
                <w:sz w:val="24"/>
              </w:rPr>
              <w:t>Florida</w:t>
            </w:r>
          </w:p>
        </w:tc>
        <w:tc>
          <w:tcPr>
            <w:tcW w:w="7440" w:type="dxa"/>
          </w:tcPr>
          <w:p w14:paraId="24D7B4F0" w14:textId="77777777" w:rsidR="0017373A" w:rsidRDefault="009400FA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color w:val="0000FF"/>
                <w:sz w:val="24"/>
                <w:u w:val="single" w:color="0000FF"/>
              </w:rPr>
              <w:t>https://floridaspsychology.gov/</w:t>
            </w:r>
          </w:p>
        </w:tc>
      </w:tr>
      <w:tr w:rsidR="0017373A" w14:paraId="22385F06" w14:textId="77777777">
        <w:trPr>
          <w:trHeight w:val="316"/>
        </w:trPr>
        <w:tc>
          <w:tcPr>
            <w:tcW w:w="1910" w:type="dxa"/>
          </w:tcPr>
          <w:p w14:paraId="3124C0D7" w14:textId="77777777" w:rsidR="0017373A" w:rsidRDefault="009400F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color w:val="595959"/>
                <w:sz w:val="24"/>
              </w:rPr>
              <w:t>Georgia</w:t>
            </w:r>
          </w:p>
        </w:tc>
        <w:tc>
          <w:tcPr>
            <w:tcW w:w="7440" w:type="dxa"/>
          </w:tcPr>
          <w:p w14:paraId="6A06CECC" w14:textId="77777777" w:rsidR="0017373A" w:rsidRDefault="004F20A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hyperlink r:id="rId78" w:history="1">
              <w:r w:rsidR="00DA5347" w:rsidRPr="007D277B">
                <w:rPr>
                  <w:rStyle w:val="Hyperlink"/>
                  <w:sz w:val="24"/>
                </w:rPr>
                <w:t>https://sos.ga.gov/index.php/licensing/plb/44</w:t>
              </w:r>
            </w:hyperlink>
          </w:p>
        </w:tc>
      </w:tr>
      <w:tr w:rsidR="0017373A" w14:paraId="33BEEC05" w14:textId="77777777">
        <w:trPr>
          <w:trHeight w:val="940"/>
        </w:trPr>
        <w:tc>
          <w:tcPr>
            <w:tcW w:w="1910" w:type="dxa"/>
          </w:tcPr>
          <w:p w14:paraId="67A226C5" w14:textId="77777777" w:rsidR="0017373A" w:rsidRDefault="009400F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color w:val="595959"/>
                <w:sz w:val="24"/>
              </w:rPr>
              <w:t>Guam</w:t>
            </w:r>
          </w:p>
        </w:tc>
        <w:tc>
          <w:tcPr>
            <w:tcW w:w="7440" w:type="dxa"/>
          </w:tcPr>
          <w:p w14:paraId="52B6393E" w14:textId="77777777" w:rsidR="0017373A" w:rsidRDefault="004F20A6">
            <w:pPr>
              <w:pStyle w:val="TableParagraph"/>
              <w:spacing w:line="273" w:lineRule="auto"/>
              <w:ind w:left="105" w:right="109"/>
              <w:rPr>
                <w:sz w:val="24"/>
              </w:rPr>
            </w:pPr>
            <w:hyperlink r:id="rId79">
              <w:r w:rsidR="009400FA">
                <w:rPr>
                  <w:color w:val="595959"/>
                  <w:sz w:val="24"/>
                </w:rPr>
                <w:t>http://www.physicianjobsguam.com/sitebuildercontent/sitebuilder</w:t>
              </w:r>
            </w:hyperlink>
            <w:r w:rsidR="009400FA">
              <w:rPr>
                <w:color w:val="595959"/>
                <w:spacing w:val="-55"/>
                <w:sz w:val="24"/>
              </w:rPr>
              <w:t xml:space="preserve"> </w:t>
            </w:r>
            <w:r w:rsidR="009400FA">
              <w:rPr>
                <w:color w:val="595959"/>
                <w:sz w:val="24"/>
              </w:rPr>
              <w:t>files/clinicalpsychologistlicensureapplication.pdf</w:t>
            </w:r>
          </w:p>
        </w:tc>
      </w:tr>
      <w:tr w:rsidR="0017373A" w14:paraId="2B9924E8" w14:textId="77777777">
        <w:trPr>
          <w:trHeight w:val="623"/>
        </w:trPr>
        <w:tc>
          <w:tcPr>
            <w:tcW w:w="1910" w:type="dxa"/>
          </w:tcPr>
          <w:p w14:paraId="3E715641" w14:textId="77777777" w:rsidR="0017373A" w:rsidRDefault="009400F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color w:val="595959"/>
                <w:sz w:val="24"/>
              </w:rPr>
              <w:t>Hawaii</w:t>
            </w:r>
          </w:p>
        </w:tc>
        <w:tc>
          <w:tcPr>
            <w:tcW w:w="7440" w:type="dxa"/>
          </w:tcPr>
          <w:p w14:paraId="1D06DEAC" w14:textId="77777777" w:rsidR="0017373A" w:rsidRDefault="004F20A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hyperlink r:id="rId80">
              <w:r w:rsidR="009400FA">
                <w:rPr>
                  <w:color w:val="0000FF"/>
                  <w:sz w:val="24"/>
                  <w:u w:val="single" w:color="0000FF"/>
                </w:rPr>
                <w:t>http://cca.hawaii.gov/pvl/</w:t>
              </w:r>
            </w:hyperlink>
          </w:p>
        </w:tc>
      </w:tr>
      <w:tr w:rsidR="0017373A" w14:paraId="0A91B8CA" w14:textId="77777777">
        <w:trPr>
          <w:trHeight w:val="628"/>
        </w:trPr>
        <w:tc>
          <w:tcPr>
            <w:tcW w:w="1910" w:type="dxa"/>
          </w:tcPr>
          <w:p w14:paraId="2D29A981" w14:textId="77777777" w:rsidR="0017373A" w:rsidRDefault="009400F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color w:val="595959"/>
                <w:sz w:val="24"/>
              </w:rPr>
              <w:t>Idaho</w:t>
            </w:r>
          </w:p>
        </w:tc>
        <w:tc>
          <w:tcPr>
            <w:tcW w:w="7440" w:type="dxa"/>
          </w:tcPr>
          <w:p w14:paraId="32588FCF" w14:textId="77777777" w:rsidR="0017373A" w:rsidRDefault="004F20A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hyperlink r:id="rId81" w:history="1">
              <w:r w:rsidR="00DA5347" w:rsidRPr="007D277B">
                <w:rPr>
                  <w:rStyle w:val="Hyperlink"/>
                  <w:sz w:val="24"/>
                </w:rPr>
                <w:t>https://dopl.idaho.gov/DOPLPortal/Home.aspx</w:t>
              </w:r>
            </w:hyperlink>
          </w:p>
        </w:tc>
      </w:tr>
      <w:tr w:rsidR="0017373A" w14:paraId="35E69177" w14:textId="77777777">
        <w:trPr>
          <w:trHeight w:val="628"/>
        </w:trPr>
        <w:tc>
          <w:tcPr>
            <w:tcW w:w="1910" w:type="dxa"/>
          </w:tcPr>
          <w:p w14:paraId="136AE6E4" w14:textId="77777777" w:rsidR="0017373A" w:rsidRDefault="009400F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color w:val="595959"/>
                <w:sz w:val="24"/>
              </w:rPr>
              <w:t>Illinois</w:t>
            </w:r>
          </w:p>
        </w:tc>
        <w:tc>
          <w:tcPr>
            <w:tcW w:w="7440" w:type="dxa"/>
          </w:tcPr>
          <w:p w14:paraId="07287393" w14:textId="77777777" w:rsidR="0017373A" w:rsidRDefault="009400FA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color w:val="0000FF"/>
                <w:sz w:val="24"/>
                <w:u w:val="single" w:color="0000FF"/>
              </w:rPr>
              <w:t>https://</w:t>
            </w:r>
            <w:hyperlink r:id="rId82">
              <w:r>
                <w:rPr>
                  <w:color w:val="0000FF"/>
                  <w:sz w:val="24"/>
                  <w:u w:val="single" w:color="0000FF"/>
                </w:rPr>
                <w:t>www.idfpr.com/profs/psych.asp</w:t>
              </w:r>
            </w:hyperlink>
          </w:p>
        </w:tc>
      </w:tr>
      <w:tr w:rsidR="0017373A" w14:paraId="3F99B72C" w14:textId="77777777">
        <w:trPr>
          <w:trHeight w:val="628"/>
        </w:trPr>
        <w:tc>
          <w:tcPr>
            <w:tcW w:w="1910" w:type="dxa"/>
          </w:tcPr>
          <w:p w14:paraId="69674B82" w14:textId="77777777" w:rsidR="0017373A" w:rsidRDefault="009400F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color w:val="595959"/>
                <w:sz w:val="24"/>
              </w:rPr>
              <w:t>Indiana</w:t>
            </w:r>
          </w:p>
        </w:tc>
        <w:tc>
          <w:tcPr>
            <w:tcW w:w="7440" w:type="dxa"/>
          </w:tcPr>
          <w:p w14:paraId="3AC8ACCB" w14:textId="77777777" w:rsidR="0017373A" w:rsidRDefault="009400FA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color w:val="0000FF"/>
                <w:sz w:val="24"/>
                <w:u w:val="single" w:color="0000FF"/>
              </w:rPr>
              <w:t>https://</w:t>
            </w:r>
            <w:hyperlink r:id="rId83">
              <w:r>
                <w:rPr>
                  <w:color w:val="0000FF"/>
                  <w:sz w:val="24"/>
                  <w:u w:val="single" w:color="0000FF"/>
                </w:rPr>
                <w:t>www.in.gov/pla/psych.htm</w:t>
              </w:r>
            </w:hyperlink>
          </w:p>
        </w:tc>
      </w:tr>
      <w:tr w:rsidR="0017373A" w14:paraId="7F9DA757" w14:textId="77777777">
        <w:trPr>
          <w:trHeight w:val="623"/>
        </w:trPr>
        <w:tc>
          <w:tcPr>
            <w:tcW w:w="1910" w:type="dxa"/>
          </w:tcPr>
          <w:p w14:paraId="0714DB25" w14:textId="77777777" w:rsidR="0017373A" w:rsidRDefault="009400F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color w:val="595959"/>
                <w:sz w:val="24"/>
              </w:rPr>
              <w:t>Iowa</w:t>
            </w:r>
          </w:p>
        </w:tc>
        <w:tc>
          <w:tcPr>
            <w:tcW w:w="7440" w:type="dxa"/>
          </w:tcPr>
          <w:p w14:paraId="4627CAD8" w14:textId="77777777" w:rsidR="0017373A" w:rsidRDefault="004F20A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hyperlink r:id="rId84" w:history="1">
              <w:r w:rsidR="00DA5347" w:rsidRPr="007D277B">
                <w:rPr>
                  <w:rStyle w:val="Hyperlink"/>
                  <w:sz w:val="24"/>
                </w:rPr>
                <w:t>https://idph.iowa.gov/Licensure/Iowa-Board-of-Psychology</w:t>
              </w:r>
            </w:hyperlink>
          </w:p>
        </w:tc>
      </w:tr>
      <w:tr w:rsidR="0017373A" w14:paraId="15CA7A6D" w14:textId="77777777">
        <w:trPr>
          <w:trHeight w:val="628"/>
        </w:trPr>
        <w:tc>
          <w:tcPr>
            <w:tcW w:w="1910" w:type="dxa"/>
          </w:tcPr>
          <w:p w14:paraId="5E29C3DE" w14:textId="77777777" w:rsidR="0017373A" w:rsidRDefault="009400F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color w:val="595959"/>
                <w:sz w:val="24"/>
              </w:rPr>
              <w:t>Kansas</w:t>
            </w:r>
          </w:p>
        </w:tc>
        <w:tc>
          <w:tcPr>
            <w:tcW w:w="7440" w:type="dxa"/>
          </w:tcPr>
          <w:p w14:paraId="034C00E1" w14:textId="77777777" w:rsidR="0017373A" w:rsidRDefault="009400FA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color w:val="0000FF"/>
                <w:sz w:val="24"/>
                <w:u w:val="single" w:color="0000FF"/>
              </w:rPr>
              <w:t>https://ksbsrb.ks.gov/</w:t>
            </w:r>
          </w:p>
        </w:tc>
      </w:tr>
      <w:tr w:rsidR="0017373A" w14:paraId="7A2F5D21" w14:textId="77777777">
        <w:trPr>
          <w:trHeight w:val="628"/>
        </w:trPr>
        <w:tc>
          <w:tcPr>
            <w:tcW w:w="1910" w:type="dxa"/>
          </w:tcPr>
          <w:p w14:paraId="13C77468" w14:textId="77777777" w:rsidR="0017373A" w:rsidRDefault="009400F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color w:val="595959"/>
                <w:sz w:val="24"/>
              </w:rPr>
              <w:t>Kentucky</w:t>
            </w:r>
          </w:p>
        </w:tc>
        <w:tc>
          <w:tcPr>
            <w:tcW w:w="7440" w:type="dxa"/>
          </w:tcPr>
          <w:p w14:paraId="65C964DD" w14:textId="77777777" w:rsidR="0017373A" w:rsidRDefault="004F20A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hyperlink r:id="rId85">
              <w:r w:rsidR="009400FA">
                <w:rPr>
                  <w:color w:val="0000FF"/>
                  <w:sz w:val="24"/>
                  <w:u w:val="single" w:color="0000FF"/>
                </w:rPr>
                <w:t>http://psy.ky.gov/Pages/default.aspx</w:t>
              </w:r>
            </w:hyperlink>
          </w:p>
        </w:tc>
      </w:tr>
      <w:tr w:rsidR="0017373A" w14:paraId="57A0B61F" w14:textId="77777777">
        <w:trPr>
          <w:trHeight w:val="628"/>
        </w:trPr>
        <w:tc>
          <w:tcPr>
            <w:tcW w:w="1910" w:type="dxa"/>
          </w:tcPr>
          <w:p w14:paraId="0614BBF2" w14:textId="77777777" w:rsidR="0017373A" w:rsidRDefault="009400F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color w:val="595959"/>
                <w:sz w:val="24"/>
              </w:rPr>
              <w:t>Louisiana</w:t>
            </w:r>
          </w:p>
        </w:tc>
        <w:tc>
          <w:tcPr>
            <w:tcW w:w="7440" w:type="dxa"/>
          </w:tcPr>
          <w:p w14:paraId="647AD741" w14:textId="77777777" w:rsidR="0017373A" w:rsidRDefault="004F20A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hyperlink r:id="rId86">
              <w:r w:rsidR="009400FA">
                <w:rPr>
                  <w:color w:val="0000FF"/>
                  <w:sz w:val="24"/>
                  <w:u w:val="single" w:color="0000FF"/>
                </w:rPr>
                <w:t>http://www.lsbep.org/</w:t>
              </w:r>
            </w:hyperlink>
          </w:p>
        </w:tc>
      </w:tr>
      <w:tr w:rsidR="0017373A" w14:paraId="3EF2B1CD" w14:textId="77777777">
        <w:trPr>
          <w:trHeight w:val="940"/>
        </w:trPr>
        <w:tc>
          <w:tcPr>
            <w:tcW w:w="1910" w:type="dxa"/>
          </w:tcPr>
          <w:p w14:paraId="4B77B77A" w14:textId="77777777" w:rsidR="0017373A" w:rsidRDefault="009400F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color w:val="595959"/>
                <w:sz w:val="24"/>
              </w:rPr>
              <w:t>Maine</w:t>
            </w:r>
          </w:p>
        </w:tc>
        <w:tc>
          <w:tcPr>
            <w:tcW w:w="7440" w:type="dxa"/>
          </w:tcPr>
          <w:p w14:paraId="4AC69298" w14:textId="77777777" w:rsidR="0017373A" w:rsidRDefault="009400FA">
            <w:pPr>
              <w:pStyle w:val="TableParagraph"/>
              <w:spacing w:line="273" w:lineRule="auto"/>
              <w:ind w:left="105"/>
              <w:rPr>
                <w:sz w:val="24"/>
              </w:rPr>
            </w:pPr>
            <w:r>
              <w:rPr>
                <w:color w:val="0000FF"/>
                <w:spacing w:val="-1"/>
                <w:sz w:val="24"/>
                <w:u w:val="single" w:color="0000FF"/>
              </w:rPr>
              <w:t>https://</w:t>
            </w:r>
            <w:hyperlink r:id="rId87">
              <w:r>
                <w:rPr>
                  <w:color w:val="0000FF"/>
                  <w:spacing w:val="-1"/>
                  <w:sz w:val="24"/>
                  <w:u w:val="single" w:color="0000FF"/>
                </w:rPr>
                <w:t>www.maine.gov/pfr/professionallicensing/professions/psyc</w:t>
              </w:r>
            </w:hyperlink>
            <w:r>
              <w:rPr>
                <w:color w:val="0000FF"/>
                <w:sz w:val="24"/>
              </w:rPr>
              <w:t xml:space="preserve"> </w:t>
            </w:r>
            <w:proofErr w:type="spellStart"/>
            <w:r>
              <w:rPr>
                <w:color w:val="0000FF"/>
                <w:sz w:val="24"/>
                <w:u w:val="single" w:color="0000FF"/>
              </w:rPr>
              <w:t>hologists</w:t>
            </w:r>
            <w:proofErr w:type="spellEnd"/>
            <w:r>
              <w:rPr>
                <w:color w:val="0000FF"/>
                <w:sz w:val="24"/>
                <w:u w:val="single" w:color="0000FF"/>
              </w:rPr>
              <w:t>/index.html</w:t>
            </w:r>
          </w:p>
        </w:tc>
      </w:tr>
      <w:tr w:rsidR="0017373A" w14:paraId="00BF7D39" w14:textId="77777777">
        <w:trPr>
          <w:trHeight w:val="623"/>
        </w:trPr>
        <w:tc>
          <w:tcPr>
            <w:tcW w:w="1910" w:type="dxa"/>
          </w:tcPr>
          <w:p w14:paraId="7F9BE47A" w14:textId="77777777" w:rsidR="0017373A" w:rsidRDefault="009400F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color w:val="595959"/>
                <w:sz w:val="24"/>
              </w:rPr>
              <w:t>Maryland</w:t>
            </w:r>
          </w:p>
        </w:tc>
        <w:tc>
          <w:tcPr>
            <w:tcW w:w="7440" w:type="dxa"/>
          </w:tcPr>
          <w:p w14:paraId="1A9928D0" w14:textId="77777777" w:rsidR="0017373A" w:rsidRDefault="004F20A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hyperlink r:id="rId88" w:history="1">
              <w:r w:rsidR="00DA5347" w:rsidRPr="007D277B">
                <w:rPr>
                  <w:rStyle w:val="Hyperlink"/>
                  <w:sz w:val="24"/>
                </w:rPr>
                <w:t>https://health.maryland.gov/psych/Pages/home.aspx</w:t>
              </w:r>
            </w:hyperlink>
          </w:p>
        </w:tc>
      </w:tr>
      <w:tr w:rsidR="0017373A" w14:paraId="17E4D648" w14:textId="77777777">
        <w:trPr>
          <w:trHeight w:val="628"/>
        </w:trPr>
        <w:tc>
          <w:tcPr>
            <w:tcW w:w="1910" w:type="dxa"/>
          </w:tcPr>
          <w:p w14:paraId="4D339606" w14:textId="77777777" w:rsidR="0017373A" w:rsidRDefault="009400FA">
            <w:pPr>
              <w:pStyle w:val="TableParagraph"/>
              <w:ind w:left="110"/>
              <w:rPr>
                <w:sz w:val="24"/>
              </w:rPr>
            </w:pPr>
            <w:r>
              <w:rPr>
                <w:color w:val="595959"/>
                <w:sz w:val="24"/>
              </w:rPr>
              <w:t>Massachusetts</w:t>
            </w:r>
          </w:p>
        </w:tc>
        <w:tc>
          <w:tcPr>
            <w:tcW w:w="7440" w:type="dxa"/>
          </w:tcPr>
          <w:p w14:paraId="4F0F455D" w14:textId="77777777" w:rsidR="0017373A" w:rsidRDefault="009400FA">
            <w:pPr>
              <w:pStyle w:val="TableParagraph"/>
              <w:ind w:left="105"/>
              <w:rPr>
                <w:sz w:val="24"/>
              </w:rPr>
            </w:pPr>
            <w:r>
              <w:rPr>
                <w:color w:val="0000FF"/>
                <w:sz w:val="24"/>
                <w:u w:val="single" w:color="0000FF"/>
              </w:rPr>
              <w:t>https://</w:t>
            </w:r>
            <w:hyperlink r:id="rId89">
              <w:r>
                <w:rPr>
                  <w:color w:val="0000FF"/>
                  <w:sz w:val="24"/>
                  <w:u w:val="single" w:color="0000FF"/>
                </w:rPr>
                <w:t>www.mass.gov/psychologists-licensing</w:t>
              </w:r>
            </w:hyperlink>
          </w:p>
        </w:tc>
      </w:tr>
      <w:tr w:rsidR="0017373A" w14:paraId="0B0854F8" w14:textId="77777777">
        <w:trPr>
          <w:trHeight w:val="940"/>
        </w:trPr>
        <w:tc>
          <w:tcPr>
            <w:tcW w:w="1910" w:type="dxa"/>
          </w:tcPr>
          <w:p w14:paraId="40FD454C" w14:textId="77777777" w:rsidR="0017373A" w:rsidRDefault="009400F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color w:val="595959"/>
                <w:sz w:val="24"/>
              </w:rPr>
              <w:t>Michigan</w:t>
            </w:r>
          </w:p>
        </w:tc>
        <w:tc>
          <w:tcPr>
            <w:tcW w:w="7440" w:type="dxa"/>
          </w:tcPr>
          <w:p w14:paraId="4F5856D7" w14:textId="77777777" w:rsidR="0017373A" w:rsidRDefault="009400FA">
            <w:pPr>
              <w:pStyle w:val="TableParagraph"/>
              <w:spacing w:line="278" w:lineRule="auto"/>
              <w:ind w:left="105" w:right="2180"/>
              <w:rPr>
                <w:sz w:val="24"/>
              </w:rPr>
            </w:pPr>
            <w:r>
              <w:rPr>
                <w:color w:val="0000FF"/>
                <w:sz w:val="24"/>
                <w:u w:val="single" w:color="0000FF"/>
              </w:rPr>
              <w:t>https://</w:t>
            </w:r>
            <w:hyperlink r:id="rId90">
              <w:r>
                <w:rPr>
                  <w:color w:val="0000FF"/>
                  <w:sz w:val="24"/>
                  <w:u w:val="single" w:color="0000FF"/>
                </w:rPr>
                <w:t>www.michigan.gov/lara/0,4601,7-154-</w:t>
              </w:r>
            </w:hyperlink>
            <w:r>
              <w:rPr>
                <w:color w:val="0000FF"/>
                <w:spacing w:val="1"/>
                <w:sz w:val="24"/>
              </w:rPr>
              <w:t xml:space="preserve"> </w:t>
            </w:r>
            <w:r>
              <w:rPr>
                <w:color w:val="0000FF"/>
                <w:spacing w:val="-1"/>
                <w:sz w:val="24"/>
                <w:u w:val="single" w:color="0000FF"/>
              </w:rPr>
              <w:t>89334_72600_72603_27529_27552</w:t>
            </w:r>
            <w:proofErr w:type="gramStart"/>
            <w:r>
              <w:rPr>
                <w:color w:val="0000FF"/>
                <w:spacing w:val="-1"/>
                <w:sz w:val="24"/>
                <w:u w:val="single" w:color="0000FF"/>
              </w:rPr>
              <w:t>---,00.html</w:t>
            </w:r>
            <w:proofErr w:type="gramEnd"/>
          </w:p>
        </w:tc>
      </w:tr>
      <w:tr w:rsidR="0017373A" w14:paraId="253AD8EA" w14:textId="77777777">
        <w:trPr>
          <w:trHeight w:val="628"/>
        </w:trPr>
        <w:tc>
          <w:tcPr>
            <w:tcW w:w="1910" w:type="dxa"/>
          </w:tcPr>
          <w:p w14:paraId="59B05FEB" w14:textId="77777777" w:rsidR="0017373A" w:rsidRDefault="009400F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color w:val="595959"/>
                <w:sz w:val="24"/>
              </w:rPr>
              <w:t>Minnesota</w:t>
            </w:r>
          </w:p>
        </w:tc>
        <w:tc>
          <w:tcPr>
            <w:tcW w:w="7440" w:type="dxa"/>
          </w:tcPr>
          <w:p w14:paraId="5E5CB28E" w14:textId="77777777" w:rsidR="0017373A" w:rsidRDefault="009400FA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color w:val="0000FF"/>
                <w:sz w:val="24"/>
                <w:u w:val="single" w:color="0000FF"/>
              </w:rPr>
              <w:t>https://mn.gov/boards/psychology/</w:t>
            </w:r>
          </w:p>
        </w:tc>
      </w:tr>
      <w:tr w:rsidR="0017373A" w14:paraId="17BFC13B" w14:textId="77777777">
        <w:trPr>
          <w:trHeight w:val="628"/>
        </w:trPr>
        <w:tc>
          <w:tcPr>
            <w:tcW w:w="1910" w:type="dxa"/>
          </w:tcPr>
          <w:p w14:paraId="5DA04EFD" w14:textId="77777777" w:rsidR="0017373A" w:rsidRDefault="009400F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color w:val="595959"/>
                <w:sz w:val="24"/>
              </w:rPr>
              <w:t>Mississippi</w:t>
            </w:r>
          </w:p>
        </w:tc>
        <w:tc>
          <w:tcPr>
            <w:tcW w:w="7440" w:type="dxa"/>
          </w:tcPr>
          <w:p w14:paraId="6A0332C6" w14:textId="77777777" w:rsidR="0017373A" w:rsidRDefault="009400FA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color w:val="0000FF"/>
                <w:sz w:val="24"/>
                <w:u w:val="single" w:color="0000FF"/>
              </w:rPr>
              <w:t>https://</w:t>
            </w:r>
            <w:hyperlink r:id="rId91">
              <w:r>
                <w:rPr>
                  <w:color w:val="0000FF"/>
                  <w:sz w:val="24"/>
                  <w:u w:val="single" w:color="0000FF"/>
                </w:rPr>
                <w:t>www.psychologyboard.ms.gov/</w:t>
              </w:r>
            </w:hyperlink>
          </w:p>
        </w:tc>
      </w:tr>
      <w:tr w:rsidR="0017373A" w14:paraId="2A1191B2" w14:textId="77777777">
        <w:trPr>
          <w:trHeight w:val="628"/>
        </w:trPr>
        <w:tc>
          <w:tcPr>
            <w:tcW w:w="1910" w:type="dxa"/>
          </w:tcPr>
          <w:p w14:paraId="3264AC1B" w14:textId="77777777" w:rsidR="0017373A" w:rsidRDefault="009400F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color w:val="595959"/>
                <w:sz w:val="24"/>
              </w:rPr>
              <w:t>Missouri</w:t>
            </w:r>
          </w:p>
        </w:tc>
        <w:tc>
          <w:tcPr>
            <w:tcW w:w="7440" w:type="dxa"/>
          </w:tcPr>
          <w:p w14:paraId="5B2B6013" w14:textId="77777777" w:rsidR="0017373A" w:rsidRDefault="004F20A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hyperlink r:id="rId92" w:history="1">
              <w:r w:rsidR="00B4259B" w:rsidRPr="007D277B">
                <w:rPr>
                  <w:rStyle w:val="Hyperlink"/>
                  <w:sz w:val="24"/>
                </w:rPr>
                <w:t>https://pr.mo.gov/psychologists.asp</w:t>
              </w:r>
            </w:hyperlink>
          </w:p>
        </w:tc>
      </w:tr>
    </w:tbl>
    <w:p w14:paraId="7F0F1681" w14:textId="77777777" w:rsidR="0017373A" w:rsidRDefault="0017373A">
      <w:pPr>
        <w:sectPr w:rsidR="0017373A">
          <w:pgSz w:w="12240" w:h="15840"/>
          <w:pgMar w:top="1080" w:right="700" w:bottom="1220" w:left="1100" w:header="0" w:footer="1040" w:gutter="0"/>
          <w:cols w:space="720"/>
        </w:sectPr>
      </w:pPr>
    </w:p>
    <w:tbl>
      <w:tblPr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10"/>
        <w:gridCol w:w="7440"/>
      </w:tblGrid>
      <w:tr w:rsidR="0017373A" w14:paraId="34AEA686" w14:textId="77777777">
        <w:trPr>
          <w:trHeight w:val="628"/>
        </w:trPr>
        <w:tc>
          <w:tcPr>
            <w:tcW w:w="1910" w:type="dxa"/>
          </w:tcPr>
          <w:p w14:paraId="00DF3F97" w14:textId="77777777" w:rsidR="0017373A" w:rsidRDefault="009400F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color w:val="595959"/>
                <w:sz w:val="24"/>
              </w:rPr>
              <w:lastRenderedPageBreak/>
              <w:t>Montana</w:t>
            </w:r>
          </w:p>
        </w:tc>
        <w:tc>
          <w:tcPr>
            <w:tcW w:w="7440" w:type="dxa"/>
          </w:tcPr>
          <w:p w14:paraId="0F97268D" w14:textId="77777777" w:rsidR="0017373A" w:rsidRDefault="004F20A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hyperlink r:id="rId93">
              <w:r w:rsidR="009400FA">
                <w:rPr>
                  <w:color w:val="0000FF"/>
                  <w:sz w:val="24"/>
                  <w:u w:val="single" w:color="0000FF"/>
                </w:rPr>
                <w:t>http://boards.bsd.dli.mt.gov/psy</w:t>
              </w:r>
            </w:hyperlink>
          </w:p>
        </w:tc>
      </w:tr>
      <w:tr w:rsidR="0017373A" w14:paraId="11A7B9A8" w14:textId="77777777">
        <w:trPr>
          <w:trHeight w:val="623"/>
        </w:trPr>
        <w:tc>
          <w:tcPr>
            <w:tcW w:w="1910" w:type="dxa"/>
          </w:tcPr>
          <w:p w14:paraId="2B37239B" w14:textId="77777777" w:rsidR="0017373A" w:rsidRDefault="009400F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color w:val="595959"/>
                <w:sz w:val="24"/>
              </w:rPr>
              <w:t>Nebraska</w:t>
            </w:r>
          </w:p>
        </w:tc>
        <w:tc>
          <w:tcPr>
            <w:tcW w:w="7440" w:type="dxa"/>
          </w:tcPr>
          <w:p w14:paraId="7D5DC6FC" w14:textId="77777777" w:rsidR="0017373A" w:rsidRDefault="004F20A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hyperlink r:id="rId94">
              <w:r w:rsidR="009400FA">
                <w:rPr>
                  <w:color w:val="0000FF"/>
                  <w:sz w:val="24"/>
                  <w:u w:val="single" w:color="0000FF"/>
                </w:rPr>
                <w:t>http://dhhs.ne.gov/Pages/default.aspx</w:t>
              </w:r>
            </w:hyperlink>
          </w:p>
        </w:tc>
      </w:tr>
      <w:tr w:rsidR="0017373A" w14:paraId="73EE6093" w14:textId="77777777">
        <w:trPr>
          <w:trHeight w:val="628"/>
        </w:trPr>
        <w:tc>
          <w:tcPr>
            <w:tcW w:w="1910" w:type="dxa"/>
          </w:tcPr>
          <w:p w14:paraId="6A8A26E3" w14:textId="77777777" w:rsidR="0017373A" w:rsidRDefault="009400FA">
            <w:pPr>
              <w:pStyle w:val="TableParagraph"/>
              <w:ind w:left="110"/>
              <w:rPr>
                <w:sz w:val="24"/>
              </w:rPr>
            </w:pPr>
            <w:r>
              <w:rPr>
                <w:color w:val="595959"/>
                <w:sz w:val="24"/>
              </w:rPr>
              <w:t>Nevada</w:t>
            </w:r>
          </w:p>
        </w:tc>
        <w:tc>
          <w:tcPr>
            <w:tcW w:w="7440" w:type="dxa"/>
          </w:tcPr>
          <w:p w14:paraId="5102CFE5" w14:textId="77777777" w:rsidR="0017373A" w:rsidRDefault="009400FA">
            <w:pPr>
              <w:pStyle w:val="TableParagraph"/>
              <w:ind w:left="105"/>
              <w:rPr>
                <w:sz w:val="24"/>
              </w:rPr>
            </w:pPr>
            <w:r>
              <w:rPr>
                <w:color w:val="595959"/>
                <w:sz w:val="24"/>
              </w:rPr>
              <w:t>psyexam.nv.gov</w:t>
            </w:r>
          </w:p>
        </w:tc>
      </w:tr>
      <w:tr w:rsidR="0017373A" w14:paraId="1420E5C7" w14:textId="77777777">
        <w:trPr>
          <w:trHeight w:val="628"/>
        </w:trPr>
        <w:tc>
          <w:tcPr>
            <w:tcW w:w="1910" w:type="dxa"/>
          </w:tcPr>
          <w:p w14:paraId="1AFBE62F" w14:textId="77777777" w:rsidR="0017373A" w:rsidRDefault="009400F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color w:val="595959"/>
                <w:sz w:val="24"/>
              </w:rPr>
              <w:t>New</w:t>
            </w:r>
          </w:p>
          <w:p w14:paraId="4CBA5970" w14:textId="77777777" w:rsidR="0017373A" w:rsidRDefault="009400FA">
            <w:pPr>
              <w:pStyle w:val="TableParagraph"/>
              <w:spacing w:before="44"/>
              <w:ind w:left="110"/>
              <w:rPr>
                <w:sz w:val="24"/>
              </w:rPr>
            </w:pPr>
            <w:r>
              <w:rPr>
                <w:color w:val="595959"/>
                <w:sz w:val="24"/>
              </w:rPr>
              <w:t>Hampshire</w:t>
            </w:r>
          </w:p>
        </w:tc>
        <w:tc>
          <w:tcPr>
            <w:tcW w:w="7440" w:type="dxa"/>
          </w:tcPr>
          <w:p w14:paraId="2405F8A7" w14:textId="77777777" w:rsidR="0017373A" w:rsidRDefault="009400FA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color w:val="0000FF"/>
                <w:sz w:val="24"/>
                <w:u w:val="single" w:color="0000FF"/>
              </w:rPr>
              <w:t>https://</w:t>
            </w:r>
            <w:hyperlink r:id="rId95">
              <w:r>
                <w:rPr>
                  <w:color w:val="0000FF"/>
                  <w:sz w:val="24"/>
                  <w:u w:val="single" w:color="0000FF"/>
                </w:rPr>
                <w:t>www.oplc.nh.gov/psychologists/</w:t>
              </w:r>
            </w:hyperlink>
          </w:p>
        </w:tc>
      </w:tr>
      <w:tr w:rsidR="0017373A" w14:paraId="2F975373" w14:textId="77777777">
        <w:trPr>
          <w:trHeight w:val="628"/>
        </w:trPr>
        <w:tc>
          <w:tcPr>
            <w:tcW w:w="1910" w:type="dxa"/>
          </w:tcPr>
          <w:p w14:paraId="4D1BC53B" w14:textId="77777777" w:rsidR="0017373A" w:rsidRDefault="009400F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color w:val="595959"/>
                <w:sz w:val="24"/>
              </w:rPr>
              <w:t>New</w:t>
            </w:r>
            <w:r>
              <w:rPr>
                <w:color w:val="595959"/>
                <w:spacing w:val="-5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Jersey</w:t>
            </w:r>
          </w:p>
        </w:tc>
        <w:tc>
          <w:tcPr>
            <w:tcW w:w="7440" w:type="dxa"/>
          </w:tcPr>
          <w:p w14:paraId="3D6A3C47" w14:textId="77777777" w:rsidR="0017373A" w:rsidRDefault="009400FA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color w:val="0000FF"/>
                <w:sz w:val="24"/>
                <w:u w:val="single" w:color="0000FF"/>
              </w:rPr>
              <w:t>https://</w:t>
            </w:r>
            <w:hyperlink r:id="rId96">
              <w:r>
                <w:rPr>
                  <w:color w:val="0000FF"/>
                  <w:sz w:val="24"/>
                  <w:u w:val="single" w:color="0000FF"/>
                </w:rPr>
                <w:t>www.njconsumeraffairs.gov/psy/</w:t>
              </w:r>
            </w:hyperlink>
          </w:p>
        </w:tc>
      </w:tr>
      <w:tr w:rsidR="0017373A" w14:paraId="6E3B4653" w14:textId="77777777">
        <w:trPr>
          <w:trHeight w:val="623"/>
        </w:trPr>
        <w:tc>
          <w:tcPr>
            <w:tcW w:w="1910" w:type="dxa"/>
          </w:tcPr>
          <w:p w14:paraId="5B692C95" w14:textId="77777777" w:rsidR="0017373A" w:rsidRDefault="009400F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color w:val="595959"/>
                <w:sz w:val="24"/>
              </w:rPr>
              <w:t>New</w:t>
            </w:r>
            <w:r>
              <w:rPr>
                <w:color w:val="595959"/>
                <w:spacing w:val="-1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Mexico</w:t>
            </w:r>
          </w:p>
        </w:tc>
        <w:tc>
          <w:tcPr>
            <w:tcW w:w="7440" w:type="dxa"/>
          </w:tcPr>
          <w:p w14:paraId="6CE026BE" w14:textId="77777777" w:rsidR="0017373A" w:rsidRDefault="004F20A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hyperlink r:id="rId97">
              <w:r w:rsidR="009400FA">
                <w:rPr>
                  <w:color w:val="0000FF"/>
                  <w:sz w:val="24"/>
                  <w:u w:val="single" w:color="0000FF"/>
                </w:rPr>
                <w:t>http://www.rld.state.nm.us/boards/Psychologist_Examiners.aspx</w:t>
              </w:r>
            </w:hyperlink>
          </w:p>
        </w:tc>
      </w:tr>
      <w:tr w:rsidR="0017373A" w14:paraId="007E7724" w14:textId="77777777">
        <w:trPr>
          <w:trHeight w:val="316"/>
        </w:trPr>
        <w:tc>
          <w:tcPr>
            <w:tcW w:w="1910" w:type="dxa"/>
          </w:tcPr>
          <w:p w14:paraId="7305CF5E" w14:textId="77777777" w:rsidR="0017373A" w:rsidRDefault="009400FA">
            <w:pPr>
              <w:pStyle w:val="TableParagraph"/>
              <w:ind w:left="110"/>
              <w:rPr>
                <w:sz w:val="24"/>
              </w:rPr>
            </w:pPr>
            <w:r>
              <w:rPr>
                <w:color w:val="595959"/>
                <w:sz w:val="24"/>
              </w:rPr>
              <w:t>North</w:t>
            </w:r>
            <w:r>
              <w:rPr>
                <w:color w:val="595959"/>
                <w:spacing w:val="-2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Carolina</w:t>
            </w:r>
          </w:p>
        </w:tc>
        <w:tc>
          <w:tcPr>
            <w:tcW w:w="7440" w:type="dxa"/>
          </w:tcPr>
          <w:p w14:paraId="40F134AC" w14:textId="77777777" w:rsidR="0017373A" w:rsidRDefault="0017373A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17373A" w14:paraId="5FF89109" w14:textId="77777777">
        <w:trPr>
          <w:trHeight w:val="628"/>
        </w:trPr>
        <w:tc>
          <w:tcPr>
            <w:tcW w:w="1910" w:type="dxa"/>
          </w:tcPr>
          <w:p w14:paraId="0EAD4C97" w14:textId="77777777" w:rsidR="0017373A" w:rsidRDefault="009400F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color w:val="595959"/>
                <w:sz w:val="24"/>
              </w:rPr>
              <w:t>North</w:t>
            </w:r>
            <w:r>
              <w:rPr>
                <w:color w:val="595959"/>
                <w:spacing w:val="-2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Dakota</w:t>
            </w:r>
          </w:p>
        </w:tc>
        <w:tc>
          <w:tcPr>
            <w:tcW w:w="7440" w:type="dxa"/>
          </w:tcPr>
          <w:p w14:paraId="295FEC4A" w14:textId="77777777" w:rsidR="0017373A" w:rsidRDefault="004F20A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hyperlink r:id="rId98">
              <w:r w:rsidR="009400FA">
                <w:rPr>
                  <w:color w:val="0000FF"/>
                  <w:sz w:val="24"/>
                  <w:u w:val="single" w:color="0000FF"/>
                </w:rPr>
                <w:t>http://ndsbpe.org/index.html</w:t>
              </w:r>
            </w:hyperlink>
          </w:p>
        </w:tc>
      </w:tr>
      <w:tr w:rsidR="0017373A" w14:paraId="79741AD5" w14:textId="77777777">
        <w:trPr>
          <w:trHeight w:val="1252"/>
        </w:trPr>
        <w:tc>
          <w:tcPr>
            <w:tcW w:w="1910" w:type="dxa"/>
          </w:tcPr>
          <w:p w14:paraId="5DE0E6AA" w14:textId="77777777" w:rsidR="0017373A" w:rsidRDefault="009400FA">
            <w:pPr>
              <w:pStyle w:val="TableParagraph"/>
              <w:spacing w:line="273" w:lineRule="auto"/>
              <w:ind w:left="110" w:right="87"/>
              <w:rPr>
                <w:sz w:val="24"/>
              </w:rPr>
            </w:pPr>
            <w:r>
              <w:rPr>
                <w:color w:val="595959"/>
                <w:sz w:val="24"/>
              </w:rPr>
              <w:t>Commonwealth</w:t>
            </w:r>
            <w:r>
              <w:rPr>
                <w:color w:val="595959"/>
                <w:spacing w:val="-56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of Northern</w:t>
            </w:r>
            <w:r>
              <w:rPr>
                <w:color w:val="595959"/>
                <w:spacing w:val="1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Mariana</w:t>
            </w:r>
          </w:p>
          <w:p w14:paraId="17FDE891" w14:textId="77777777" w:rsidR="0017373A" w:rsidRDefault="009400FA">
            <w:pPr>
              <w:pStyle w:val="TableParagraph"/>
              <w:spacing w:before="4"/>
              <w:ind w:left="110"/>
              <w:rPr>
                <w:sz w:val="24"/>
              </w:rPr>
            </w:pPr>
            <w:r>
              <w:rPr>
                <w:color w:val="595959"/>
                <w:sz w:val="24"/>
              </w:rPr>
              <w:t>Islands</w:t>
            </w:r>
          </w:p>
        </w:tc>
        <w:tc>
          <w:tcPr>
            <w:tcW w:w="7440" w:type="dxa"/>
          </w:tcPr>
          <w:p w14:paraId="02CFD03B" w14:textId="77777777" w:rsidR="0017373A" w:rsidRDefault="004F20A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hyperlink r:id="rId99" w:history="1">
              <w:r w:rsidR="00DA5347" w:rsidRPr="007D277B">
                <w:rPr>
                  <w:rStyle w:val="Hyperlink"/>
                  <w:sz w:val="24"/>
                </w:rPr>
                <w:t>https://cnmibpl-hcplb.net/sec.asp?secID=9</w:t>
              </w:r>
            </w:hyperlink>
          </w:p>
        </w:tc>
      </w:tr>
      <w:tr w:rsidR="0017373A" w14:paraId="04A8F253" w14:textId="77777777">
        <w:trPr>
          <w:trHeight w:val="628"/>
        </w:trPr>
        <w:tc>
          <w:tcPr>
            <w:tcW w:w="1910" w:type="dxa"/>
          </w:tcPr>
          <w:p w14:paraId="76364E72" w14:textId="77777777" w:rsidR="0017373A" w:rsidRDefault="009400F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color w:val="595959"/>
                <w:sz w:val="24"/>
              </w:rPr>
              <w:t>Ohio</w:t>
            </w:r>
          </w:p>
        </w:tc>
        <w:tc>
          <w:tcPr>
            <w:tcW w:w="7440" w:type="dxa"/>
          </w:tcPr>
          <w:p w14:paraId="1C6C5FEE" w14:textId="77777777" w:rsidR="0017373A" w:rsidRDefault="009400FA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color w:val="0000FF"/>
                <w:sz w:val="24"/>
                <w:u w:val="single" w:color="0000FF"/>
              </w:rPr>
              <w:t>https://</w:t>
            </w:r>
            <w:hyperlink r:id="rId100">
              <w:r>
                <w:rPr>
                  <w:color w:val="0000FF"/>
                  <w:sz w:val="24"/>
                  <w:u w:val="single" w:color="0000FF"/>
                </w:rPr>
                <w:t>www.psychology.ohio.gov/</w:t>
              </w:r>
            </w:hyperlink>
          </w:p>
        </w:tc>
      </w:tr>
      <w:tr w:rsidR="0017373A" w14:paraId="002DCF55" w14:textId="77777777">
        <w:trPr>
          <w:trHeight w:val="628"/>
        </w:trPr>
        <w:tc>
          <w:tcPr>
            <w:tcW w:w="1910" w:type="dxa"/>
          </w:tcPr>
          <w:p w14:paraId="60650ADB" w14:textId="77777777" w:rsidR="0017373A" w:rsidRDefault="009400F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color w:val="595959"/>
                <w:sz w:val="24"/>
              </w:rPr>
              <w:t>Oklahoma</w:t>
            </w:r>
          </w:p>
        </w:tc>
        <w:tc>
          <w:tcPr>
            <w:tcW w:w="7440" w:type="dxa"/>
          </w:tcPr>
          <w:p w14:paraId="1F5E4FF3" w14:textId="77777777" w:rsidR="0017373A" w:rsidRDefault="009400FA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color w:val="0000FF"/>
                <w:sz w:val="24"/>
                <w:u w:val="single" w:color="0000FF"/>
              </w:rPr>
              <w:t>https://</w:t>
            </w:r>
            <w:hyperlink r:id="rId101">
              <w:r>
                <w:rPr>
                  <w:color w:val="0000FF"/>
                  <w:sz w:val="24"/>
                  <w:u w:val="single" w:color="0000FF"/>
                </w:rPr>
                <w:t>www.ok.gov/psychology/</w:t>
              </w:r>
            </w:hyperlink>
          </w:p>
        </w:tc>
      </w:tr>
      <w:tr w:rsidR="0017373A" w14:paraId="7E9231E6" w14:textId="77777777">
        <w:trPr>
          <w:trHeight w:val="623"/>
        </w:trPr>
        <w:tc>
          <w:tcPr>
            <w:tcW w:w="1910" w:type="dxa"/>
          </w:tcPr>
          <w:p w14:paraId="7877B03D" w14:textId="77777777" w:rsidR="0017373A" w:rsidRDefault="009400F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color w:val="595959"/>
                <w:sz w:val="24"/>
              </w:rPr>
              <w:t>Oregon</w:t>
            </w:r>
          </w:p>
        </w:tc>
        <w:tc>
          <w:tcPr>
            <w:tcW w:w="7440" w:type="dxa"/>
          </w:tcPr>
          <w:p w14:paraId="22B1157D" w14:textId="77777777" w:rsidR="0017373A" w:rsidRDefault="009400FA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color w:val="0000FF"/>
                <w:sz w:val="24"/>
                <w:u w:val="single" w:color="0000FF"/>
              </w:rPr>
              <w:t>https://</w:t>
            </w:r>
            <w:hyperlink r:id="rId102">
              <w:r>
                <w:rPr>
                  <w:color w:val="0000FF"/>
                  <w:sz w:val="24"/>
                  <w:u w:val="single" w:color="0000FF"/>
                </w:rPr>
                <w:t>www.oregon.gov/psychology/Pages/index.aspx</w:t>
              </w:r>
            </w:hyperlink>
          </w:p>
        </w:tc>
      </w:tr>
      <w:tr w:rsidR="0017373A" w14:paraId="31158D8C" w14:textId="77777777">
        <w:trPr>
          <w:trHeight w:val="628"/>
        </w:trPr>
        <w:tc>
          <w:tcPr>
            <w:tcW w:w="1910" w:type="dxa"/>
          </w:tcPr>
          <w:p w14:paraId="49914E6C" w14:textId="77777777" w:rsidR="0017373A" w:rsidRDefault="009400F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color w:val="595959"/>
                <w:sz w:val="24"/>
              </w:rPr>
              <w:t>Pennsylvania</w:t>
            </w:r>
          </w:p>
        </w:tc>
        <w:tc>
          <w:tcPr>
            <w:tcW w:w="7440" w:type="dxa"/>
          </w:tcPr>
          <w:p w14:paraId="667A6777" w14:textId="77777777" w:rsidR="0017373A" w:rsidRDefault="009400FA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color w:val="595959"/>
                <w:sz w:val="24"/>
              </w:rPr>
              <w:t>https://</w:t>
            </w:r>
            <w:hyperlink r:id="rId103">
              <w:r>
                <w:rPr>
                  <w:color w:val="595959"/>
                  <w:sz w:val="24"/>
                </w:rPr>
                <w:t>www.dos.pa.gov/ProfessionalLicensing/BoardsCommission</w:t>
              </w:r>
            </w:hyperlink>
          </w:p>
          <w:p w14:paraId="00E01F18" w14:textId="77777777" w:rsidR="0017373A" w:rsidRDefault="009400FA">
            <w:pPr>
              <w:pStyle w:val="TableParagraph"/>
              <w:spacing w:before="44"/>
              <w:ind w:left="105"/>
              <w:rPr>
                <w:sz w:val="24"/>
              </w:rPr>
            </w:pPr>
            <w:r>
              <w:rPr>
                <w:color w:val="595959"/>
                <w:sz w:val="24"/>
              </w:rPr>
              <w:t>s/Psychology/Pages/default.aspx</w:t>
            </w:r>
          </w:p>
        </w:tc>
      </w:tr>
      <w:tr w:rsidR="0017373A" w14:paraId="1C31509F" w14:textId="77777777">
        <w:trPr>
          <w:trHeight w:val="940"/>
        </w:trPr>
        <w:tc>
          <w:tcPr>
            <w:tcW w:w="1910" w:type="dxa"/>
          </w:tcPr>
          <w:p w14:paraId="22E405AF" w14:textId="77777777" w:rsidR="0017373A" w:rsidRDefault="009400FA">
            <w:pPr>
              <w:pStyle w:val="TableParagraph"/>
              <w:spacing w:line="273" w:lineRule="auto"/>
              <w:ind w:left="110" w:right="87"/>
              <w:rPr>
                <w:sz w:val="24"/>
              </w:rPr>
            </w:pPr>
            <w:r>
              <w:rPr>
                <w:color w:val="595959"/>
                <w:sz w:val="24"/>
              </w:rPr>
              <w:t>Commonwealth</w:t>
            </w:r>
            <w:r>
              <w:rPr>
                <w:color w:val="595959"/>
                <w:spacing w:val="-56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of Puerto Rico</w:t>
            </w:r>
          </w:p>
        </w:tc>
        <w:tc>
          <w:tcPr>
            <w:tcW w:w="7440" w:type="dxa"/>
          </w:tcPr>
          <w:p w14:paraId="20BAD70A" w14:textId="77777777" w:rsidR="0017373A" w:rsidRDefault="004F20A6">
            <w:pPr>
              <w:pStyle w:val="TableParagraph"/>
              <w:spacing w:line="273" w:lineRule="auto"/>
              <w:ind w:left="105" w:right="1083"/>
              <w:rPr>
                <w:sz w:val="24"/>
              </w:rPr>
            </w:pPr>
            <w:hyperlink r:id="rId104">
              <w:r w:rsidR="009400FA">
                <w:rPr>
                  <w:color w:val="595959"/>
                  <w:spacing w:val="-1"/>
                  <w:sz w:val="24"/>
                </w:rPr>
                <w:t>http://www.salud.gov.pr/Dept-de-Salud/Pages/Unidades-</w:t>
              </w:r>
            </w:hyperlink>
            <w:r w:rsidR="009400FA">
              <w:rPr>
                <w:color w:val="595959"/>
                <w:spacing w:val="-55"/>
                <w:sz w:val="24"/>
              </w:rPr>
              <w:t xml:space="preserve"> </w:t>
            </w:r>
            <w:proofErr w:type="spellStart"/>
            <w:r w:rsidR="009400FA">
              <w:rPr>
                <w:color w:val="595959"/>
                <w:sz w:val="24"/>
              </w:rPr>
              <w:t>Operacionales</w:t>
            </w:r>
            <w:proofErr w:type="spellEnd"/>
            <w:r w:rsidR="009400FA">
              <w:rPr>
                <w:color w:val="595959"/>
                <w:sz w:val="24"/>
              </w:rPr>
              <w:t>/</w:t>
            </w:r>
            <w:proofErr w:type="spellStart"/>
            <w:r w:rsidR="009400FA">
              <w:rPr>
                <w:color w:val="595959"/>
                <w:sz w:val="24"/>
              </w:rPr>
              <w:t>Secretaria</w:t>
            </w:r>
            <w:proofErr w:type="spellEnd"/>
            <w:r w:rsidR="009400FA">
              <w:rPr>
                <w:color w:val="595959"/>
                <w:sz w:val="24"/>
              </w:rPr>
              <w:t>-Auxiliar-de-</w:t>
            </w:r>
            <w:proofErr w:type="spellStart"/>
            <w:r w:rsidR="009400FA">
              <w:rPr>
                <w:color w:val="595959"/>
                <w:sz w:val="24"/>
              </w:rPr>
              <w:t>Reglamentacion</w:t>
            </w:r>
            <w:proofErr w:type="spellEnd"/>
            <w:r w:rsidR="009400FA">
              <w:rPr>
                <w:color w:val="595959"/>
                <w:sz w:val="24"/>
              </w:rPr>
              <w:t>-</w:t>
            </w:r>
          </w:p>
          <w:p w14:paraId="3AD86F44" w14:textId="77777777" w:rsidR="0017373A" w:rsidRDefault="009400FA">
            <w:pPr>
              <w:pStyle w:val="TableParagraph"/>
              <w:spacing w:before="2"/>
              <w:ind w:left="105"/>
              <w:rPr>
                <w:sz w:val="24"/>
              </w:rPr>
            </w:pPr>
            <w:proofErr w:type="spellStart"/>
            <w:r>
              <w:rPr>
                <w:color w:val="595959"/>
                <w:sz w:val="24"/>
              </w:rPr>
              <w:t>Acreditacion-de-Facilidades-de-Salud.aspx#conveniencia</w:t>
            </w:r>
            <w:proofErr w:type="spellEnd"/>
          </w:p>
        </w:tc>
      </w:tr>
      <w:tr w:rsidR="0017373A" w14:paraId="5000D148" w14:textId="77777777">
        <w:trPr>
          <w:trHeight w:val="316"/>
        </w:trPr>
        <w:tc>
          <w:tcPr>
            <w:tcW w:w="1910" w:type="dxa"/>
          </w:tcPr>
          <w:p w14:paraId="2AEE9584" w14:textId="77777777" w:rsidR="0017373A" w:rsidRDefault="009400F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color w:val="595959"/>
                <w:sz w:val="24"/>
              </w:rPr>
              <w:t>Rhode</w:t>
            </w:r>
            <w:r>
              <w:rPr>
                <w:color w:val="595959"/>
                <w:spacing w:val="-1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Island</w:t>
            </w:r>
          </w:p>
        </w:tc>
        <w:tc>
          <w:tcPr>
            <w:tcW w:w="7440" w:type="dxa"/>
          </w:tcPr>
          <w:p w14:paraId="1DEAB3CF" w14:textId="77777777" w:rsidR="0017373A" w:rsidRDefault="004F20A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hyperlink r:id="rId105" w:history="1">
              <w:r w:rsidR="00DA5347" w:rsidRPr="007D277B">
                <w:rPr>
                  <w:rStyle w:val="Hyperlink"/>
                  <w:sz w:val="24"/>
                </w:rPr>
                <w:t>https://health.ri.gov/licenses/detail.php?id=241</w:t>
              </w:r>
            </w:hyperlink>
          </w:p>
        </w:tc>
      </w:tr>
      <w:tr w:rsidR="0017373A" w14:paraId="1A94C1A2" w14:textId="77777777">
        <w:trPr>
          <w:trHeight w:val="311"/>
        </w:trPr>
        <w:tc>
          <w:tcPr>
            <w:tcW w:w="1910" w:type="dxa"/>
          </w:tcPr>
          <w:p w14:paraId="4A69A321" w14:textId="77777777" w:rsidR="0017373A" w:rsidRDefault="009400F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color w:val="595959"/>
                <w:sz w:val="24"/>
              </w:rPr>
              <w:t>South</w:t>
            </w:r>
            <w:r>
              <w:rPr>
                <w:color w:val="595959"/>
                <w:spacing w:val="-2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Carolina</w:t>
            </w:r>
          </w:p>
        </w:tc>
        <w:tc>
          <w:tcPr>
            <w:tcW w:w="7440" w:type="dxa"/>
          </w:tcPr>
          <w:p w14:paraId="51A3F903" w14:textId="77777777" w:rsidR="0017373A" w:rsidRDefault="009400FA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color w:val="595959"/>
                <w:sz w:val="24"/>
              </w:rPr>
              <w:t>https://</w:t>
            </w:r>
            <w:hyperlink r:id="rId106">
              <w:r>
                <w:rPr>
                  <w:color w:val="595959"/>
                  <w:sz w:val="24"/>
                </w:rPr>
                <w:t>www.llr.sc.gov/psych/</w:t>
              </w:r>
            </w:hyperlink>
          </w:p>
        </w:tc>
      </w:tr>
      <w:tr w:rsidR="0017373A" w14:paraId="048FB471" w14:textId="77777777">
        <w:trPr>
          <w:trHeight w:val="671"/>
        </w:trPr>
        <w:tc>
          <w:tcPr>
            <w:tcW w:w="1910" w:type="dxa"/>
          </w:tcPr>
          <w:p w14:paraId="57D519A6" w14:textId="77777777" w:rsidR="0017373A" w:rsidRDefault="009400F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color w:val="595959"/>
                <w:sz w:val="24"/>
              </w:rPr>
              <w:t>Tennessee</w:t>
            </w:r>
          </w:p>
        </w:tc>
        <w:tc>
          <w:tcPr>
            <w:tcW w:w="7440" w:type="dxa"/>
          </w:tcPr>
          <w:p w14:paraId="2545DF2E" w14:textId="77777777" w:rsidR="0017373A" w:rsidRDefault="009400FA">
            <w:pPr>
              <w:pStyle w:val="TableParagraph"/>
              <w:spacing w:line="273" w:lineRule="auto"/>
              <w:ind w:left="105" w:right="1132"/>
              <w:rPr>
                <w:sz w:val="24"/>
              </w:rPr>
            </w:pPr>
            <w:r>
              <w:rPr>
                <w:color w:val="595959"/>
                <w:spacing w:val="-1"/>
                <w:sz w:val="24"/>
              </w:rPr>
              <w:t>https://</w:t>
            </w:r>
            <w:hyperlink r:id="rId107">
              <w:r>
                <w:rPr>
                  <w:color w:val="595959"/>
                  <w:spacing w:val="-1"/>
                  <w:sz w:val="24"/>
                </w:rPr>
                <w:t>www.tn.gov/health/health-program-areas/health-</w:t>
              </w:r>
            </w:hyperlink>
            <w:r>
              <w:rPr>
                <w:color w:val="595959"/>
                <w:sz w:val="24"/>
              </w:rPr>
              <w:t xml:space="preserve"> professional-boards/psychology-board.html</w:t>
            </w:r>
          </w:p>
        </w:tc>
      </w:tr>
      <w:tr w:rsidR="0017373A" w14:paraId="1E3E57DF" w14:textId="77777777">
        <w:trPr>
          <w:trHeight w:val="676"/>
        </w:trPr>
        <w:tc>
          <w:tcPr>
            <w:tcW w:w="1910" w:type="dxa"/>
          </w:tcPr>
          <w:p w14:paraId="180A0687" w14:textId="77777777" w:rsidR="0017373A" w:rsidRDefault="009400FA">
            <w:pPr>
              <w:pStyle w:val="TableParagraph"/>
              <w:ind w:left="110"/>
              <w:rPr>
                <w:sz w:val="24"/>
              </w:rPr>
            </w:pPr>
            <w:r>
              <w:rPr>
                <w:color w:val="595959"/>
                <w:sz w:val="24"/>
              </w:rPr>
              <w:t>Texas</w:t>
            </w:r>
          </w:p>
        </w:tc>
        <w:tc>
          <w:tcPr>
            <w:tcW w:w="7440" w:type="dxa"/>
          </w:tcPr>
          <w:p w14:paraId="53A93AB7" w14:textId="77777777" w:rsidR="0017373A" w:rsidRDefault="004F20A6">
            <w:pPr>
              <w:pStyle w:val="TableParagraph"/>
              <w:ind w:left="105"/>
              <w:rPr>
                <w:sz w:val="24"/>
              </w:rPr>
            </w:pPr>
            <w:hyperlink r:id="rId108">
              <w:r w:rsidR="009400FA">
                <w:rPr>
                  <w:color w:val="0000FF"/>
                  <w:sz w:val="24"/>
                  <w:u w:val="single" w:color="0000FF"/>
                </w:rPr>
                <w:t>http://www.tsbep.texas.gov/index.php</w:t>
              </w:r>
            </w:hyperlink>
          </w:p>
        </w:tc>
      </w:tr>
      <w:tr w:rsidR="0017373A" w14:paraId="323123FC" w14:textId="77777777">
        <w:trPr>
          <w:trHeight w:val="676"/>
        </w:trPr>
        <w:tc>
          <w:tcPr>
            <w:tcW w:w="1910" w:type="dxa"/>
          </w:tcPr>
          <w:p w14:paraId="58BDD43C" w14:textId="77777777" w:rsidR="0017373A" w:rsidRDefault="009400F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color w:val="595959"/>
                <w:sz w:val="24"/>
              </w:rPr>
              <w:t>Utah</w:t>
            </w:r>
          </w:p>
        </w:tc>
        <w:tc>
          <w:tcPr>
            <w:tcW w:w="7440" w:type="dxa"/>
          </w:tcPr>
          <w:p w14:paraId="0583F3EB" w14:textId="77777777" w:rsidR="0017373A" w:rsidRDefault="004F20A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hyperlink r:id="rId109" w:history="1">
              <w:r w:rsidR="00DA5347" w:rsidRPr="007D277B">
                <w:rPr>
                  <w:rStyle w:val="Hyperlink"/>
                  <w:sz w:val="24"/>
                </w:rPr>
                <w:t>https://dopl.utah.gov/psych/index.html</w:t>
              </w:r>
            </w:hyperlink>
          </w:p>
        </w:tc>
      </w:tr>
    </w:tbl>
    <w:p w14:paraId="223E5B6E" w14:textId="77777777" w:rsidR="0017373A" w:rsidRDefault="0017373A">
      <w:pPr>
        <w:pStyle w:val="BodyText"/>
        <w:spacing w:before="9"/>
        <w:rPr>
          <w:sz w:val="19"/>
        </w:rPr>
      </w:pPr>
    </w:p>
    <w:p w14:paraId="4D465F7B" w14:textId="77777777" w:rsidR="0017373A" w:rsidRDefault="0017373A" w:rsidP="00DA5347">
      <w:pPr>
        <w:pStyle w:val="BodyText"/>
        <w:spacing w:before="101"/>
        <w:ind w:left="340"/>
        <w:sectPr w:rsidR="0017373A">
          <w:pgSz w:w="12240" w:h="15840"/>
          <w:pgMar w:top="1080" w:right="700" w:bottom="1220" w:left="1100" w:header="0" w:footer="1040" w:gutter="0"/>
          <w:cols w:space="720"/>
        </w:sectPr>
      </w:pPr>
    </w:p>
    <w:tbl>
      <w:tblPr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10"/>
        <w:gridCol w:w="7440"/>
      </w:tblGrid>
      <w:tr w:rsidR="0017373A" w14:paraId="1E1A1D36" w14:textId="77777777">
        <w:trPr>
          <w:trHeight w:val="671"/>
        </w:trPr>
        <w:tc>
          <w:tcPr>
            <w:tcW w:w="1910" w:type="dxa"/>
          </w:tcPr>
          <w:p w14:paraId="1FC9C754" w14:textId="77777777" w:rsidR="0017373A" w:rsidRDefault="009400F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color w:val="595959"/>
                <w:sz w:val="24"/>
              </w:rPr>
              <w:lastRenderedPageBreak/>
              <w:t>Vermont</w:t>
            </w:r>
          </w:p>
        </w:tc>
        <w:tc>
          <w:tcPr>
            <w:tcW w:w="7440" w:type="dxa"/>
          </w:tcPr>
          <w:p w14:paraId="1AF0AC99" w14:textId="77777777" w:rsidR="0017373A" w:rsidRDefault="009400FA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color w:val="0000FF"/>
                <w:sz w:val="24"/>
                <w:u w:val="single" w:color="0000FF"/>
              </w:rPr>
              <w:t>https://sos.vermont.gov/opr/online-services/</w:t>
            </w:r>
          </w:p>
        </w:tc>
      </w:tr>
      <w:tr w:rsidR="0017373A" w14:paraId="01592561" w14:textId="77777777">
        <w:trPr>
          <w:trHeight w:val="676"/>
        </w:trPr>
        <w:tc>
          <w:tcPr>
            <w:tcW w:w="1910" w:type="dxa"/>
          </w:tcPr>
          <w:p w14:paraId="6ADF59DC" w14:textId="77777777" w:rsidR="0017373A" w:rsidRDefault="009400FA">
            <w:pPr>
              <w:pStyle w:val="TableParagraph"/>
              <w:ind w:left="110"/>
              <w:rPr>
                <w:sz w:val="24"/>
              </w:rPr>
            </w:pPr>
            <w:r>
              <w:rPr>
                <w:color w:val="595959"/>
                <w:sz w:val="24"/>
              </w:rPr>
              <w:t>Virginia</w:t>
            </w:r>
          </w:p>
        </w:tc>
        <w:tc>
          <w:tcPr>
            <w:tcW w:w="7440" w:type="dxa"/>
          </w:tcPr>
          <w:p w14:paraId="1587446F" w14:textId="77777777" w:rsidR="0017373A" w:rsidRDefault="009400FA">
            <w:pPr>
              <w:pStyle w:val="TableParagraph"/>
              <w:ind w:left="105"/>
              <w:rPr>
                <w:sz w:val="24"/>
              </w:rPr>
            </w:pPr>
            <w:r>
              <w:rPr>
                <w:color w:val="0000FF"/>
                <w:sz w:val="24"/>
                <w:u w:val="single" w:color="0000FF"/>
              </w:rPr>
              <w:t>https://</w:t>
            </w:r>
            <w:hyperlink r:id="rId110">
              <w:r>
                <w:rPr>
                  <w:color w:val="0000FF"/>
                  <w:sz w:val="24"/>
                  <w:u w:val="single" w:color="0000FF"/>
                </w:rPr>
                <w:t>www.dhp.virginia.gov/psychology/</w:t>
              </w:r>
            </w:hyperlink>
          </w:p>
        </w:tc>
      </w:tr>
      <w:tr w:rsidR="0017373A" w14:paraId="5A3CEAAF" w14:textId="77777777">
        <w:trPr>
          <w:trHeight w:val="671"/>
        </w:trPr>
        <w:tc>
          <w:tcPr>
            <w:tcW w:w="1910" w:type="dxa"/>
          </w:tcPr>
          <w:p w14:paraId="53FB9F8D" w14:textId="77777777" w:rsidR="0017373A" w:rsidRDefault="009400F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color w:val="595959"/>
                <w:sz w:val="24"/>
              </w:rPr>
              <w:t>Virgin</w:t>
            </w:r>
            <w:r>
              <w:rPr>
                <w:color w:val="595959"/>
                <w:spacing w:val="-2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Islands</w:t>
            </w:r>
          </w:p>
        </w:tc>
        <w:tc>
          <w:tcPr>
            <w:tcW w:w="7440" w:type="dxa"/>
          </w:tcPr>
          <w:p w14:paraId="7724CF98" w14:textId="77777777" w:rsidR="0017373A" w:rsidRDefault="004F20A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hyperlink r:id="rId111" w:history="1">
              <w:r w:rsidR="00DA5347" w:rsidRPr="007D277B">
                <w:rPr>
                  <w:rStyle w:val="Hyperlink"/>
                  <w:sz w:val="24"/>
                </w:rPr>
                <w:t>https://doh.vi.gov/programs/permits-licenses-and-certificates</w:t>
              </w:r>
            </w:hyperlink>
          </w:p>
        </w:tc>
      </w:tr>
      <w:tr w:rsidR="0017373A" w14:paraId="6DB31F04" w14:textId="77777777">
        <w:trPr>
          <w:trHeight w:val="945"/>
        </w:trPr>
        <w:tc>
          <w:tcPr>
            <w:tcW w:w="1910" w:type="dxa"/>
          </w:tcPr>
          <w:p w14:paraId="6E042E23" w14:textId="77777777" w:rsidR="0017373A" w:rsidRDefault="009400FA">
            <w:pPr>
              <w:pStyle w:val="TableParagraph"/>
              <w:ind w:left="110"/>
              <w:rPr>
                <w:sz w:val="24"/>
              </w:rPr>
            </w:pPr>
            <w:r>
              <w:rPr>
                <w:color w:val="595959"/>
                <w:sz w:val="24"/>
              </w:rPr>
              <w:t>Washington</w:t>
            </w:r>
          </w:p>
        </w:tc>
        <w:tc>
          <w:tcPr>
            <w:tcW w:w="7440" w:type="dxa"/>
          </w:tcPr>
          <w:p w14:paraId="316AEA81" w14:textId="77777777" w:rsidR="0017373A" w:rsidRDefault="009400FA">
            <w:pPr>
              <w:pStyle w:val="TableParagraph"/>
              <w:spacing w:line="273" w:lineRule="auto"/>
              <w:ind w:left="105"/>
              <w:rPr>
                <w:sz w:val="24"/>
              </w:rPr>
            </w:pPr>
            <w:r>
              <w:rPr>
                <w:color w:val="0000FF"/>
                <w:spacing w:val="-1"/>
                <w:sz w:val="24"/>
                <w:u w:val="single" w:color="0000FF"/>
              </w:rPr>
              <w:t>https://</w:t>
            </w:r>
            <w:hyperlink r:id="rId112">
              <w:r>
                <w:rPr>
                  <w:color w:val="0000FF"/>
                  <w:spacing w:val="-1"/>
                  <w:sz w:val="24"/>
                  <w:u w:val="single" w:color="0000FF"/>
                </w:rPr>
                <w:t>www.doh.wa.gov/AboutUs/ProgramsandServices/HealthSy</w:t>
              </w:r>
            </w:hyperlink>
            <w:r>
              <w:rPr>
                <w:color w:val="0000FF"/>
                <w:sz w:val="24"/>
              </w:rPr>
              <w:t xml:space="preserve"> </w:t>
            </w:r>
            <w:proofErr w:type="spellStart"/>
            <w:r>
              <w:rPr>
                <w:color w:val="0000FF"/>
                <w:sz w:val="24"/>
                <w:u w:val="single" w:color="0000FF"/>
              </w:rPr>
              <w:t>stemsQualityAssurance</w:t>
            </w:r>
            <w:proofErr w:type="spellEnd"/>
            <w:r>
              <w:rPr>
                <w:color w:val="0000FF"/>
                <w:sz w:val="24"/>
                <w:u w:val="single" w:color="0000FF"/>
              </w:rPr>
              <w:t>/professions/psychology</w:t>
            </w:r>
          </w:p>
        </w:tc>
      </w:tr>
      <w:tr w:rsidR="0017373A" w14:paraId="02C19F02" w14:textId="77777777">
        <w:trPr>
          <w:trHeight w:val="623"/>
        </w:trPr>
        <w:tc>
          <w:tcPr>
            <w:tcW w:w="1910" w:type="dxa"/>
          </w:tcPr>
          <w:p w14:paraId="0BB9D996" w14:textId="77777777" w:rsidR="0017373A" w:rsidRDefault="009400F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color w:val="595959"/>
                <w:sz w:val="24"/>
              </w:rPr>
              <w:t>West</w:t>
            </w:r>
            <w:r>
              <w:rPr>
                <w:color w:val="595959"/>
                <w:spacing w:val="-1"/>
                <w:sz w:val="24"/>
              </w:rPr>
              <w:t xml:space="preserve"> </w:t>
            </w:r>
            <w:r>
              <w:rPr>
                <w:color w:val="595959"/>
                <w:sz w:val="24"/>
              </w:rPr>
              <w:t>Virginia</w:t>
            </w:r>
          </w:p>
        </w:tc>
        <w:tc>
          <w:tcPr>
            <w:tcW w:w="7440" w:type="dxa"/>
          </w:tcPr>
          <w:p w14:paraId="73DD1027" w14:textId="77777777" w:rsidR="0017373A" w:rsidRDefault="004F20A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hyperlink r:id="rId113">
              <w:r w:rsidR="009400FA">
                <w:rPr>
                  <w:color w:val="0000FF"/>
                  <w:sz w:val="24"/>
                  <w:u w:val="single" w:color="0000FF"/>
                </w:rPr>
                <w:t>http://www.wvpsychbd.org/</w:t>
              </w:r>
            </w:hyperlink>
          </w:p>
        </w:tc>
      </w:tr>
      <w:tr w:rsidR="0017373A" w14:paraId="2A167EE5" w14:textId="77777777">
        <w:trPr>
          <w:trHeight w:val="628"/>
        </w:trPr>
        <w:tc>
          <w:tcPr>
            <w:tcW w:w="1910" w:type="dxa"/>
          </w:tcPr>
          <w:p w14:paraId="58FDC67F" w14:textId="77777777" w:rsidR="0017373A" w:rsidRDefault="009400F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color w:val="595959"/>
                <w:sz w:val="24"/>
              </w:rPr>
              <w:t>Wisconsin</w:t>
            </w:r>
          </w:p>
        </w:tc>
        <w:tc>
          <w:tcPr>
            <w:tcW w:w="7440" w:type="dxa"/>
          </w:tcPr>
          <w:p w14:paraId="1AB4EDE1" w14:textId="77777777" w:rsidR="0017373A" w:rsidRDefault="009400FA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color w:val="0000FF"/>
                <w:sz w:val="24"/>
                <w:u w:val="single" w:color="0000FF"/>
              </w:rPr>
              <w:t>https://dsps.wi.gov/Pages/Professions/Psychologist/Default.aspx</w:t>
            </w:r>
          </w:p>
        </w:tc>
      </w:tr>
      <w:tr w:rsidR="0017373A" w14:paraId="63138A47" w14:textId="77777777">
        <w:trPr>
          <w:trHeight w:val="628"/>
        </w:trPr>
        <w:tc>
          <w:tcPr>
            <w:tcW w:w="1910" w:type="dxa"/>
          </w:tcPr>
          <w:p w14:paraId="3C0EECD6" w14:textId="77777777" w:rsidR="0017373A" w:rsidRDefault="009400F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color w:val="595959"/>
                <w:sz w:val="24"/>
              </w:rPr>
              <w:t>Wyoming</w:t>
            </w:r>
          </w:p>
        </w:tc>
        <w:tc>
          <w:tcPr>
            <w:tcW w:w="7440" w:type="dxa"/>
          </w:tcPr>
          <w:p w14:paraId="23A098D3" w14:textId="77777777" w:rsidR="0017373A" w:rsidRDefault="009400FA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color w:val="0000FF"/>
                <w:sz w:val="24"/>
                <w:u w:val="single" w:color="0000FF"/>
              </w:rPr>
              <w:t>https://psychology.wyo.gov/</w:t>
            </w:r>
          </w:p>
        </w:tc>
      </w:tr>
    </w:tbl>
    <w:p w14:paraId="7FACA566" w14:textId="77777777" w:rsidR="0017373A" w:rsidRDefault="0017373A">
      <w:pPr>
        <w:pStyle w:val="BodyText"/>
        <w:rPr>
          <w:sz w:val="20"/>
        </w:rPr>
      </w:pPr>
    </w:p>
    <w:p w14:paraId="1D523191" w14:textId="77777777" w:rsidR="0017373A" w:rsidRDefault="0017373A">
      <w:pPr>
        <w:pStyle w:val="BodyText"/>
        <w:rPr>
          <w:sz w:val="20"/>
        </w:rPr>
      </w:pPr>
    </w:p>
    <w:p w14:paraId="754456B9" w14:textId="77777777" w:rsidR="0017373A" w:rsidRDefault="0017373A">
      <w:pPr>
        <w:pStyle w:val="BodyText"/>
        <w:rPr>
          <w:sz w:val="20"/>
        </w:rPr>
      </w:pPr>
    </w:p>
    <w:p w14:paraId="59BFE93F" w14:textId="77777777" w:rsidR="0017373A" w:rsidRDefault="0017373A">
      <w:pPr>
        <w:pStyle w:val="BodyText"/>
        <w:rPr>
          <w:sz w:val="20"/>
        </w:rPr>
      </w:pPr>
    </w:p>
    <w:p w14:paraId="32640169" w14:textId="77777777" w:rsidR="0017373A" w:rsidRDefault="0017373A">
      <w:pPr>
        <w:pStyle w:val="BodyText"/>
        <w:rPr>
          <w:sz w:val="20"/>
        </w:rPr>
      </w:pPr>
    </w:p>
    <w:p w14:paraId="4196E5B9" w14:textId="77777777" w:rsidR="0017373A" w:rsidRDefault="0017373A">
      <w:pPr>
        <w:pStyle w:val="BodyText"/>
        <w:rPr>
          <w:sz w:val="20"/>
        </w:rPr>
      </w:pPr>
    </w:p>
    <w:p w14:paraId="54F7B61C" w14:textId="77777777" w:rsidR="0017373A" w:rsidRDefault="0017373A">
      <w:pPr>
        <w:pStyle w:val="BodyText"/>
        <w:rPr>
          <w:sz w:val="20"/>
        </w:rPr>
      </w:pPr>
    </w:p>
    <w:p w14:paraId="3E122A16" w14:textId="77777777" w:rsidR="0017373A" w:rsidRDefault="0017373A">
      <w:pPr>
        <w:pStyle w:val="BodyText"/>
        <w:rPr>
          <w:sz w:val="20"/>
        </w:rPr>
      </w:pPr>
    </w:p>
    <w:p w14:paraId="59E566A2" w14:textId="77777777" w:rsidR="0017373A" w:rsidRDefault="0017373A">
      <w:pPr>
        <w:pStyle w:val="BodyText"/>
        <w:rPr>
          <w:sz w:val="20"/>
        </w:rPr>
      </w:pPr>
    </w:p>
    <w:p w14:paraId="509F2A1F" w14:textId="77777777" w:rsidR="0017373A" w:rsidRDefault="0017373A">
      <w:pPr>
        <w:pStyle w:val="BodyText"/>
        <w:rPr>
          <w:sz w:val="20"/>
        </w:rPr>
      </w:pPr>
    </w:p>
    <w:p w14:paraId="051FB5DE" w14:textId="77777777" w:rsidR="0017373A" w:rsidRDefault="0017373A">
      <w:pPr>
        <w:pStyle w:val="BodyText"/>
        <w:rPr>
          <w:sz w:val="20"/>
        </w:rPr>
      </w:pPr>
    </w:p>
    <w:p w14:paraId="2C90A784" w14:textId="77777777" w:rsidR="0017373A" w:rsidRDefault="0017373A">
      <w:pPr>
        <w:pStyle w:val="BodyText"/>
        <w:rPr>
          <w:sz w:val="20"/>
        </w:rPr>
      </w:pPr>
    </w:p>
    <w:p w14:paraId="447750B0" w14:textId="77777777" w:rsidR="0017373A" w:rsidRDefault="0017373A">
      <w:pPr>
        <w:pStyle w:val="BodyText"/>
        <w:rPr>
          <w:sz w:val="20"/>
        </w:rPr>
      </w:pPr>
    </w:p>
    <w:p w14:paraId="305F52B2" w14:textId="77777777" w:rsidR="0017373A" w:rsidRDefault="0017373A">
      <w:pPr>
        <w:pStyle w:val="BodyText"/>
        <w:rPr>
          <w:sz w:val="20"/>
        </w:rPr>
      </w:pPr>
    </w:p>
    <w:p w14:paraId="53F43993" w14:textId="77777777" w:rsidR="0017373A" w:rsidRDefault="0017373A">
      <w:pPr>
        <w:pStyle w:val="BodyText"/>
        <w:rPr>
          <w:sz w:val="20"/>
        </w:rPr>
      </w:pPr>
    </w:p>
    <w:p w14:paraId="5B519E1C" w14:textId="77777777" w:rsidR="0017373A" w:rsidRDefault="0017373A">
      <w:pPr>
        <w:pStyle w:val="BodyText"/>
        <w:rPr>
          <w:sz w:val="20"/>
        </w:rPr>
      </w:pPr>
    </w:p>
    <w:p w14:paraId="652B6C9D" w14:textId="77777777" w:rsidR="0017373A" w:rsidRDefault="0017373A">
      <w:pPr>
        <w:pStyle w:val="BodyText"/>
        <w:rPr>
          <w:sz w:val="20"/>
        </w:rPr>
      </w:pPr>
    </w:p>
    <w:p w14:paraId="4DF2B813" w14:textId="77777777" w:rsidR="0017373A" w:rsidRDefault="0017373A">
      <w:pPr>
        <w:pStyle w:val="BodyText"/>
        <w:rPr>
          <w:sz w:val="20"/>
        </w:rPr>
      </w:pPr>
    </w:p>
    <w:p w14:paraId="738C8019" w14:textId="77777777" w:rsidR="0017373A" w:rsidRDefault="0017373A">
      <w:pPr>
        <w:pStyle w:val="BodyText"/>
        <w:rPr>
          <w:sz w:val="20"/>
        </w:rPr>
      </w:pPr>
    </w:p>
    <w:p w14:paraId="701B3F0F" w14:textId="77777777" w:rsidR="0017373A" w:rsidRDefault="0017373A">
      <w:pPr>
        <w:pStyle w:val="BodyText"/>
        <w:rPr>
          <w:sz w:val="20"/>
        </w:rPr>
      </w:pPr>
    </w:p>
    <w:p w14:paraId="604F0594" w14:textId="77777777" w:rsidR="0017373A" w:rsidRDefault="0017373A">
      <w:pPr>
        <w:pStyle w:val="BodyText"/>
        <w:rPr>
          <w:sz w:val="20"/>
        </w:rPr>
      </w:pPr>
    </w:p>
    <w:p w14:paraId="5295E498" w14:textId="77777777" w:rsidR="0017373A" w:rsidRDefault="0017373A">
      <w:pPr>
        <w:pStyle w:val="BodyText"/>
        <w:rPr>
          <w:sz w:val="20"/>
        </w:rPr>
      </w:pPr>
    </w:p>
    <w:p w14:paraId="5B6F6F49" w14:textId="77777777" w:rsidR="0017373A" w:rsidRDefault="0017373A">
      <w:pPr>
        <w:pStyle w:val="BodyText"/>
        <w:rPr>
          <w:sz w:val="20"/>
        </w:rPr>
      </w:pPr>
    </w:p>
    <w:p w14:paraId="5D0D3C14" w14:textId="77777777" w:rsidR="0017373A" w:rsidRDefault="0017373A">
      <w:pPr>
        <w:pStyle w:val="BodyText"/>
        <w:rPr>
          <w:sz w:val="20"/>
        </w:rPr>
      </w:pPr>
    </w:p>
    <w:p w14:paraId="5FC6AF12" w14:textId="77777777" w:rsidR="0017373A" w:rsidRDefault="0017373A">
      <w:pPr>
        <w:pStyle w:val="BodyText"/>
        <w:rPr>
          <w:sz w:val="20"/>
        </w:rPr>
      </w:pPr>
    </w:p>
    <w:p w14:paraId="64371D47" w14:textId="77777777" w:rsidR="0017373A" w:rsidRDefault="0017373A">
      <w:pPr>
        <w:pStyle w:val="BodyText"/>
        <w:rPr>
          <w:sz w:val="20"/>
        </w:rPr>
      </w:pPr>
    </w:p>
    <w:p w14:paraId="316B2188" w14:textId="77777777" w:rsidR="0017373A" w:rsidRDefault="0017373A">
      <w:pPr>
        <w:pStyle w:val="BodyText"/>
        <w:rPr>
          <w:sz w:val="20"/>
        </w:rPr>
      </w:pPr>
    </w:p>
    <w:p w14:paraId="75F23818" w14:textId="77777777" w:rsidR="0017373A" w:rsidRDefault="0017373A">
      <w:pPr>
        <w:pStyle w:val="BodyText"/>
        <w:rPr>
          <w:sz w:val="20"/>
        </w:rPr>
      </w:pPr>
    </w:p>
    <w:p w14:paraId="685EDAD1" w14:textId="77777777" w:rsidR="0017373A" w:rsidRDefault="0017373A">
      <w:pPr>
        <w:pStyle w:val="BodyText"/>
        <w:rPr>
          <w:sz w:val="20"/>
        </w:rPr>
      </w:pPr>
    </w:p>
    <w:p w14:paraId="19FD658F" w14:textId="77777777" w:rsidR="0017373A" w:rsidRDefault="0017373A">
      <w:pPr>
        <w:pStyle w:val="BodyText"/>
        <w:rPr>
          <w:sz w:val="20"/>
        </w:rPr>
      </w:pPr>
    </w:p>
    <w:p w14:paraId="292DEC6D" w14:textId="77777777" w:rsidR="0017373A" w:rsidRDefault="0017373A">
      <w:pPr>
        <w:pStyle w:val="BodyText"/>
        <w:rPr>
          <w:sz w:val="20"/>
        </w:rPr>
      </w:pPr>
    </w:p>
    <w:p w14:paraId="61D3E464" w14:textId="77777777" w:rsidR="0017373A" w:rsidRDefault="0017373A">
      <w:pPr>
        <w:pStyle w:val="BodyText"/>
        <w:rPr>
          <w:sz w:val="20"/>
        </w:rPr>
      </w:pPr>
    </w:p>
    <w:p w14:paraId="18EDC585" w14:textId="77777777" w:rsidR="0017373A" w:rsidRDefault="0017373A">
      <w:pPr>
        <w:pStyle w:val="BodyText"/>
        <w:spacing w:before="10"/>
      </w:pPr>
    </w:p>
    <w:p w14:paraId="74BF3616" w14:textId="77777777" w:rsidR="0017373A" w:rsidRDefault="0017373A">
      <w:pPr>
        <w:pStyle w:val="BodyText"/>
        <w:spacing w:before="100"/>
        <w:ind w:left="340"/>
      </w:pPr>
    </w:p>
    <w:sectPr w:rsidR="0017373A">
      <w:pgSz w:w="12240" w:h="15840"/>
      <w:pgMar w:top="1080" w:right="700" w:bottom="1220" w:left="1100" w:header="0" w:footer="10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1B545" w14:textId="77777777" w:rsidR="004D21DC" w:rsidRDefault="004D21DC">
      <w:r>
        <w:separator/>
      </w:r>
    </w:p>
  </w:endnote>
  <w:endnote w:type="continuationSeparator" w:id="0">
    <w:p w14:paraId="5B7991D3" w14:textId="77777777" w:rsidR="004D21DC" w:rsidRDefault="004D2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-BoldItalic">
    <w:altName w:val="Georgia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48520453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5F156F1" w14:textId="77777777" w:rsidR="00A15AF0" w:rsidRDefault="00A15AF0" w:rsidP="007D277B">
        <w:pPr>
          <w:pStyle w:val="Footer"/>
          <w:framePr w:wrap="none" w:vAnchor="text" w:hAnchor="margin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D7347C">
          <w:rPr>
            <w:rStyle w:val="PageNumber"/>
            <w:noProof/>
          </w:rPr>
          <w:t>7</w:t>
        </w:r>
        <w:r>
          <w:rPr>
            <w:rStyle w:val="PageNumber"/>
          </w:rPr>
          <w:fldChar w:fldCharType="end"/>
        </w:r>
      </w:p>
    </w:sdtContent>
  </w:sdt>
  <w:p w14:paraId="06A11EC4" w14:textId="77777777" w:rsidR="00A15AF0" w:rsidRDefault="00A15AF0" w:rsidP="00A15AF0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82654385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15D6169" w14:textId="77777777" w:rsidR="00A15AF0" w:rsidRDefault="00A15AF0" w:rsidP="007D277B">
        <w:pPr>
          <w:pStyle w:val="Footer"/>
          <w:framePr w:wrap="none" w:vAnchor="text" w:hAnchor="margin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8</w:t>
        </w:r>
        <w:r>
          <w:rPr>
            <w:rStyle w:val="PageNumber"/>
          </w:rPr>
          <w:fldChar w:fldCharType="end"/>
        </w:r>
      </w:p>
    </w:sdtContent>
  </w:sdt>
  <w:p w14:paraId="366EC965" w14:textId="77777777" w:rsidR="0017373A" w:rsidRDefault="00E746D1" w:rsidP="00A15AF0">
    <w:pPr>
      <w:pStyle w:val="BodyText"/>
      <w:spacing w:line="14" w:lineRule="auto"/>
      <w:ind w:firstLine="36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AB82092" wp14:editId="54C64333">
              <wp:simplePos x="0" y="0"/>
              <wp:positionH relativeFrom="page">
                <wp:posOffset>6507480</wp:posOffset>
              </wp:positionH>
              <wp:positionV relativeFrom="page">
                <wp:posOffset>9260205</wp:posOffset>
              </wp:positionV>
              <wp:extent cx="2698750" cy="495935"/>
              <wp:effectExtent l="0" t="0" r="6350" b="12065"/>
              <wp:wrapNone/>
              <wp:docPr id="13" name="docshape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698750" cy="4959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0CE447" w14:textId="77777777" w:rsidR="0017373A" w:rsidRDefault="009400FA">
                          <w:pPr>
                            <w:spacing w:before="18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Updated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 xml:space="preserve"> </w:t>
                          </w:r>
                          <w:r w:rsidR="00D7347C">
                            <w:rPr>
                              <w:sz w:val="16"/>
                            </w:rPr>
                            <w:t>3/</w:t>
                          </w:r>
                          <w:r w:rsidR="005F1B0E">
                            <w:rPr>
                              <w:sz w:val="16"/>
                            </w:rPr>
                            <w:t>2</w:t>
                          </w:r>
                          <w:r w:rsidR="00D7347C">
                            <w:rPr>
                              <w:sz w:val="16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B82092" id="_x0000_t202" coordsize="21600,21600" o:spt="202" path="m,l,21600r21600,l21600,xe">
              <v:stroke joinstyle="miter"/>
              <v:path gradientshapeok="t" o:connecttype="rect"/>
            </v:shapetype>
            <v:shape id="docshape10" o:spid="_x0000_s1026" type="#_x0000_t202" style="position:absolute;left:0;text-align:left;margin-left:512.4pt;margin-top:729.15pt;width:212.5pt;height:39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" filled="f" stroked="f">
              <v:path arrowok="t"/>
              <v:textbox inset="0,0,0,0">
                <w:txbxContent>
                  <w:p w14:paraId="550CE447" w14:textId="77777777" w:rsidR="0017373A" w:rsidRDefault="009400FA">
                    <w:pPr>
                      <w:spacing w:before="18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Updated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 w:rsidR="00D7347C">
                      <w:rPr>
                        <w:sz w:val="16"/>
                      </w:rPr>
                      <w:t>3/</w:t>
                    </w:r>
                    <w:r w:rsidR="005F1B0E">
                      <w:rPr>
                        <w:sz w:val="16"/>
                      </w:rPr>
                      <w:t>2</w:t>
                    </w:r>
                    <w:r w:rsidR="00D7347C">
                      <w:rPr>
                        <w:sz w:val="16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E480C" w14:textId="77777777" w:rsidR="004D21DC" w:rsidRDefault="004D21DC">
      <w:r>
        <w:separator/>
      </w:r>
    </w:p>
  </w:footnote>
  <w:footnote w:type="continuationSeparator" w:id="0">
    <w:p w14:paraId="1A754E37" w14:textId="77777777" w:rsidR="004D21DC" w:rsidRDefault="004D21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D6DCB"/>
    <w:multiLevelType w:val="hybridMultilevel"/>
    <w:tmpl w:val="A6742948"/>
    <w:lvl w:ilvl="0" w:tplc="20CA4272">
      <w:start w:val="1"/>
      <w:numFmt w:val="decimal"/>
      <w:lvlText w:val="%1."/>
      <w:lvlJc w:val="left"/>
      <w:pPr>
        <w:ind w:left="1060" w:hanging="360"/>
      </w:pPr>
      <w:rPr>
        <w:rFonts w:ascii="Georgia" w:eastAsia="Georgia" w:hAnsi="Georgia" w:cs="Georgia" w:hint="default"/>
        <w:b w:val="0"/>
        <w:bCs w:val="0"/>
        <w:i w:val="0"/>
        <w:iCs w:val="0"/>
        <w:color w:val="595959"/>
        <w:w w:val="100"/>
        <w:sz w:val="24"/>
        <w:szCs w:val="24"/>
        <w:lang w:val="en-US" w:eastAsia="en-US" w:bidi="ar-SA"/>
      </w:rPr>
    </w:lvl>
    <w:lvl w:ilvl="1" w:tplc="5AC4AE92">
      <w:start w:val="1"/>
      <w:numFmt w:val="decimal"/>
      <w:lvlText w:val="%2."/>
      <w:lvlJc w:val="left"/>
      <w:pPr>
        <w:ind w:left="1780" w:hanging="360"/>
      </w:pPr>
      <w:rPr>
        <w:rFonts w:ascii="Georgia" w:eastAsia="Georgia" w:hAnsi="Georgia" w:cs="Georgia" w:hint="default"/>
        <w:b w:val="0"/>
        <w:bCs w:val="0"/>
        <w:i w:val="0"/>
        <w:iCs w:val="0"/>
        <w:color w:val="595959"/>
        <w:w w:val="100"/>
        <w:sz w:val="24"/>
        <w:szCs w:val="24"/>
        <w:lang w:val="en-US" w:eastAsia="en-US" w:bidi="ar-SA"/>
      </w:rPr>
    </w:lvl>
    <w:lvl w:ilvl="2" w:tplc="9698DB8A">
      <w:numFmt w:val="bullet"/>
      <w:lvlText w:val="•"/>
      <w:lvlJc w:val="left"/>
      <w:pPr>
        <w:ind w:left="2742" w:hanging="360"/>
      </w:pPr>
      <w:rPr>
        <w:rFonts w:hint="default"/>
        <w:lang w:val="en-US" w:eastAsia="en-US" w:bidi="ar-SA"/>
      </w:rPr>
    </w:lvl>
    <w:lvl w:ilvl="3" w:tplc="FAA8A4FC">
      <w:numFmt w:val="bullet"/>
      <w:lvlText w:val="•"/>
      <w:lvlJc w:val="left"/>
      <w:pPr>
        <w:ind w:left="3704" w:hanging="360"/>
      </w:pPr>
      <w:rPr>
        <w:rFonts w:hint="default"/>
        <w:lang w:val="en-US" w:eastAsia="en-US" w:bidi="ar-SA"/>
      </w:rPr>
    </w:lvl>
    <w:lvl w:ilvl="4" w:tplc="0600A3D6">
      <w:numFmt w:val="bullet"/>
      <w:lvlText w:val="•"/>
      <w:lvlJc w:val="left"/>
      <w:pPr>
        <w:ind w:left="4666" w:hanging="360"/>
      </w:pPr>
      <w:rPr>
        <w:rFonts w:hint="default"/>
        <w:lang w:val="en-US" w:eastAsia="en-US" w:bidi="ar-SA"/>
      </w:rPr>
    </w:lvl>
    <w:lvl w:ilvl="5" w:tplc="B62C2B40">
      <w:numFmt w:val="bullet"/>
      <w:lvlText w:val="•"/>
      <w:lvlJc w:val="left"/>
      <w:pPr>
        <w:ind w:left="5628" w:hanging="360"/>
      </w:pPr>
      <w:rPr>
        <w:rFonts w:hint="default"/>
        <w:lang w:val="en-US" w:eastAsia="en-US" w:bidi="ar-SA"/>
      </w:rPr>
    </w:lvl>
    <w:lvl w:ilvl="6" w:tplc="BB961ECE">
      <w:numFmt w:val="bullet"/>
      <w:lvlText w:val="•"/>
      <w:lvlJc w:val="left"/>
      <w:pPr>
        <w:ind w:left="6591" w:hanging="360"/>
      </w:pPr>
      <w:rPr>
        <w:rFonts w:hint="default"/>
        <w:lang w:val="en-US" w:eastAsia="en-US" w:bidi="ar-SA"/>
      </w:rPr>
    </w:lvl>
    <w:lvl w:ilvl="7" w:tplc="3ABCC4A2">
      <w:numFmt w:val="bullet"/>
      <w:lvlText w:val="•"/>
      <w:lvlJc w:val="left"/>
      <w:pPr>
        <w:ind w:left="7553" w:hanging="360"/>
      </w:pPr>
      <w:rPr>
        <w:rFonts w:hint="default"/>
        <w:lang w:val="en-US" w:eastAsia="en-US" w:bidi="ar-SA"/>
      </w:rPr>
    </w:lvl>
    <w:lvl w:ilvl="8" w:tplc="0D68AFEE">
      <w:numFmt w:val="bullet"/>
      <w:lvlText w:val="•"/>
      <w:lvlJc w:val="left"/>
      <w:pPr>
        <w:ind w:left="8515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1343131F"/>
    <w:multiLevelType w:val="hybridMultilevel"/>
    <w:tmpl w:val="85B60F18"/>
    <w:lvl w:ilvl="0" w:tplc="04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" w15:restartNumberingAfterBreak="0">
    <w:nsid w:val="172933A5"/>
    <w:multiLevelType w:val="hybridMultilevel"/>
    <w:tmpl w:val="EB9EAAAA"/>
    <w:lvl w:ilvl="0" w:tplc="F1B41604">
      <w:start w:val="1"/>
      <w:numFmt w:val="decimal"/>
      <w:lvlText w:val="%1."/>
      <w:lvlJc w:val="left"/>
      <w:pPr>
        <w:ind w:left="470" w:hanging="360"/>
      </w:pPr>
      <w:rPr>
        <w:rFonts w:ascii="Arial" w:eastAsia="Arial" w:hAnsi="Arial" w:cs="Arial" w:hint="default"/>
        <w:b w:val="0"/>
        <w:bCs w:val="0"/>
        <w:i w:val="0"/>
        <w:iCs w:val="0"/>
        <w:color w:val="595959"/>
        <w:w w:val="91"/>
        <w:sz w:val="24"/>
        <w:szCs w:val="24"/>
        <w:lang w:val="en-US" w:eastAsia="en-US" w:bidi="ar-SA"/>
      </w:rPr>
    </w:lvl>
    <w:lvl w:ilvl="1" w:tplc="ED208220">
      <w:numFmt w:val="bullet"/>
      <w:lvlText w:val="•"/>
      <w:lvlJc w:val="left"/>
      <w:pPr>
        <w:ind w:left="854" w:hanging="360"/>
      </w:pPr>
      <w:rPr>
        <w:rFonts w:hint="default"/>
        <w:lang w:val="en-US" w:eastAsia="en-US" w:bidi="ar-SA"/>
      </w:rPr>
    </w:lvl>
    <w:lvl w:ilvl="2" w:tplc="8B7CB540">
      <w:numFmt w:val="bullet"/>
      <w:lvlText w:val="•"/>
      <w:lvlJc w:val="left"/>
      <w:pPr>
        <w:ind w:left="1228" w:hanging="360"/>
      </w:pPr>
      <w:rPr>
        <w:rFonts w:hint="default"/>
        <w:lang w:val="en-US" w:eastAsia="en-US" w:bidi="ar-SA"/>
      </w:rPr>
    </w:lvl>
    <w:lvl w:ilvl="3" w:tplc="02C0FEB2">
      <w:numFmt w:val="bullet"/>
      <w:lvlText w:val="•"/>
      <w:lvlJc w:val="left"/>
      <w:pPr>
        <w:ind w:left="1603" w:hanging="360"/>
      </w:pPr>
      <w:rPr>
        <w:rFonts w:hint="default"/>
        <w:lang w:val="en-US" w:eastAsia="en-US" w:bidi="ar-SA"/>
      </w:rPr>
    </w:lvl>
    <w:lvl w:ilvl="4" w:tplc="7EAE526C">
      <w:numFmt w:val="bullet"/>
      <w:lvlText w:val="•"/>
      <w:lvlJc w:val="left"/>
      <w:pPr>
        <w:ind w:left="1977" w:hanging="360"/>
      </w:pPr>
      <w:rPr>
        <w:rFonts w:hint="default"/>
        <w:lang w:val="en-US" w:eastAsia="en-US" w:bidi="ar-SA"/>
      </w:rPr>
    </w:lvl>
    <w:lvl w:ilvl="5" w:tplc="72B276CA">
      <w:numFmt w:val="bullet"/>
      <w:lvlText w:val="•"/>
      <w:lvlJc w:val="left"/>
      <w:pPr>
        <w:ind w:left="2352" w:hanging="360"/>
      </w:pPr>
      <w:rPr>
        <w:rFonts w:hint="default"/>
        <w:lang w:val="en-US" w:eastAsia="en-US" w:bidi="ar-SA"/>
      </w:rPr>
    </w:lvl>
    <w:lvl w:ilvl="6" w:tplc="80ACD128">
      <w:numFmt w:val="bullet"/>
      <w:lvlText w:val="•"/>
      <w:lvlJc w:val="left"/>
      <w:pPr>
        <w:ind w:left="2726" w:hanging="360"/>
      </w:pPr>
      <w:rPr>
        <w:rFonts w:hint="default"/>
        <w:lang w:val="en-US" w:eastAsia="en-US" w:bidi="ar-SA"/>
      </w:rPr>
    </w:lvl>
    <w:lvl w:ilvl="7" w:tplc="80FA6BBA">
      <w:numFmt w:val="bullet"/>
      <w:lvlText w:val="•"/>
      <w:lvlJc w:val="left"/>
      <w:pPr>
        <w:ind w:left="3100" w:hanging="360"/>
      </w:pPr>
      <w:rPr>
        <w:rFonts w:hint="default"/>
        <w:lang w:val="en-US" w:eastAsia="en-US" w:bidi="ar-SA"/>
      </w:rPr>
    </w:lvl>
    <w:lvl w:ilvl="8" w:tplc="438CB314">
      <w:numFmt w:val="bullet"/>
      <w:lvlText w:val="•"/>
      <w:lvlJc w:val="left"/>
      <w:pPr>
        <w:ind w:left="3475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1D22525C"/>
    <w:multiLevelType w:val="hybridMultilevel"/>
    <w:tmpl w:val="D9B0C058"/>
    <w:lvl w:ilvl="0" w:tplc="70FE28FA">
      <w:start w:val="1"/>
      <w:numFmt w:val="decimal"/>
      <w:lvlText w:val="%1."/>
      <w:lvlJc w:val="left"/>
      <w:pPr>
        <w:ind w:left="470" w:hanging="360"/>
      </w:pPr>
      <w:rPr>
        <w:rFonts w:ascii="Georgia" w:eastAsia="Georgia" w:hAnsi="Georgia" w:cs="Georgia" w:hint="default"/>
        <w:b w:val="0"/>
        <w:bCs w:val="0"/>
        <w:i w:val="0"/>
        <w:iCs w:val="0"/>
        <w:color w:val="595959"/>
        <w:w w:val="100"/>
        <w:sz w:val="24"/>
        <w:szCs w:val="24"/>
        <w:lang w:val="en-US" w:eastAsia="en-US" w:bidi="ar-SA"/>
      </w:rPr>
    </w:lvl>
    <w:lvl w:ilvl="1" w:tplc="42B0C266">
      <w:numFmt w:val="bullet"/>
      <w:lvlText w:val="•"/>
      <w:lvlJc w:val="left"/>
      <w:pPr>
        <w:ind w:left="854" w:hanging="360"/>
      </w:pPr>
      <w:rPr>
        <w:rFonts w:hint="default"/>
        <w:lang w:val="en-US" w:eastAsia="en-US" w:bidi="ar-SA"/>
      </w:rPr>
    </w:lvl>
    <w:lvl w:ilvl="2" w:tplc="47E201CE">
      <w:numFmt w:val="bullet"/>
      <w:lvlText w:val="•"/>
      <w:lvlJc w:val="left"/>
      <w:pPr>
        <w:ind w:left="1228" w:hanging="360"/>
      </w:pPr>
      <w:rPr>
        <w:rFonts w:hint="default"/>
        <w:lang w:val="en-US" w:eastAsia="en-US" w:bidi="ar-SA"/>
      </w:rPr>
    </w:lvl>
    <w:lvl w:ilvl="3" w:tplc="96BA04FA">
      <w:numFmt w:val="bullet"/>
      <w:lvlText w:val="•"/>
      <w:lvlJc w:val="left"/>
      <w:pPr>
        <w:ind w:left="1603" w:hanging="360"/>
      </w:pPr>
      <w:rPr>
        <w:rFonts w:hint="default"/>
        <w:lang w:val="en-US" w:eastAsia="en-US" w:bidi="ar-SA"/>
      </w:rPr>
    </w:lvl>
    <w:lvl w:ilvl="4" w:tplc="4F1C38B2">
      <w:numFmt w:val="bullet"/>
      <w:lvlText w:val="•"/>
      <w:lvlJc w:val="left"/>
      <w:pPr>
        <w:ind w:left="1977" w:hanging="360"/>
      </w:pPr>
      <w:rPr>
        <w:rFonts w:hint="default"/>
        <w:lang w:val="en-US" w:eastAsia="en-US" w:bidi="ar-SA"/>
      </w:rPr>
    </w:lvl>
    <w:lvl w:ilvl="5" w:tplc="73A88FBE">
      <w:numFmt w:val="bullet"/>
      <w:lvlText w:val="•"/>
      <w:lvlJc w:val="left"/>
      <w:pPr>
        <w:ind w:left="2352" w:hanging="360"/>
      </w:pPr>
      <w:rPr>
        <w:rFonts w:hint="default"/>
        <w:lang w:val="en-US" w:eastAsia="en-US" w:bidi="ar-SA"/>
      </w:rPr>
    </w:lvl>
    <w:lvl w:ilvl="6" w:tplc="E5907BF6">
      <w:numFmt w:val="bullet"/>
      <w:lvlText w:val="•"/>
      <w:lvlJc w:val="left"/>
      <w:pPr>
        <w:ind w:left="2726" w:hanging="360"/>
      </w:pPr>
      <w:rPr>
        <w:rFonts w:hint="default"/>
        <w:lang w:val="en-US" w:eastAsia="en-US" w:bidi="ar-SA"/>
      </w:rPr>
    </w:lvl>
    <w:lvl w:ilvl="7" w:tplc="09C87BFC">
      <w:numFmt w:val="bullet"/>
      <w:lvlText w:val="•"/>
      <w:lvlJc w:val="left"/>
      <w:pPr>
        <w:ind w:left="3100" w:hanging="360"/>
      </w:pPr>
      <w:rPr>
        <w:rFonts w:hint="default"/>
        <w:lang w:val="en-US" w:eastAsia="en-US" w:bidi="ar-SA"/>
      </w:rPr>
    </w:lvl>
    <w:lvl w:ilvl="8" w:tplc="F89E6BF2">
      <w:numFmt w:val="bullet"/>
      <w:lvlText w:val="•"/>
      <w:lvlJc w:val="left"/>
      <w:pPr>
        <w:ind w:left="3475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1D42158E"/>
    <w:multiLevelType w:val="hybridMultilevel"/>
    <w:tmpl w:val="2806E7BC"/>
    <w:lvl w:ilvl="0" w:tplc="980A65CE">
      <w:start w:val="1"/>
      <w:numFmt w:val="decimal"/>
      <w:lvlText w:val="%1."/>
      <w:lvlJc w:val="left"/>
      <w:pPr>
        <w:ind w:left="470" w:hanging="360"/>
      </w:pPr>
      <w:rPr>
        <w:rFonts w:ascii="Arial" w:eastAsia="Arial" w:hAnsi="Arial" w:cs="Arial" w:hint="default"/>
        <w:b w:val="0"/>
        <w:bCs w:val="0"/>
        <w:i w:val="0"/>
        <w:iCs w:val="0"/>
        <w:color w:val="595959"/>
        <w:w w:val="91"/>
        <w:sz w:val="24"/>
        <w:szCs w:val="24"/>
        <w:lang w:val="en-US" w:eastAsia="en-US" w:bidi="ar-SA"/>
      </w:rPr>
    </w:lvl>
    <w:lvl w:ilvl="1" w:tplc="FFAE851C">
      <w:numFmt w:val="bullet"/>
      <w:lvlText w:val="•"/>
      <w:lvlJc w:val="left"/>
      <w:pPr>
        <w:ind w:left="854" w:hanging="360"/>
      </w:pPr>
      <w:rPr>
        <w:rFonts w:hint="default"/>
        <w:lang w:val="en-US" w:eastAsia="en-US" w:bidi="ar-SA"/>
      </w:rPr>
    </w:lvl>
    <w:lvl w:ilvl="2" w:tplc="29FCF684">
      <w:numFmt w:val="bullet"/>
      <w:lvlText w:val="•"/>
      <w:lvlJc w:val="left"/>
      <w:pPr>
        <w:ind w:left="1229" w:hanging="360"/>
      </w:pPr>
      <w:rPr>
        <w:rFonts w:hint="default"/>
        <w:lang w:val="en-US" w:eastAsia="en-US" w:bidi="ar-SA"/>
      </w:rPr>
    </w:lvl>
    <w:lvl w:ilvl="3" w:tplc="ED268B9E">
      <w:numFmt w:val="bullet"/>
      <w:lvlText w:val="•"/>
      <w:lvlJc w:val="left"/>
      <w:pPr>
        <w:ind w:left="1604" w:hanging="360"/>
      </w:pPr>
      <w:rPr>
        <w:rFonts w:hint="default"/>
        <w:lang w:val="en-US" w:eastAsia="en-US" w:bidi="ar-SA"/>
      </w:rPr>
    </w:lvl>
    <w:lvl w:ilvl="4" w:tplc="A0765EE8">
      <w:numFmt w:val="bullet"/>
      <w:lvlText w:val="•"/>
      <w:lvlJc w:val="left"/>
      <w:pPr>
        <w:ind w:left="1979" w:hanging="360"/>
      </w:pPr>
      <w:rPr>
        <w:rFonts w:hint="default"/>
        <w:lang w:val="en-US" w:eastAsia="en-US" w:bidi="ar-SA"/>
      </w:rPr>
    </w:lvl>
    <w:lvl w:ilvl="5" w:tplc="7E0879A8">
      <w:numFmt w:val="bullet"/>
      <w:lvlText w:val="•"/>
      <w:lvlJc w:val="left"/>
      <w:pPr>
        <w:ind w:left="2354" w:hanging="360"/>
      </w:pPr>
      <w:rPr>
        <w:rFonts w:hint="default"/>
        <w:lang w:val="en-US" w:eastAsia="en-US" w:bidi="ar-SA"/>
      </w:rPr>
    </w:lvl>
    <w:lvl w:ilvl="6" w:tplc="8C1EFEF0">
      <w:numFmt w:val="bullet"/>
      <w:lvlText w:val="•"/>
      <w:lvlJc w:val="left"/>
      <w:pPr>
        <w:ind w:left="2729" w:hanging="360"/>
      </w:pPr>
      <w:rPr>
        <w:rFonts w:hint="default"/>
        <w:lang w:val="en-US" w:eastAsia="en-US" w:bidi="ar-SA"/>
      </w:rPr>
    </w:lvl>
    <w:lvl w:ilvl="7" w:tplc="DC240786">
      <w:numFmt w:val="bullet"/>
      <w:lvlText w:val="•"/>
      <w:lvlJc w:val="left"/>
      <w:pPr>
        <w:ind w:left="3104" w:hanging="360"/>
      </w:pPr>
      <w:rPr>
        <w:rFonts w:hint="default"/>
        <w:lang w:val="en-US" w:eastAsia="en-US" w:bidi="ar-SA"/>
      </w:rPr>
    </w:lvl>
    <w:lvl w:ilvl="8" w:tplc="1A465908">
      <w:numFmt w:val="bullet"/>
      <w:lvlText w:val="•"/>
      <w:lvlJc w:val="left"/>
      <w:pPr>
        <w:ind w:left="3479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1DC422BF"/>
    <w:multiLevelType w:val="hybridMultilevel"/>
    <w:tmpl w:val="636801F0"/>
    <w:lvl w:ilvl="0" w:tplc="96C0CC42">
      <w:start w:val="1"/>
      <w:numFmt w:val="decimal"/>
      <w:lvlText w:val="%1."/>
      <w:lvlJc w:val="left"/>
      <w:pPr>
        <w:ind w:left="470" w:hanging="360"/>
      </w:pPr>
      <w:rPr>
        <w:rFonts w:ascii="Georgia" w:eastAsia="Georgia" w:hAnsi="Georgia" w:cs="Georgia" w:hint="default"/>
        <w:b w:val="0"/>
        <w:bCs w:val="0"/>
        <w:i w:val="0"/>
        <w:iCs w:val="0"/>
        <w:color w:val="595959"/>
        <w:w w:val="100"/>
        <w:sz w:val="24"/>
        <w:szCs w:val="24"/>
        <w:lang w:val="en-US" w:eastAsia="en-US" w:bidi="ar-SA"/>
      </w:rPr>
    </w:lvl>
    <w:lvl w:ilvl="1" w:tplc="B64E4F32">
      <w:numFmt w:val="bullet"/>
      <w:lvlText w:val="•"/>
      <w:lvlJc w:val="left"/>
      <w:pPr>
        <w:ind w:left="854" w:hanging="360"/>
      </w:pPr>
      <w:rPr>
        <w:rFonts w:hint="default"/>
        <w:lang w:val="en-US" w:eastAsia="en-US" w:bidi="ar-SA"/>
      </w:rPr>
    </w:lvl>
    <w:lvl w:ilvl="2" w:tplc="9AA8CAB2">
      <w:numFmt w:val="bullet"/>
      <w:lvlText w:val="•"/>
      <w:lvlJc w:val="left"/>
      <w:pPr>
        <w:ind w:left="1228" w:hanging="360"/>
      </w:pPr>
      <w:rPr>
        <w:rFonts w:hint="default"/>
        <w:lang w:val="en-US" w:eastAsia="en-US" w:bidi="ar-SA"/>
      </w:rPr>
    </w:lvl>
    <w:lvl w:ilvl="3" w:tplc="C11E180A">
      <w:numFmt w:val="bullet"/>
      <w:lvlText w:val="•"/>
      <w:lvlJc w:val="left"/>
      <w:pPr>
        <w:ind w:left="1603" w:hanging="360"/>
      </w:pPr>
      <w:rPr>
        <w:rFonts w:hint="default"/>
        <w:lang w:val="en-US" w:eastAsia="en-US" w:bidi="ar-SA"/>
      </w:rPr>
    </w:lvl>
    <w:lvl w:ilvl="4" w:tplc="8A1A8E38">
      <w:numFmt w:val="bullet"/>
      <w:lvlText w:val="•"/>
      <w:lvlJc w:val="left"/>
      <w:pPr>
        <w:ind w:left="1977" w:hanging="360"/>
      </w:pPr>
      <w:rPr>
        <w:rFonts w:hint="default"/>
        <w:lang w:val="en-US" w:eastAsia="en-US" w:bidi="ar-SA"/>
      </w:rPr>
    </w:lvl>
    <w:lvl w:ilvl="5" w:tplc="A060F996">
      <w:numFmt w:val="bullet"/>
      <w:lvlText w:val="•"/>
      <w:lvlJc w:val="left"/>
      <w:pPr>
        <w:ind w:left="2352" w:hanging="360"/>
      </w:pPr>
      <w:rPr>
        <w:rFonts w:hint="default"/>
        <w:lang w:val="en-US" w:eastAsia="en-US" w:bidi="ar-SA"/>
      </w:rPr>
    </w:lvl>
    <w:lvl w:ilvl="6" w:tplc="8B32A41C">
      <w:numFmt w:val="bullet"/>
      <w:lvlText w:val="•"/>
      <w:lvlJc w:val="left"/>
      <w:pPr>
        <w:ind w:left="2726" w:hanging="360"/>
      </w:pPr>
      <w:rPr>
        <w:rFonts w:hint="default"/>
        <w:lang w:val="en-US" w:eastAsia="en-US" w:bidi="ar-SA"/>
      </w:rPr>
    </w:lvl>
    <w:lvl w:ilvl="7" w:tplc="363C0DF0">
      <w:numFmt w:val="bullet"/>
      <w:lvlText w:val="•"/>
      <w:lvlJc w:val="left"/>
      <w:pPr>
        <w:ind w:left="3100" w:hanging="360"/>
      </w:pPr>
      <w:rPr>
        <w:rFonts w:hint="default"/>
        <w:lang w:val="en-US" w:eastAsia="en-US" w:bidi="ar-SA"/>
      </w:rPr>
    </w:lvl>
    <w:lvl w:ilvl="8" w:tplc="0AF4B688">
      <w:numFmt w:val="bullet"/>
      <w:lvlText w:val="•"/>
      <w:lvlJc w:val="left"/>
      <w:pPr>
        <w:ind w:left="3475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1E36414A"/>
    <w:multiLevelType w:val="hybridMultilevel"/>
    <w:tmpl w:val="F6F6BCE6"/>
    <w:lvl w:ilvl="0" w:tplc="5CA6B460">
      <w:start w:val="1"/>
      <w:numFmt w:val="decimal"/>
      <w:lvlText w:val="%1."/>
      <w:lvlJc w:val="left"/>
      <w:pPr>
        <w:ind w:left="1060" w:hanging="360"/>
      </w:pPr>
      <w:rPr>
        <w:rFonts w:ascii="Georgia" w:eastAsia="Georgia" w:hAnsi="Georgia" w:cs="Georgia" w:hint="default"/>
        <w:b w:val="0"/>
        <w:bCs w:val="0"/>
        <w:i w:val="0"/>
        <w:iCs w:val="0"/>
        <w:color w:val="595959"/>
        <w:w w:val="100"/>
        <w:sz w:val="24"/>
        <w:szCs w:val="24"/>
        <w:lang w:val="en-US" w:eastAsia="en-US" w:bidi="ar-SA"/>
      </w:rPr>
    </w:lvl>
    <w:lvl w:ilvl="1" w:tplc="7BB68508">
      <w:numFmt w:val="bullet"/>
      <w:lvlText w:val="•"/>
      <w:lvlJc w:val="left"/>
      <w:pPr>
        <w:ind w:left="1998" w:hanging="360"/>
      </w:pPr>
      <w:rPr>
        <w:rFonts w:hint="default"/>
        <w:lang w:val="en-US" w:eastAsia="en-US" w:bidi="ar-SA"/>
      </w:rPr>
    </w:lvl>
    <w:lvl w:ilvl="2" w:tplc="2CCE3FFC">
      <w:numFmt w:val="bullet"/>
      <w:lvlText w:val="•"/>
      <w:lvlJc w:val="left"/>
      <w:pPr>
        <w:ind w:left="2936" w:hanging="360"/>
      </w:pPr>
      <w:rPr>
        <w:rFonts w:hint="default"/>
        <w:lang w:val="en-US" w:eastAsia="en-US" w:bidi="ar-SA"/>
      </w:rPr>
    </w:lvl>
    <w:lvl w:ilvl="3" w:tplc="0542F516">
      <w:numFmt w:val="bullet"/>
      <w:lvlText w:val="•"/>
      <w:lvlJc w:val="left"/>
      <w:pPr>
        <w:ind w:left="3874" w:hanging="360"/>
      </w:pPr>
      <w:rPr>
        <w:rFonts w:hint="default"/>
        <w:lang w:val="en-US" w:eastAsia="en-US" w:bidi="ar-SA"/>
      </w:rPr>
    </w:lvl>
    <w:lvl w:ilvl="4" w:tplc="DC62565C">
      <w:numFmt w:val="bullet"/>
      <w:lvlText w:val="•"/>
      <w:lvlJc w:val="left"/>
      <w:pPr>
        <w:ind w:left="4812" w:hanging="360"/>
      </w:pPr>
      <w:rPr>
        <w:rFonts w:hint="default"/>
        <w:lang w:val="en-US" w:eastAsia="en-US" w:bidi="ar-SA"/>
      </w:rPr>
    </w:lvl>
    <w:lvl w:ilvl="5" w:tplc="691A78BA">
      <w:numFmt w:val="bullet"/>
      <w:lvlText w:val="•"/>
      <w:lvlJc w:val="left"/>
      <w:pPr>
        <w:ind w:left="5750" w:hanging="360"/>
      </w:pPr>
      <w:rPr>
        <w:rFonts w:hint="default"/>
        <w:lang w:val="en-US" w:eastAsia="en-US" w:bidi="ar-SA"/>
      </w:rPr>
    </w:lvl>
    <w:lvl w:ilvl="6" w:tplc="E6FCEC9E">
      <w:numFmt w:val="bullet"/>
      <w:lvlText w:val="•"/>
      <w:lvlJc w:val="left"/>
      <w:pPr>
        <w:ind w:left="6688" w:hanging="360"/>
      </w:pPr>
      <w:rPr>
        <w:rFonts w:hint="default"/>
        <w:lang w:val="en-US" w:eastAsia="en-US" w:bidi="ar-SA"/>
      </w:rPr>
    </w:lvl>
    <w:lvl w:ilvl="7" w:tplc="FAC60DE0">
      <w:numFmt w:val="bullet"/>
      <w:lvlText w:val="•"/>
      <w:lvlJc w:val="left"/>
      <w:pPr>
        <w:ind w:left="7626" w:hanging="360"/>
      </w:pPr>
      <w:rPr>
        <w:rFonts w:hint="default"/>
        <w:lang w:val="en-US" w:eastAsia="en-US" w:bidi="ar-SA"/>
      </w:rPr>
    </w:lvl>
    <w:lvl w:ilvl="8" w:tplc="96A007E2">
      <w:numFmt w:val="bullet"/>
      <w:lvlText w:val="•"/>
      <w:lvlJc w:val="left"/>
      <w:pPr>
        <w:ind w:left="8564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23396B43"/>
    <w:multiLevelType w:val="hybridMultilevel"/>
    <w:tmpl w:val="5CE4FAF6"/>
    <w:lvl w:ilvl="0" w:tplc="63123D76">
      <w:start w:val="1"/>
      <w:numFmt w:val="decimal"/>
      <w:lvlText w:val="%1."/>
      <w:lvlJc w:val="left"/>
      <w:pPr>
        <w:ind w:left="470" w:hanging="360"/>
      </w:pPr>
      <w:rPr>
        <w:rFonts w:ascii="Georgia" w:eastAsia="Georgia" w:hAnsi="Georgia" w:cs="Georgia" w:hint="default"/>
        <w:b w:val="0"/>
        <w:bCs w:val="0"/>
        <w:i w:val="0"/>
        <w:iCs w:val="0"/>
        <w:color w:val="595959"/>
        <w:w w:val="100"/>
        <w:sz w:val="24"/>
        <w:szCs w:val="24"/>
        <w:lang w:val="en-US" w:eastAsia="en-US" w:bidi="ar-SA"/>
      </w:rPr>
    </w:lvl>
    <w:lvl w:ilvl="1" w:tplc="2512AF34">
      <w:numFmt w:val="bullet"/>
      <w:lvlText w:val="•"/>
      <w:lvlJc w:val="left"/>
      <w:pPr>
        <w:ind w:left="857" w:hanging="360"/>
      </w:pPr>
      <w:rPr>
        <w:rFonts w:hint="default"/>
        <w:lang w:val="en-US" w:eastAsia="en-US" w:bidi="ar-SA"/>
      </w:rPr>
    </w:lvl>
    <w:lvl w:ilvl="2" w:tplc="E426057A">
      <w:numFmt w:val="bullet"/>
      <w:lvlText w:val="•"/>
      <w:lvlJc w:val="left"/>
      <w:pPr>
        <w:ind w:left="1235" w:hanging="360"/>
      </w:pPr>
      <w:rPr>
        <w:rFonts w:hint="default"/>
        <w:lang w:val="en-US" w:eastAsia="en-US" w:bidi="ar-SA"/>
      </w:rPr>
    </w:lvl>
    <w:lvl w:ilvl="3" w:tplc="58B210FA">
      <w:numFmt w:val="bullet"/>
      <w:lvlText w:val="•"/>
      <w:lvlJc w:val="left"/>
      <w:pPr>
        <w:ind w:left="1613" w:hanging="360"/>
      </w:pPr>
      <w:rPr>
        <w:rFonts w:hint="default"/>
        <w:lang w:val="en-US" w:eastAsia="en-US" w:bidi="ar-SA"/>
      </w:rPr>
    </w:lvl>
    <w:lvl w:ilvl="4" w:tplc="876CB624">
      <w:numFmt w:val="bullet"/>
      <w:lvlText w:val="•"/>
      <w:lvlJc w:val="left"/>
      <w:pPr>
        <w:ind w:left="1990" w:hanging="360"/>
      </w:pPr>
      <w:rPr>
        <w:rFonts w:hint="default"/>
        <w:lang w:val="en-US" w:eastAsia="en-US" w:bidi="ar-SA"/>
      </w:rPr>
    </w:lvl>
    <w:lvl w:ilvl="5" w:tplc="13B0BB12">
      <w:numFmt w:val="bullet"/>
      <w:lvlText w:val="•"/>
      <w:lvlJc w:val="left"/>
      <w:pPr>
        <w:ind w:left="2368" w:hanging="360"/>
      </w:pPr>
      <w:rPr>
        <w:rFonts w:hint="default"/>
        <w:lang w:val="en-US" w:eastAsia="en-US" w:bidi="ar-SA"/>
      </w:rPr>
    </w:lvl>
    <w:lvl w:ilvl="6" w:tplc="32AC6C90">
      <w:numFmt w:val="bullet"/>
      <w:lvlText w:val="•"/>
      <w:lvlJc w:val="left"/>
      <w:pPr>
        <w:ind w:left="2746" w:hanging="360"/>
      </w:pPr>
      <w:rPr>
        <w:rFonts w:hint="default"/>
        <w:lang w:val="en-US" w:eastAsia="en-US" w:bidi="ar-SA"/>
      </w:rPr>
    </w:lvl>
    <w:lvl w:ilvl="7" w:tplc="5C0C90B4">
      <w:numFmt w:val="bullet"/>
      <w:lvlText w:val="•"/>
      <w:lvlJc w:val="left"/>
      <w:pPr>
        <w:ind w:left="3123" w:hanging="360"/>
      </w:pPr>
      <w:rPr>
        <w:rFonts w:hint="default"/>
        <w:lang w:val="en-US" w:eastAsia="en-US" w:bidi="ar-SA"/>
      </w:rPr>
    </w:lvl>
    <w:lvl w:ilvl="8" w:tplc="E5BC086A">
      <w:numFmt w:val="bullet"/>
      <w:lvlText w:val="•"/>
      <w:lvlJc w:val="left"/>
      <w:pPr>
        <w:ind w:left="3501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27D146D8"/>
    <w:multiLevelType w:val="hybridMultilevel"/>
    <w:tmpl w:val="2904C594"/>
    <w:lvl w:ilvl="0" w:tplc="504CCF16">
      <w:start w:val="1"/>
      <w:numFmt w:val="decimal"/>
      <w:lvlText w:val="%1."/>
      <w:lvlJc w:val="left"/>
      <w:pPr>
        <w:ind w:left="470" w:hanging="360"/>
      </w:pPr>
      <w:rPr>
        <w:rFonts w:ascii="Georgia" w:eastAsia="Georgia" w:hAnsi="Georgia" w:cs="Georgia" w:hint="default"/>
        <w:b w:val="0"/>
        <w:bCs w:val="0"/>
        <w:i w:val="0"/>
        <w:iCs w:val="0"/>
        <w:color w:val="595959"/>
        <w:w w:val="100"/>
        <w:sz w:val="24"/>
        <w:szCs w:val="24"/>
        <w:lang w:val="en-US" w:eastAsia="en-US" w:bidi="ar-SA"/>
      </w:rPr>
    </w:lvl>
    <w:lvl w:ilvl="1" w:tplc="243EC0CC">
      <w:numFmt w:val="bullet"/>
      <w:lvlText w:val="•"/>
      <w:lvlJc w:val="left"/>
      <w:pPr>
        <w:ind w:left="847" w:hanging="360"/>
      </w:pPr>
      <w:rPr>
        <w:rFonts w:hint="default"/>
        <w:lang w:val="en-US" w:eastAsia="en-US" w:bidi="ar-SA"/>
      </w:rPr>
    </w:lvl>
    <w:lvl w:ilvl="2" w:tplc="058C1FF2">
      <w:numFmt w:val="bullet"/>
      <w:lvlText w:val="•"/>
      <w:lvlJc w:val="left"/>
      <w:pPr>
        <w:ind w:left="1214" w:hanging="360"/>
      </w:pPr>
      <w:rPr>
        <w:rFonts w:hint="default"/>
        <w:lang w:val="en-US" w:eastAsia="en-US" w:bidi="ar-SA"/>
      </w:rPr>
    </w:lvl>
    <w:lvl w:ilvl="3" w:tplc="D3AE3222">
      <w:numFmt w:val="bullet"/>
      <w:lvlText w:val="•"/>
      <w:lvlJc w:val="left"/>
      <w:pPr>
        <w:ind w:left="1581" w:hanging="360"/>
      </w:pPr>
      <w:rPr>
        <w:rFonts w:hint="default"/>
        <w:lang w:val="en-US" w:eastAsia="en-US" w:bidi="ar-SA"/>
      </w:rPr>
    </w:lvl>
    <w:lvl w:ilvl="4" w:tplc="940AC50A">
      <w:numFmt w:val="bullet"/>
      <w:lvlText w:val="•"/>
      <w:lvlJc w:val="left"/>
      <w:pPr>
        <w:ind w:left="1948" w:hanging="360"/>
      </w:pPr>
      <w:rPr>
        <w:rFonts w:hint="default"/>
        <w:lang w:val="en-US" w:eastAsia="en-US" w:bidi="ar-SA"/>
      </w:rPr>
    </w:lvl>
    <w:lvl w:ilvl="5" w:tplc="BDF86DD2">
      <w:numFmt w:val="bullet"/>
      <w:lvlText w:val="•"/>
      <w:lvlJc w:val="left"/>
      <w:pPr>
        <w:ind w:left="2316" w:hanging="360"/>
      </w:pPr>
      <w:rPr>
        <w:rFonts w:hint="default"/>
        <w:lang w:val="en-US" w:eastAsia="en-US" w:bidi="ar-SA"/>
      </w:rPr>
    </w:lvl>
    <w:lvl w:ilvl="6" w:tplc="9A868396">
      <w:numFmt w:val="bullet"/>
      <w:lvlText w:val="•"/>
      <w:lvlJc w:val="left"/>
      <w:pPr>
        <w:ind w:left="2683" w:hanging="360"/>
      </w:pPr>
      <w:rPr>
        <w:rFonts w:hint="default"/>
        <w:lang w:val="en-US" w:eastAsia="en-US" w:bidi="ar-SA"/>
      </w:rPr>
    </w:lvl>
    <w:lvl w:ilvl="7" w:tplc="AD88D9EA">
      <w:numFmt w:val="bullet"/>
      <w:lvlText w:val="•"/>
      <w:lvlJc w:val="left"/>
      <w:pPr>
        <w:ind w:left="3050" w:hanging="360"/>
      </w:pPr>
      <w:rPr>
        <w:rFonts w:hint="default"/>
        <w:lang w:val="en-US" w:eastAsia="en-US" w:bidi="ar-SA"/>
      </w:rPr>
    </w:lvl>
    <w:lvl w:ilvl="8" w:tplc="A87AC5D0">
      <w:numFmt w:val="bullet"/>
      <w:lvlText w:val="•"/>
      <w:lvlJc w:val="left"/>
      <w:pPr>
        <w:ind w:left="3417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2D4A2000"/>
    <w:multiLevelType w:val="hybridMultilevel"/>
    <w:tmpl w:val="B57C0A4A"/>
    <w:lvl w:ilvl="0" w:tplc="FA80CAEA">
      <w:start w:val="1"/>
      <w:numFmt w:val="decimal"/>
      <w:lvlText w:val="%1."/>
      <w:lvlJc w:val="left"/>
      <w:pPr>
        <w:ind w:left="470" w:hanging="360"/>
      </w:pPr>
      <w:rPr>
        <w:rFonts w:ascii="Georgia" w:eastAsia="Georgia" w:hAnsi="Georgia" w:cs="Georgia" w:hint="default"/>
        <w:b w:val="0"/>
        <w:bCs w:val="0"/>
        <w:i w:val="0"/>
        <w:iCs w:val="0"/>
        <w:color w:val="595959"/>
        <w:w w:val="100"/>
        <w:sz w:val="24"/>
        <w:szCs w:val="24"/>
        <w:lang w:val="en-US" w:eastAsia="en-US" w:bidi="ar-SA"/>
      </w:rPr>
    </w:lvl>
    <w:lvl w:ilvl="1" w:tplc="0BA4E3A4">
      <w:numFmt w:val="bullet"/>
      <w:lvlText w:val="•"/>
      <w:lvlJc w:val="left"/>
      <w:pPr>
        <w:ind w:left="857" w:hanging="360"/>
      </w:pPr>
      <w:rPr>
        <w:rFonts w:hint="default"/>
        <w:lang w:val="en-US" w:eastAsia="en-US" w:bidi="ar-SA"/>
      </w:rPr>
    </w:lvl>
    <w:lvl w:ilvl="2" w:tplc="B402324A">
      <w:numFmt w:val="bullet"/>
      <w:lvlText w:val="•"/>
      <w:lvlJc w:val="left"/>
      <w:pPr>
        <w:ind w:left="1235" w:hanging="360"/>
      </w:pPr>
      <w:rPr>
        <w:rFonts w:hint="default"/>
        <w:lang w:val="en-US" w:eastAsia="en-US" w:bidi="ar-SA"/>
      </w:rPr>
    </w:lvl>
    <w:lvl w:ilvl="3" w:tplc="8BE8B32E">
      <w:numFmt w:val="bullet"/>
      <w:lvlText w:val="•"/>
      <w:lvlJc w:val="left"/>
      <w:pPr>
        <w:ind w:left="1613" w:hanging="360"/>
      </w:pPr>
      <w:rPr>
        <w:rFonts w:hint="default"/>
        <w:lang w:val="en-US" w:eastAsia="en-US" w:bidi="ar-SA"/>
      </w:rPr>
    </w:lvl>
    <w:lvl w:ilvl="4" w:tplc="5936FF04">
      <w:numFmt w:val="bullet"/>
      <w:lvlText w:val="•"/>
      <w:lvlJc w:val="left"/>
      <w:pPr>
        <w:ind w:left="1990" w:hanging="360"/>
      </w:pPr>
      <w:rPr>
        <w:rFonts w:hint="default"/>
        <w:lang w:val="en-US" w:eastAsia="en-US" w:bidi="ar-SA"/>
      </w:rPr>
    </w:lvl>
    <w:lvl w:ilvl="5" w:tplc="02AE4D1C">
      <w:numFmt w:val="bullet"/>
      <w:lvlText w:val="•"/>
      <w:lvlJc w:val="left"/>
      <w:pPr>
        <w:ind w:left="2368" w:hanging="360"/>
      </w:pPr>
      <w:rPr>
        <w:rFonts w:hint="default"/>
        <w:lang w:val="en-US" w:eastAsia="en-US" w:bidi="ar-SA"/>
      </w:rPr>
    </w:lvl>
    <w:lvl w:ilvl="6" w:tplc="A7980A74">
      <w:numFmt w:val="bullet"/>
      <w:lvlText w:val="•"/>
      <w:lvlJc w:val="left"/>
      <w:pPr>
        <w:ind w:left="2746" w:hanging="360"/>
      </w:pPr>
      <w:rPr>
        <w:rFonts w:hint="default"/>
        <w:lang w:val="en-US" w:eastAsia="en-US" w:bidi="ar-SA"/>
      </w:rPr>
    </w:lvl>
    <w:lvl w:ilvl="7" w:tplc="58449A18">
      <w:numFmt w:val="bullet"/>
      <w:lvlText w:val="•"/>
      <w:lvlJc w:val="left"/>
      <w:pPr>
        <w:ind w:left="3123" w:hanging="360"/>
      </w:pPr>
      <w:rPr>
        <w:rFonts w:hint="default"/>
        <w:lang w:val="en-US" w:eastAsia="en-US" w:bidi="ar-SA"/>
      </w:rPr>
    </w:lvl>
    <w:lvl w:ilvl="8" w:tplc="195A17CC">
      <w:numFmt w:val="bullet"/>
      <w:lvlText w:val="•"/>
      <w:lvlJc w:val="left"/>
      <w:pPr>
        <w:ind w:left="3501" w:hanging="360"/>
      </w:pPr>
      <w:rPr>
        <w:rFonts w:hint="default"/>
        <w:lang w:val="en-US" w:eastAsia="en-US" w:bidi="ar-SA"/>
      </w:rPr>
    </w:lvl>
  </w:abstractNum>
  <w:abstractNum w:abstractNumId="10" w15:restartNumberingAfterBreak="0">
    <w:nsid w:val="2E675454"/>
    <w:multiLevelType w:val="hybridMultilevel"/>
    <w:tmpl w:val="A120B382"/>
    <w:lvl w:ilvl="0" w:tplc="00F86C0A">
      <w:numFmt w:val="bullet"/>
      <w:lvlText w:val=""/>
      <w:lvlJc w:val="left"/>
      <w:pPr>
        <w:ind w:left="1060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595959"/>
        <w:w w:val="76"/>
        <w:sz w:val="24"/>
        <w:szCs w:val="24"/>
        <w:lang w:val="en-US" w:eastAsia="en-US" w:bidi="ar-SA"/>
      </w:rPr>
    </w:lvl>
    <w:lvl w:ilvl="1" w:tplc="24E6EFE8">
      <w:numFmt w:val="bullet"/>
      <w:lvlText w:val="•"/>
      <w:lvlJc w:val="left"/>
      <w:pPr>
        <w:ind w:left="1998" w:hanging="360"/>
      </w:pPr>
      <w:rPr>
        <w:rFonts w:hint="default"/>
        <w:lang w:val="en-US" w:eastAsia="en-US" w:bidi="ar-SA"/>
      </w:rPr>
    </w:lvl>
    <w:lvl w:ilvl="2" w:tplc="3C88912A">
      <w:numFmt w:val="bullet"/>
      <w:lvlText w:val="•"/>
      <w:lvlJc w:val="left"/>
      <w:pPr>
        <w:ind w:left="2936" w:hanging="360"/>
      </w:pPr>
      <w:rPr>
        <w:rFonts w:hint="default"/>
        <w:lang w:val="en-US" w:eastAsia="en-US" w:bidi="ar-SA"/>
      </w:rPr>
    </w:lvl>
    <w:lvl w:ilvl="3" w:tplc="95F8F948">
      <w:numFmt w:val="bullet"/>
      <w:lvlText w:val="•"/>
      <w:lvlJc w:val="left"/>
      <w:pPr>
        <w:ind w:left="3874" w:hanging="360"/>
      </w:pPr>
      <w:rPr>
        <w:rFonts w:hint="default"/>
        <w:lang w:val="en-US" w:eastAsia="en-US" w:bidi="ar-SA"/>
      </w:rPr>
    </w:lvl>
    <w:lvl w:ilvl="4" w:tplc="DF9E689E">
      <w:numFmt w:val="bullet"/>
      <w:lvlText w:val="•"/>
      <w:lvlJc w:val="left"/>
      <w:pPr>
        <w:ind w:left="4812" w:hanging="360"/>
      </w:pPr>
      <w:rPr>
        <w:rFonts w:hint="default"/>
        <w:lang w:val="en-US" w:eastAsia="en-US" w:bidi="ar-SA"/>
      </w:rPr>
    </w:lvl>
    <w:lvl w:ilvl="5" w:tplc="13E0C67E">
      <w:numFmt w:val="bullet"/>
      <w:lvlText w:val="•"/>
      <w:lvlJc w:val="left"/>
      <w:pPr>
        <w:ind w:left="5750" w:hanging="360"/>
      </w:pPr>
      <w:rPr>
        <w:rFonts w:hint="default"/>
        <w:lang w:val="en-US" w:eastAsia="en-US" w:bidi="ar-SA"/>
      </w:rPr>
    </w:lvl>
    <w:lvl w:ilvl="6" w:tplc="8E0C08D8">
      <w:numFmt w:val="bullet"/>
      <w:lvlText w:val="•"/>
      <w:lvlJc w:val="left"/>
      <w:pPr>
        <w:ind w:left="6688" w:hanging="360"/>
      </w:pPr>
      <w:rPr>
        <w:rFonts w:hint="default"/>
        <w:lang w:val="en-US" w:eastAsia="en-US" w:bidi="ar-SA"/>
      </w:rPr>
    </w:lvl>
    <w:lvl w:ilvl="7" w:tplc="B50E71F6">
      <w:numFmt w:val="bullet"/>
      <w:lvlText w:val="•"/>
      <w:lvlJc w:val="left"/>
      <w:pPr>
        <w:ind w:left="7626" w:hanging="360"/>
      </w:pPr>
      <w:rPr>
        <w:rFonts w:hint="default"/>
        <w:lang w:val="en-US" w:eastAsia="en-US" w:bidi="ar-SA"/>
      </w:rPr>
    </w:lvl>
    <w:lvl w:ilvl="8" w:tplc="6AAA90C8">
      <w:numFmt w:val="bullet"/>
      <w:lvlText w:val="•"/>
      <w:lvlJc w:val="left"/>
      <w:pPr>
        <w:ind w:left="8564" w:hanging="360"/>
      </w:pPr>
      <w:rPr>
        <w:rFonts w:hint="default"/>
        <w:lang w:val="en-US" w:eastAsia="en-US" w:bidi="ar-SA"/>
      </w:rPr>
    </w:lvl>
  </w:abstractNum>
  <w:abstractNum w:abstractNumId="11" w15:restartNumberingAfterBreak="0">
    <w:nsid w:val="2FDC472D"/>
    <w:multiLevelType w:val="hybridMultilevel"/>
    <w:tmpl w:val="B84249F0"/>
    <w:lvl w:ilvl="0" w:tplc="D79616D0">
      <w:start w:val="1"/>
      <w:numFmt w:val="decimal"/>
      <w:lvlText w:val="%1."/>
      <w:lvlJc w:val="left"/>
      <w:pPr>
        <w:ind w:left="470" w:hanging="360"/>
      </w:pPr>
      <w:rPr>
        <w:rFonts w:ascii="Georgia" w:eastAsia="Georgia" w:hAnsi="Georgia" w:cs="Georgia" w:hint="default"/>
        <w:b w:val="0"/>
        <w:bCs w:val="0"/>
        <w:i w:val="0"/>
        <w:iCs w:val="0"/>
        <w:color w:val="595959"/>
        <w:w w:val="100"/>
        <w:sz w:val="24"/>
        <w:szCs w:val="24"/>
        <w:lang w:val="en-US" w:eastAsia="en-US" w:bidi="ar-SA"/>
      </w:rPr>
    </w:lvl>
    <w:lvl w:ilvl="1" w:tplc="7DE640DA">
      <w:numFmt w:val="bullet"/>
      <w:lvlText w:val="•"/>
      <w:lvlJc w:val="left"/>
      <w:pPr>
        <w:ind w:left="854" w:hanging="360"/>
      </w:pPr>
      <w:rPr>
        <w:rFonts w:hint="default"/>
        <w:lang w:val="en-US" w:eastAsia="en-US" w:bidi="ar-SA"/>
      </w:rPr>
    </w:lvl>
    <w:lvl w:ilvl="2" w:tplc="72BE7D3C">
      <w:numFmt w:val="bullet"/>
      <w:lvlText w:val="•"/>
      <w:lvlJc w:val="left"/>
      <w:pPr>
        <w:ind w:left="1228" w:hanging="360"/>
      </w:pPr>
      <w:rPr>
        <w:rFonts w:hint="default"/>
        <w:lang w:val="en-US" w:eastAsia="en-US" w:bidi="ar-SA"/>
      </w:rPr>
    </w:lvl>
    <w:lvl w:ilvl="3" w:tplc="CBAABE02">
      <w:numFmt w:val="bullet"/>
      <w:lvlText w:val="•"/>
      <w:lvlJc w:val="left"/>
      <w:pPr>
        <w:ind w:left="1603" w:hanging="360"/>
      </w:pPr>
      <w:rPr>
        <w:rFonts w:hint="default"/>
        <w:lang w:val="en-US" w:eastAsia="en-US" w:bidi="ar-SA"/>
      </w:rPr>
    </w:lvl>
    <w:lvl w:ilvl="4" w:tplc="FDC4CEC0">
      <w:numFmt w:val="bullet"/>
      <w:lvlText w:val="•"/>
      <w:lvlJc w:val="left"/>
      <w:pPr>
        <w:ind w:left="1977" w:hanging="360"/>
      </w:pPr>
      <w:rPr>
        <w:rFonts w:hint="default"/>
        <w:lang w:val="en-US" w:eastAsia="en-US" w:bidi="ar-SA"/>
      </w:rPr>
    </w:lvl>
    <w:lvl w:ilvl="5" w:tplc="39D28F84">
      <w:numFmt w:val="bullet"/>
      <w:lvlText w:val="•"/>
      <w:lvlJc w:val="left"/>
      <w:pPr>
        <w:ind w:left="2352" w:hanging="360"/>
      </w:pPr>
      <w:rPr>
        <w:rFonts w:hint="default"/>
        <w:lang w:val="en-US" w:eastAsia="en-US" w:bidi="ar-SA"/>
      </w:rPr>
    </w:lvl>
    <w:lvl w:ilvl="6" w:tplc="437C6BF2">
      <w:numFmt w:val="bullet"/>
      <w:lvlText w:val="•"/>
      <w:lvlJc w:val="left"/>
      <w:pPr>
        <w:ind w:left="2726" w:hanging="360"/>
      </w:pPr>
      <w:rPr>
        <w:rFonts w:hint="default"/>
        <w:lang w:val="en-US" w:eastAsia="en-US" w:bidi="ar-SA"/>
      </w:rPr>
    </w:lvl>
    <w:lvl w:ilvl="7" w:tplc="90B8645A">
      <w:numFmt w:val="bullet"/>
      <w:lvlText w:val="•"/>
      <w:lvlJc w:val="left"/>
      <w:pPr>
        <w:ind w:left="3100" w:hanging="360"/>
      </w:pPr>
      <w:rPr>
        <w:rFonts w:hint="default"/>
        <w:lang w:val="en-US" w:eastAsia="en-US" w:bidi="ar-SA"/>
      </w:rPr>
    </w:lvl>
    <w:lvl w:ilvl="8" w:tplc="58E0EC52">
      <w:numFmt w:val="bullet"/>
      <w:lvlText w:val="•"/>
      <w:lvlJc w:val="left"/>
      <w:pPr>
        <w:ind w:left="3475" w:hanging="360"/>
      </w:pPr>
      <w:rPr>
        <w:rFonts w:hint="default"/>
        <w:lang w:val="en-US" w:eastAsia="en-US" w:bidi="ar-SA"/>
      </w:rPr>
    </w:lvl>
  </w:abstractNum>
  <w:abstractNum w:abstractNumId="12" w15:restartNumberingAfterBreak="0">
    <w:nsid w:val="30E56FDA"/>
    <w:multiLevelType w:val="hybridMultilevel"/>
    <w:tmpl w:val="769E0B0E"/>
    <w:lvl w:ilvl="0" w:tplc="89F8739A">
      <w:start w:val="1"/>
      <w:numFmt w:val="decimal"/>
      <w:lvlText w:val="%1."/>
      <w:lvlJc w:val="left"/>
      <w:pPr>
        <w:ind w:left="470" w:hanging="360"/>
      </w:pPr>
      <w:rPr>
        <w:rFonts w:ascii="Arial" w:eastAsia="Arial" w:hAnsi="Arial" w:cs="Arial" w:hint="default"/>
        <w:b w:val="0"/>
        <w:bCs w:val="0"/>
        <w:i w:val="0"/>
        <w:iCs w:val="0"/>
        <w:color w:val="595959"/>
        <w:w w:val="91"/>
        <w:sz w:val="24"/>
        <w:szCs w:val="24"/>
        <w:lang w:val="en-US" w:eastAsia="en-US" w:bidi="ar-SA"/>
      </w:rPr>
    </w:lvl>
    <w:lvl w:ilvl="1" w:tplc="69DE019E">
      <w:numFmt w:val="bullet"/>
      <w:lvlText w:val="•"/>
      <w:lvlJc w:val="left"/>
      <w:pPr>
        <w:ind w:left="854" w:hanging="360"/>
      </w:pPr>
      <w:rPr>
        <w:rFonts w:hint="default"/>
        <w:lang w:val="en-US" w:eastAsia="en-US" w:bidi="ar-SA"/>
      </w:rPr>
    </w:lvl>
    <w:lvl w:ilvl="2" w:tplc="890875F4">
      <w:numFmt w:val="bullet"/>
      <w:lvlText w:val="•"/>
      <w:lvlJc w:val="left"/>
      <w:pPr>
        <w:ind w:left="1228" w:hanging="360"/>
      </w:pPr>
      <w:rPr>
        <w:rFonts w:hint="default"/>
        <w:lang w:val="en-US" w:eastAsia="en-US" w:bidi="ar-SA"/>
      </w:rPr>
    </w:lvl>
    <w:lvl w:ilvl="3" w:tplc="92D47A4E">
      <w:numFmt w:val="bullet"/>
      <w:lvlText w:val="•"/>
      <w:lvlJc w:val="left"/>
      <w:pPr>
        <w:ind w:left="1603" w:hanging="360"/>
      </w:pPr>
      <w:rPr>
        <w:rFonts w:hint="default"/>
        <w:lang w:val="en-US" w:eastAsia="en-US" w:bidi="ar-SA"/>
      </w:rPr>
    </w:lvl>
    <w:lvl w:ilvl="4" w:tplc="9364E710">
      <w:numFmt w:val="bullet"/>
      <w:lvlText w:val="•"/>
      <w:lvlJc w:val="left"/>
      <w:pPr>
        <w:ind w:left="1977" w:hanging="360"/>
      </w:pPr>
      <w:rPr>
        <w:rFonts w:hint="default"/>
        <w:lang w:val="en-US" w:eastAsia="en-US" w:bidi="ar-SA"/>
      </w:rPr>
    </w:lvl>
    <w:lvl w:ilvl="5" w:tplc="ECDC484E">
      <w:numFmt w:val="bullet"/>
      <w:lvlText w:val="•"/>
      <w:lvlJc w:val="left"/>
      <w:pPr>
        <w:ind w:left="2352" w:hanging="360"/>
      </w:pPr>
      <w:rPr>
        <w:rFonts w:hint="default"/>
        <w:lang w:val="en-US" w:eastAsia="en-US" w:bidi="ar-SA"/>
      </w:rPr>
    </w:lvl>
    <w:lvl w:ilvl="6" w:tplc="6CBE327C">
      <w:numFmt w:val="bullet"/>
      <w:lvlText w:val="•"/>
      <w:lvlJc w:val="left"/>
      <w:pPr>
        <w:ind w:left="2726" w:hanging="360"/>
      </w:pPr>
      <w:rPr>
        <w:rFonts w:hint="default"/>
        <w:lang w:val="en-US" w:eastAsia="en-US" w:bidi="ar-SA"/>
      </w:rPr>
    </w:lvl>
    <w:lvl w:ilvl="7" w:tplc="30129F4C">
      <w:numFmt w:val="bullet"/>
      <w:lvlText w:val="•"/>
      <w:lvlJc w:val="left"/>
      <w:pPr>
        <w:ind w:left="3100" w:hanging="360"/>
      </w:pPr>
      <w:rPr>
        <w:rFonts w:hint="default"/>
        <w:lang w:val="en-US" w:eastAsia="en-US" w:bidi="ar-SA"/>
      </w:rPr>
    </w:lvl>
    <w:lvl w:ilvl="8" w:tplc="D4E4E22C">
      <w:numFmt w:val="bullet"/>
      <w:lvlText w:val="•"/>
      <w:lvlJc w:val="left"/>
      <w:pPr>
        <w:ind w:left="3475" w:hanging="360"/>
      </w:pPr>
      <w:rPr>
        <w:rFonts w:hint="default"/>
        <w:lang w:val="en-US" w:eastAsia="en-US" w:bidi="ar-SA"/>
      </w:rPr>
    </w:lvl>
  </w:abstractNum>
  <w:abstractNum w:abstractNumId="13" w15:restartNumberingAfterBreak="0">
    <w:nsid w:val="33A208A1"/>
    <w:multiLevelType w:val="hybridMultilevel"/>
    <w:tmpl w:val="8236F116"/>
    <w:lvl w:ilvl="0" w:tplc="A3742796">
      <w:start w:val="1"/>
      <w:numFmt w:val="decimal"/>
      <w:lvlText w:val="%1."/>
      <w:lvlJc w:val="left"/>
      <w:pPr>
        <w:ind w:left="110" w:hanging="342"/>
      </w:pPr>
      <w:rPr>
        <w:rFonts w:ascii="Georgia" w:eastAsia="Georgia" w:hAnsi="Georgia" w:cs="Georgia" w:hint="default"/>
        <w:b w:val="0"/>
        <w:bCs w:val="0"/>
        <w:i w:val="0"/>
        <w:iCs w:val="0"/>
        <w:color w:val="595959"/>
        <w:w w:val="100"/>
        <w:sz w:val="24"/>
        <w:szCs w:val="24"/>
        <w:lang w:val="en-US" w:eastAsia="en-US" w:bidi="ar-SA"/>
      </w:rPr>
    </w:lvl>
    <w:lvl w:ilvl="1" w:tplc="0004E1D8">
      <w:numFmt w:val="bullet"/>
      <w:lvlText w:val="•"/>
      <w:lvlJc w:val="left"/>
      <w:pPr>
        <w:ind w:left="523" w:hanging="342"/>
      </w:pPr>
      <w:rPr>
        <w:rFonts w:hint="default"/>
        <w:lang w:val="en-US" w:eastAsia="en-US" w:bidi="ar-SA"/>
      </w:rPr>
    </w:lvl>
    <w:lvl w:ilvl="2" w:tplc="B066EF9E">
      <w:numFmt w:val="bullet"/>
      <w:lvlText w:val="•"/>
      <w:lvlJc w:val="left"/>
      <w:pPr>
        <w:ind w:left="926" w:hanging="342"/>
      </w:pPr>
      <w:rPr>
        <w:rFonts w:hint="default"/>
        <w:lang w:val="en-US" w:eastAsia="en-US" w:bidi="ar-SA"/>
      </w:rPr>
    </w:lvl>
    <w:lvl w:ilvl="3" w:tplc="04DA8034">
      <w:numFmt w:val="bullet"/>
      <w:lvlText w:val="•"/>
      <w:lvlJc w:val="left"/>
      <w:pPr>
        <w:ind w:left="1329" w:hanging="342"/>
      </w:pPr>
      <w:rPr>
        <w:rFonts w:hint="default"/>
        <w:lang w:val="en-US" w:eastAsia="en-US" w:bidi="ar-SA"/>
      </w:rPr>
    </w:lvl>
    <w:lvl w:ilvl="4" w:tplc="A88A63AC">
      <w:numFmt w:val="bullet"/>
      <w:lvlText w:val="•"/>
      <w:lvlJc w:val="left"/>
      <w:pPr>
        <w:ind w:left="1732" w:hanging="342"/>
      </w:pPr>
      <w:rPr>
        <w:rFonts w:hint="default"/>
        <w:lang w:val="en-US" w:eastAsia="en-US" w:bidi="ar-SA"/>
      </w:rPr>
    </w:lvl>
    <w:lvl w:ilvl="5" w:tplc="25A6C83E">
      <w:numFmt w:val="bullet"/>
      <w:lvlText w:val="•"/>
      <w:lvlJc w:val="left"/>
      <w:pPr>
        <w:ind w:left="2136" w:hanging="342"/>
      </w:pPr>
      <w:rPr>
        <w:rFonts w:hint="default"/>
        <w:lang w:val="en-US" w:eastAsia="en-US" w:bidi="ar-SA"/>
      </w:rPr>
    </w:lvl>
    <w:lvl w:ilvl="6" w:tplc="99E0B516">
      <w:numFmt w:val="bullet"/>
      <w:lvlText w:val="•"/>
      <w:lvlJc w:val="left"/>
      <w:pPr>
        <w:ind w:left="2539" w:hanging="342"/>
      </w:pPr>
      <w:rPr>
        <w:rFonts w:hint="default"/>
        <w:lang w:val="en-US" w:eastAsia="en-US" w:bidi="ar-SA"/>
      </w:rPr>
    </w:lvl>
    <w:lvl w:ilvl="7" w:tplc="83A49DD0">
      <w:numFmt w:val="bullet"/>
      <w:lvlText w:val="•"/>
      <w:lvlJc w:val="left"/>
      <w:pPr>
        <w:ind w:left="2942" w:hanging="342"/>
      </w:pPr>
      <w:rPr>
        <w:rFonts w:hint="default"/>
        <w:lang w:val="en-US" w:eastAsia="en-US" w:bidi="ar-SA"/>
      </w:rPr>
    </w:lvl>
    <w:lvl w:ilvl="8" w:tplc="BC4EA494">
      <w:numFmt w:val="bullet"/>
      <w:lvlText w:val="•"/>
      <w:lvlJc w:val="left"/>
      <w:pPr>
        <w:ind w:left="3345" w:hanging="342"/>
      </w:pPr>
      <w:rPr>
        <w:rFonts w:hint="default"/>
        <w:lang w:val="en-US" w:eastAsia="en-US" w:bidi="ar-SA"/>
      </w:rPr>
    </w:lvl>
  </w:abstractNum>
  <w:abstractNum w:abstractNumId="14" w15:restartNumberingAfterBreak="0">
    <w:nsid w:val="33CF4C04"/>
    <w:multiLevelType w:val="hybridMultilevel"/>
    <w:tmpl w:val="EAA4196E"/>
    <w:lvl w:ilvl="0" w:tplc="F5B24A0E">
      <w:start w:val="1"/>
      <w:numFmt w:val="decimal"/>
      <w:lvlText w:val="%1."/>
      <w:lvlJc w:val="left"/>
      <w:pPr>
        <w:ind w:left="340" w:hanging="226"/>
      </w:pPr>
      <w:rPr>
        <w:rFonts w:ascii="Georgia" w:eastAsia="Georgia" w:hAnsi="Georgia" w:cs="Georgia" w:hint="default"/>
        <w:b w:val="0"/>
        <w:bCs w:val="0"/>
        <w:i w:val="0"/>
        <w:iCs w:val="0"/>
        <w:color w:val="595959"/>
        <w:w w:val="100"/>
        <w:sz w:val="24"/>
        <w:szCs w:val="24"/>
        <w:lang w:val="en-US" w:eastAsia="en-US" w:bidi="ar-SA"/>
      </w:rPr>
    </w:lvl>
    <w:lvl w:ilvl="1" w:tplc="72106B5A">
      <w:numFmt w:val="bullet"/>
      <w:lvlText w:val="•"/>
      <w:lvlJc w:val="left"/>
      <w:pPr>
        <w:ind w:left="1350" w:hanging="226"/>
      </w:pPr>
      <w:rPr>
        <w:rFonts w:hint="default"/>
        <w:lang w:val="en-US" w:eastAsia="en-US" w:bidi="ar-SA"/>
      </w:rPr>
    </w:lvl>
    <w:lvl w:ilvl="2" w:tplc="EB3AB1CA">
      <w:numFmt w:val="bullet"/>
      <w:lvlText w:val="•"/>
      <w:lvlJc w:val="left"/>
      <w:pPr>
        <w:ind w:left="2360" w:hanging="226"/>
      </w:pPr>
      <w:rPr>
        <w:rFonts w:hint="default"/>
        <w:lang w:val="en-US" w:eastAsia="en-US" w:bidi="ar-SA"/>
      </w:rPr>
    </w:lvl>
    <w:lvl w:ilvl="3" w:tplc="132CC620">
      <w:numFmt w:val="bullet"/>
      <w:lvlText w:val="•"/>
      <w:lvlJc w:val="left"/>
      <w:pPr>
        <w:ind w:left="3370" w:hanging="226"/>
      </w:pPr>
      <w:rPr>
        <w:rFonts w:hint="default"/>
        <w:lang w:val="en-US" w:eastAsia="en-US" w:bidi="ar-SA"/>
      </w:rPr>
    </w:lvl>
    <w:lvl w:ilvl="4" w:tplc="733C3EB0">
      <w:numFmt w:val="bullet"/>
      <w:lvlText w:val="•"/>
      <w:lvlJc w:val="left"/>
      <w:pPr>
        <w:ind w:left="4380" w:hanging="226"/>
      </w:pPr>
      <w:rPr>
        <w:rFonts w:hint="default"/>
        <w:lang w:val="en-US" w:eastAsia="en-US" w:bidi="ar-SA"/>
      </w:rPr>
    </w:lvl>
    <w:lvl w:ilvl="5" w:tplc="74EE2CFA">
      <w:numFmt w:val="bullet"/>
      <w:lvlText w:val="•"/>
      <w:lvlJc w:val="left"/>
      <w:pPr>
        <w:ind w:left="5390" w:hanging="226"/>
      </w:pPr>
      <w:rPr>
        <w:rFonts w:hint="default"/>
        <w:lang w:val="en-US" w:eastAsia="en-US" w:bidi="ar-SA"/>
      </w:rPr>
    </w:lvl>
    <w:lvl w:ilvl="6" w:tplc="E8827E52">
      <w:numFmt w:val="bullet"/>
      <w:lvlText w:val="•"/>
      <w:lvlJc w:val="left"/>
      <w:pPr>
        <w:ind w:left="6400" w:hanging="226"/>
      </w:pPr>
      <w:rPr>
        <w:rFonts w:hint="default"/>
        <w:lang w:val="en-US" w:eastAsia="en-US" w:bidi="ar-SA"/>
      </w:rPr>
    </w:lvl>
    <w:lvl w:ilvl="7" w:tplc="923C9648">
      <w:numFmt w:val="bullet"/>
      <w:lvlText w:val="•"/>
      <w:lvlJc w:val="left"/>
      <w:pPr>
        <w:ind w:left="7410" w:hanging="226"/>
      </w:pPr>
      <w:rPr>
        <w:rFonts w:hint="default"/>
        <w:lang w:val="en-US" w:eastAsia="en-US" w:bidi="ar-SA"/>
      </w:rPr>
    </w:lvl>
    <w:lvl w:ilvl="8" w:tplc="DA30E514">
      <w:numFmt w:val="bullet"/>
      <w:lvlText w:val="•"/>
      <w:lvlJc w:val="left"/>
      <w:pPr>
        <w:ind w:left="8420" w:hanging="226"/>
      </w:pPr>
      <w:rPr>
        <w:rFonts w:hint="default"/>
        <w:lang w:val="en-US" w:eastAsia="en-US" w:bidi="ar-SA"/>
      </w:rPr>
    </w:lvl>
  </w:abstractNum>
  <w:abstractNum w:abstractNumId="15" w15:restartNumberingAfterBreak="0">
    <w:nsid w:val="36261964"/>
    <w:multiLevelType w:val="hybridMultilevel"/>
    <w:tmpl w:val="9AC4E4F2"/>
    <w:lvl w:ilvl="0" w:tplc="C6987138">
      <w:start w:val="1"/>
      <w:numFmt w:val="decimal"/>
      <w:lvlText w:val="%1."/>
      <w:lvlJc w:val="left"/>
      <w:pPr>
        <w:ind w:left="470" w:hanging="360"/>
      </w:pPr>
      <w:rPr>
        <w:rFonts w:ascii="Georgia" w:eastAsia="Georgia" w:hAnsi="Georgia" w:cs="Georgia" w:hint="default"/>
        <w:b w:val="0"/>
        <w:bCs w:val="0"/>
        <w:i w:val="0"/>
        <w:iCs w:val="0"/>
        <w:color w:val="595959"/>
        <w:w w:val="100"/>
        <w:sz w:val="24"/>
        <w:szCs w:val="24"/>
        <w:lang w:val="en-US" w:eastAsia="en-US" w:bidi="ar-SA"/>
      </w:rPr>
    </w:lvl>
    <w:lvl w:ilvl="1" w:tplc="0E30B49A">
      <w:numFmt w:val="bullet"/>
      <w:lvlText w:val="•"/>
      <w:lvlJc w:val="left"/>
      <w:pPr>
        <w:ind w:left="854" w:hanging="360"/>
      </w:pPr>
      <w:rPr>
        <w:rFonts w:hint="default"/>
        <w:lang w:val="en-US" w:eastAsia="en-US" w:bidi="ar-SA"/>
      </w:rPr>
    </w:lvl>
    <w:lvl w:ilvl="2" w:tplc="2F4AA44A">
      <w:numFmt w:val="bullet"/>
      <w:lvlText w:val="•"/>
      <w:lvlJc w:val="left"/>
      <w:pPr>
        <w:ind w:left="1229" w:hanging="360"/>
      </w:pPr>
      <w:rPr>
        <w:rFonts w:hint="default"/>
        <w:lang w:val="en-US" w:eastAsia="en-US" w:bidi="ar-SA"/>
      </w:rPr>
    </w:lvl>
    <w:lvl w:ilvl="3" w:tplc="58B6D75E">
      <w:numFmt w:val="bullet"/>
      <w:lvlText w:val="•"/>
      <w:lvlJc w:val="left"/>
      <w:pPr>
        <w:ind w:left="1604" w:hanging="360"/>
      </w:pPr>
      <w:rPr>
        <w:rFonts w:hint="default"/>
        <w:lang w:val="en-US" w:eastAsia="en-US" w:bidi="ar-SA"/>
      </w:rPr>
    </w:lvl>
    <w:lvl w:ilvl="4" w:tplc="AAB2F0A2">
      <w:numFmt w:val="bullet"/>
      <w:lvlText w:val="•"/>
      <w:lvlJc w:val="left"/>
      <w:pPr>
        <w:ind w:left="1979" w:hanging="360"/>
      </w:pPr>
      <w:rPr>
        <w:rFonts w:hint="default"/>
        <w:lang w:val="en-US" w:eastAsia="en-US" w:bidi="ar-SA"/>
      </w:rPr>
    </w:lvl>
    <w:lvl w:ilvl="5" w:tplc="211CA732">
      <w:numFmt w:val="bullet"/>
      <w:lvlText w:val="•"/>
      <w:lvlJc w:val="left"/>
      <w:pPr>
        <w:ind w:left="2354" w:hanging="360"/>
      </w:pPr>
      <w:rPr>
        <w:rFonts w:hint="default"/>
        <w:lang w:val="en-US" w:eastAsia="en-US" w:bidi="ar-SA"/>
      </w:rPr>
    </w:lvl>
    <w:lvl w:ilvl="6" w:tplc="91ACF8A0">
      <w:numFmt w:val="bullet"/>
      <w:lvlText w:val="•"/>
      <w:lvlJc w:val="left"/>
      <w:pPr>
        <w:ind w:left="2729" w:hanging="360"/>
      </w:pPr>
      <w:rPr>
        <w:rFonts w:hint="default"/>
        <w:lang w:val="en-US" w:eastAsia="en-US" w:bidi="ar-SA"/>
      </w:rPr>
    </w:lvl>
    <w:lvl w:ilvl="7" w:tplc="D5388542">
      <w:numFmt w:val="bullet"/>
      <w:lvlText w:val="•"/>
      <w:lvlJc w:val="left"/>
      <w:pPr>
        <w:ind w:left="3104" w:hanging="360"/>
      </w:pPr>
      <w:rPr>
        <w:rFonts w:hint="default"/>
        <w:lang w:val="en-US" w:eastAsia="en-US" w:bidi="ar-SA"/>
      </w:rPr>
    </w:lvl>
    <w:lvl w:ilvl="8" w:tplc="D2A6E4C6">
      <w:numFmt w:val="bullet"/>
      <w:lvlText w:val="•"/>
      <w:lvlJc w:val="left"/>
      <w:pPr>
        <w:ind w:left="3479" w:hanging="360"/>
      </w:pPr>
      <w:rPr>
        <w:rFonts w:hint="default"/>
        <w:lang w:val="en-US" w:eastAsia="en-US" w:bidi="ar-SA"/>
      </w:rPr>
    </w:lvl>
  </w:abstractNum>
  <w:abstractNum w:abstractNumId="16" w15:restartNumberingAfterBreak="0">
    <w:nsid w:val="36366993"/>
    <w:multiLevelType w:val="hybridMultilevel"/>
    <w:tmpl w:val="01C41F06"/>
    <w:lvl w:ilvl="0" w:tplc="6AB06572">
      <w:start w:val="1"/>
      <w:numFmt w:val="decimal"/>
      <w:lvlText w:val="%1."/>
      <w:lvlJc w:val="left"/>
      <w:pPr>
        <w:ind w:left="470" w:hanging="360"/>
      </w:pPr>
      <w:rPr>
        <w:rFonts w:ascii="Georgia" w:eastAsia="Georgia" w:hAnsi="Georgia" w:cs="Georgia" w:hint="default"/>
        <w:b w:val="0"/>
        <w:bCs w:val="0"/>
        <w:i w:val="0"/>
        <w:iCs w:val="0"/>
        <w:color w:val="595959"/>
        <w:w w:val="100"/>
        <w:sz w:val="24"/>
        <w:szCs w:val="24"/>
        <w:lang w:val="en-US" w:eastAsia="en-US" w:bidi="ar-SA"/>
      </w:rPr>
    </w:lvl>
    <w:lvl w:ilvl="1" w:tplc="3CD4DF6E">
      <w:numFmt w:val="bullet"/>
      <w:lvlText w:val="•"/>
      <w:lvlJc w:val="left"/>
      <w:pPr>
        <w:ind w:left="854" w:hanging="360"/>
      </w:pPr>
      <w:rPr>
        <w:rFonts w:hint="default"/>
        <w:lang w:val="en-US" w:eastAsia="en-US" w:bidi="ar-SA"/>
      </w:rPr>
    </w:lvl>
    <w:lvl w:ilvl="2" w:tplc="1D64E428">
      <w:numFmt w:val="bullet"/>
      <w:lvlText w:val="•"/>
      <w:lvlJc w:val="left"/>
      <w:pPr>
        <w:ind w:left="1228" w:hanging="360"/>
      </w:pPr>
      <w:rPr>
        <w:rFonts w:hint="default"/>
        <w:lang w:val="en-US" w:eastAsia="en-US" w:bidi="ar-SA"/>
      </w:rPr>
    </w:lvl>
    <w:lvl w:ilvl="3" w:tplc="8A7E9FC0">
      <w:numFmt w:val="bullet"/>
      <w:lvlText w:val="•"/>
      <w:lvlJc w:val="left"/>
      <w:pPr>
        <w:ind w:left="1603" w:hanging="360"/>
      </w:pPr>
      <w:rPr>
        <w:rFonts w:hint="default"/>
        <w:lang w:val="en-US" w:eastAsia="en-US" w:bidi="ar-SA"/>
      </w:rPr>
    </w:lvl>
    <w:lvl w:ilvl="4" w:tplc="F4B2F3E6">
      <w:numFmt w:val="bullet"/>
      <w:lvlText w:val="•"/>
      <w:lvlJc w:val="left"/>
      <w:pPr>
        <w:ind w:left="1977" w:hanging="360"/>
      </w:pPr>
      <w:rPr>
        <w:rFonts w:hint="default"/>
        <w:lang w:val="en-US" w:eastAsia="en-US" w:bidi="ar-SA"/>
      </w:rPr>
    </w:lvl>
    <w:lvl w:ilvl="5" w:tplc="527CD458">
      <w:numFmt w:val="bullet"/>
      <w:lvlText w:val="•"/>
      <w:lvlJc w:val="left"/>
      <w:pPr>
        <w:ind w:left="2352" w:hanging="360"/>
      </w:pPr>
      <w:rPr>
        <w:rFonts w:hint="default"/>
        <w:lang w:val="en-US" w:eastAsia="en-US" w:bidi="ar-SA"/>
      </w:rPr>
    </w:lvl>
    <w:lvl w:ilvl="6" w:tplc="C9045332">
      <w:numFmt w:val="bullet"/>
      <w:lvlText w:val="•"/>
      <w:lvlJc w:val="left"/>
      <w:pPr>
        <w:ind w:left="2726" w:hanging="360"/>
      </w:pPr>
      <w:rPr>
        <w:rFonts w:hint="default"/>
        <w:lang w:val="en-US" w:eastAsia="en-US" w:bidi="ar-SA"/>
      </w:rPr>
    </w:lvl>
    <w:lvl w:ilvl="7" w:tplc="3106269E">
      <w:numFmt w:val="bullet"/>
      <w:lvlText w:val="•"/>
      <w:lvlJc w:val="left"/>
      <w:pPr>
        <w:ind w:left="3100" w:hanging="360"/>
      </w:pPr>
      <w:rPr>
        <w:rFonts w:hint="default"/>
        <w:lang w:val="en-US" w:eastAsia="en-US" w:bidi="ar-SA"/>
      </w:rPr>
    </w:lvl>
    <w:lvl w:ilvl="8" w:tplc="06761F6C">
      <w:numFmt w:val="bullet"/>
      <w:lvlText w:val="•"/>
      <w:lvlJc w:val="left"/>
      <w:pPr>
        <w:ind w:left="3475" w:hanging="360"/>
      </w:pPr>
      <w:rPr>
        <w:rFonts w:hint="default"/>
        <w:lang w:val="en-US" w:eastAsia="en-US" w:bidi="ar-SA"/>
      </w:rPr>
    </w:lvl>
  </w:abstractNum>
  <w:abstractNum w:abstractNumId="17" w15:restartNumberingAfterBreak="0">
    <w:nsid w:val="390B0B3B"/>
    <w:multiLevelType w:val="hybridMultilevel"/>
    <w:tmpl w:val="F77CE27C"/>
    <w:lvl w:ilvl="0" w:tplc="4A90DFA4">
      <w:start w:val="3"/>
      <w:numFmt w:val="decimal"/>
      <w:lvlText w:val="%1."/>
      <w:lvlJc w:val="left"/>
      <w:pPr>
        <w:ind w:left="470" w:hanging="360"/>
      </w:pPr>
      <w:rPr>
        <w:rFonts w:ascii="Arial" w:eastAsia="Arial" w:hAnsi="Arial" w:cs="Arial" w:hint="default"/>
        <w:b w:val="0"/>
        <w:bCs w:val="0"/>
        <w:i w:val="0"/>
        <w:iCs w:val="0"/>
        <w:color w:val="595959"/>
        <w:w w:val="91"/>
        <w:sz w:val="24"/>
        <w:szCs w:val="24"/>
        <w:lang w:val="en-US" w:eastAsia="en-US" w:bidi="ar-SA"/>
      </w:rPr>
    </w:lvl>
    <w:lvl w:ilvl="1" w:tplc="319A3CBC">
      <w:numFmt w:val="bullet"/>
      <w:lvlText w:val="•"/>
      <w:lvlJc w:val="left"/>
      <w:pPr>
        <w:ind w:left="854" w:hanging="360"/>
      </w:pPr>
      <w:rPr>
        <w:rFonts w:hint="default"/>
        <w:lang w:val="en-US" w:eastAsia="en-US" w:bidi="ar-SA"/>
      </w:rPr>
    </w:lvl>
    <w:lvl w:ilvl="2" w:tplc="53763848">
      <w:numFmt w:val="bullet"/>
      <w:lvlText w:val="•"/>
      <w:lvlJc w:val="left"/>
      <w:pPr>
        <w:ind w:left="1229" w:hanging="360"/>
      </w:pPr>
      <w:rPr>
        <w:rFonts w:hint="default"/>
        <w:lang w:val="en-US" w:eastAsia="en-US" w:bidi="ar-SA"/>
      </w:rPr>
    </w:lvl>
    <w:lvl w:ilvl="3" w:tplc="AE1C17F4">
      <w:numFmt w:val="bullet"/>
      <w:lvlText w:val="•"/>
      <w:lvlJc w:val="left"/>
      <w:pPr>
        <w:ind w:left="1604" w:hanging="360"/>
      </w:pPr>
      <w:rPr>
        <w:rFonts w:hint="default"/>
        <w:lang w:val="en-US" w:eastAsia="en-US" w:bidi="ar-SA"/>
      </w:rPr>
    </w:lvl>
    <w:lvl w:ilvl="4" w:tplc="37D8A1DE">
      <w:numFmt w:val="bullet"/>
      <w:lvlText w:val="•"/>
      <w:lvlJc w:val="left"/>
      <w:pPr>
        <w:ind w:left="1979" w:hanging="360"/>
      </w:pPr>
      <w:rPr>
        <w:rFonts w:hint="default"/>
        <w:lang w:val="en-US" w:eastAsia="en-US" w:bidi="ar-SA"/>
      </w:rPr>
    </w:lvl>
    <w:lvl w:ilvl="5" w:tplc="69B4A29C">
      <w:numFmt w:val="bullet"/>
      <w:lvlText w:val="•"/>
      <w:lvlJc w:val="left"/>
      <w:pPr>
        <w:ind w:left="2354" w:hanging="360"/>
      </w:pPr>
      <w:rPr>
        <w:rFonts w:hint="default"/>
        <w:lang w:val="en-US" w:eastAsia="en-US" w:bidi="ar-SA"/>
      </w:rPr>
    </w:lvl>
    <w:lvl w:ilvl="6" w:tplc="D952A432">
      <w:numFmt w:val="bullet"/>
      <w:lvlText w:val="•"/>
      <w:lvlJc w:val="left"/>
      <w:pPr>
        <w:ind w:left="2729" w:hanging="360"/>
      </w:pPr>
      <w:rPr>
        <w:rFonts w:hint="default"/>
        <w:lang w:val="en-US" w:eastAsia="en-US" w:bidi="ar-SA"/>
      </w:rPr>
    </w:lvl>
    <w:lvl w:ilvl="7" w:tplc="A322BE42">
      <w:numFmt w:val="bullet"/>
      <w:lvlText w:val="•"/>
      <w:lvlJc w:val="left"/>
      <w:pPr>
        <w:ind w:left="3104" w:hanging="360"/>
      </w:pPr>
      <w:rPr>
        <w:rFonts w:hint="default"/>
        <w:lang w:val="en-US" w:eastAsia="en-US" w:bidi="ar-SA"/>
      </w:rPr>
    </w:lvl>
    <w:lvl w:ilvl="8" w:tplc="95B6F3E0">
      <w:numFmt w:val="bullet"/>
      <w:lvlText w:val="•"/>
      <w:lvlJc w:val="left"/>
      <w:pPr>
        <w:ind w:left="3479" w:hanging="360"/>
      </w:pPr>
      <w:rPr>
        <w:rFonts w:hint="default"/>
        <w:lang w:val="en-US" w:eastAsia="en-US" w:bidi="ar-SA"/>
      </w:rPr>
    </w:lvl>
  </w:abstractNum>
  <w:abstractNum w:abstractNumId="18" w15:restartNumberingAfterBreak="0">
    <w:nsid w:val="3B184F72"/>
    <w:multiLevelType w:val="hybridMultilevel"/>
    <w:tmpl w:val="01A44046"/>
    <w:lvl w:ilvl="0" w:tplc="44A49E7A">
      <w:start w:val="1"/>
      <w:numFmt w:val="decimal"/>
      <w:lvlText w:val="%1."/>
      <w:lvlJc w:val="left"/>
      <w:pPr>
        <w:ind w:left="470" w:hanging="360"/>
      </w:pPr>
      <w:rPr>
        <w:rFonts w:ascii="Georgia" w:eastAsia="Georgia" w:hAnsi="Georgia" w:cs="Georgia" w:hint="default"/>
        <w:b w:val="0"/>
        <w:bCs w:val="0"/>
        <w:i w:val="0"/>
        <w:iCs w:val="0"/>
        <w:color w:val="595959"/>
        <w:w w:val="100"/>
        <w:sz w:val="24"/>
        <w:szCs w:val="24"/>
        <w:lang w:val="en-US" w:eastAsia="en-US" w:bidi="ar-SA"/>
      </w:rPr>
    </w:lvl>
    <w:lvl w:ilvl="1" w:tplc="45344D0C">
      <w:numFmt w:val="bullet"/>
      <w:lvlText w:val="•"/>
      <w:lvlJc w:val="left"/>
      <w:pPr>
        <w:ind w:left="854" w:hanging="360"/>
      </w:pPr>
      <w:rPr>
        <w:rFonts w:hint="default"/>
        <w:lang w:val="en-US" w:eastAsia="en-US" w:bidi="ar-SA"/>
      </w:rPr>
    </w:lvl>
    <w:lvl w:ilvl="2" w:tplc="4F363E7E">
      <w:numFmt w:val="bullet"/>
      <w:lvlText w:val="•"/>
      <w:lvlJc w:val="left"/>
      <w:pPr>
        <w:ind w:left="1229" w:hanging="360"/>
      </w:pPr>
      <w:rPr>
        <w:rFonts w:hint="default"/>
        <w:lang w:val="en-US" w:eastAsia="en-US" w:bidi="ar-SA"/>
      </w:rPr>
    </w:lvl>
    <w:lvl w:ilvl="3" w:tplc="C854B4E4">
      <w:numFmt w:val="bullet"/>
      <w:lvlText w:val="•"/>
      <w:lvlJc w:val="left"/>
      <w:pPr>
        <w:ind w:left="1604" w:hanging="360"/>
      </w:pPr>
      <w:rPr>
        <w:rFonts w:hint="default"/>
        <w:lang w:val="en-US" w:eastAsia="en-US" w:bidi="ar-SA"/>
      </w:rPr>
    </w:lvl>
    <w:lvl w:ilvl="4" w:tplc="06C895C0">
      <w:numFmt w:val="bullet"/>
      <w:lvlText w:val="•"/>
      <w:lvlJc w:val="left"/>
      <w:pPr>
        <w:ind w:left="1979" w:hanging="360"/>
      </w:pPr>
      <w:rPr>
        <w:rFonts w:hint="default"/>
        <w:lang w:val="en-US" w:eastAsia="en-US" w:bidi="ar-SA"/>
      </w:rPr>
    </w:lvl>
    <w:lvl w:ilvl="5" w:tplc="897E35B6">
      <w:numFmt w:val="bullet"/>
      <w:lvlText w:val="•"/>
      <w:lvlJc w:val="left"/>
      <w:pPr>
        <w:ind w:left="2354" w:hanging="360"/>
      </w:pPr>
      <w:rPr>
        <w:rFonts w:hint="default"/>
        <w:lang w:val="en-US" w:eastAsia="en-US" w:bidi="ar-SA"/>
      </w:rPr>
    </w:lvl>
    <w:lvl w:ilvl="6" w:tplc="17403560">
      <w:numFmt w:val="bullet"/>
      <w:lvlText w:val="•"/>
      <w:lvlJc w:val="left"/>
      <w:pPr>
        <w:ind w:left="2729" w:hanging="360"/>
      </w:pPr>
      <w:rPr>
        <w:rFonts w:hint="default"/>
        <w:lang w:val="en-US" w:eastAsia="en-US" w:bidi="ar-SA"/>
      </w:rPr>
    </w:lvl>
    <w:lvl w:ilvl="7" w:tplc="22D80A88">
      <w:numFmt w:val="bullet"/>
      <w:lvlText w:val="•"/>
      <w:lvlJc w:val="left"/>
      <w:pPr>
        <w:ind w:left="3104" w:hanging="360"/>
      </w:pPr>
      <w:rPr>
        <w:rFonts w:hint="default"/>
        <w:lang w:val="en-US" w:eastAsia="en-US" w:bidi="ar-SA"/>
      </w:rPr>
    </w:lvl>
    <w:lvl w:ilvl="8" w:tplc="5650BE12">
      <w:numFmt w:val="bullet"/>
      <w:lvlText w:val="•"/>
      <w:lvlJc w:val="left"/>
      <w:pPr>
        <w:ind w:left="3479" w:hanging="360"/>
      </w:pPr>
      <w:rPr>
        <w:rFonts w:hint="default"/>
        <w:lang w:val="en-US" w:eastAsia="en-US" w:bidi="ar-SA"/>
      </w:rPr>
    </w:lvl>
  </w:abstractNum>
  <w:abstractNum w:abstractNumId="19" w15:restartNumberingAfterBreak="0">
    <w:nsid w:val="45307AA6"/>
    <w:multiLevelType w:val="hybridMultilevel"/>
    <w:tmpl w:val="129C2942"/>
    <w:lvl w:ilvl="0" w:tplc="47B6979C">
      <w:start w:val="1"/>
      <w:numFmt w:val="upperLetter"/>
      <w:lvlText w:val="%1."/>
      <w:lvlJc w:val="left"/>
      <w:pPr>
        <w:ind w:left="1060" w:hanging="360"/>
      </w:pPr>
      <w:rPr>
        <w:rFonts w:ascii="Georgia" w:eastAsia="Georgia" w:hAnsi="Georgia" w:cs="Georgia" w:hint="default"/>
        <w:b/>
        <w:bCs/>
        <w:i w:val="0"/>
        <w:iCs w:val="0"/>
        <w:color w:val="595959"/>
        <w:w w:val="100"/>
        <w:sz w:val="24"/>
        <w:szCs w:val="24"/>
        <w:lang w:val="en-US" w:eastAsia="en-US" w:bidi="ar-SA"/>
      </w:rPr>
    </w:lvl>
    <w:lvl w:ilvl="1" w:tplc="D968F0A4">
      <w:start w:val="1"/>
      <w:numFmt w:val="decimal"/>
      <w:lvlText w:val="%2."/>
      <w:lvlJc w:val="left"/>
      <w:pPr>
        <w:ind w:left="1780" w:hanging="360"/>
      </w:pPr>
      <w:rPr>
        <w:rFonts w:ascii="Georgia" w:eastAsia="Georgia" w:hAnsi="Georgia" w:cs="Georgia" w:hint="default"/>
        <w:b w:val="0"/>
        <w:bCs w:val="0"/>
        <w:i w:val="0"/>
        <w:iCs w:val="0"/>
        <w:color w:val="595959"/>
        <w:w w:val="100"/>
        <w:sz w:val="24"/>
        <w:szCs w:val="24"/>
        <w:lang w:val="en-US" w:eastAsia="en-US" w:bidi="ar-SA"/>
      </w:rPr>
    </w:lvl>
    <w:lvl w:ilvl="2" w:tplc="62745DF8">
      <w:numFmt w:val="bullet"/>
      <w:lvlText w:val="•"/>
      <w:lvlJc w:val="left"/>
      <w:pPr>
        <w:ind w:left="2742" w:hanging="360"/>
      </w:pPr>
      <w:rPr>
        <w:rFonts w:hint="default"/>
        <w:lang w:val="en-US" w:eastAsia="en-US" w:bidi="ar-SA"/>
      </w:rPr>
    </w:lvl>
    <w:lvl w:ilvl="3" w:tplc="670CACCC">
      <w:numFmt w:val="bullet"/>
      <w:lvlText w:val="•"/>
      <w:lvlJc w:val="left"/>
      <w:pPr>
        <w:ind w:left="3704" w:hanging="360"/>
      </w:pPr>
      <w:rPr>
        <w:rFonts w:hint="default"/>
        <w:lang w:val="en-US" w:eastAsia="en-US" w:bidi="ar-SA"/>
      </w:rPr>
    </w:lvl>
    <w:lvl w:ilvl="4" w:tplc="99386D50">
      <w:numFmt w:val="bullet"/>
      <w:lvlText w:val="•"/>
      <w:lvlJc w:val="left"/>
      <w:pPr>
        <w:ind w:left="4666" w:hanging="360"/>
      </w:pPr>
      <w:rPr>
        <w:rFonts w:hint="default"/>
        <w:lang w:val="en-US" w:eastAsia="en-US" w:bidi="ar-SA"/>
      </w:rPr>
    </w:lvl>
    <w:lvl w:ilvl="5" w:tplc="1C08A138">
      <w:numFmt w:val="bullet"/>
      <w:lvlText w:val="•"/>
      <w:lvlJc w:val="left"/>
      <w:pPr>
        <w:ind w:left="5628" w:hanging="360"/>
      </w:pPr>
      <w:rPr>
        <w:rFonts w:hint="default"/>
        <w:lang w:val="en-US" w:eastAsia="en-US" w:bidi="ar-SA"/>
      </w:rPr>
    </w:lvl>
    <w:lvl w:ilvl="6" w:tplc="932EE944">
      <w:numFmt w:val="bullet"/>
      <w:lvlText w:val="•"/>
      <w:lvlJc w:val="left"/>
      <w:pPr>
        <w:ind w:left="6591" w:hanging="360"/>
      </w:pPr>
      <w:rPr>
        <w:rFonts w:hint="default"/>
        <w:lang w:val="en-US" w:eastAsia="en-US" w:bidi="ar-SA"/>
      </w:rPr>
    </w:lvl>
    <w:lvl w:ilvl="7" w:tplc="997A507A">
      <w:numFmt w:val="bullet"/>
      <w:lvlText w:val="•"/>
      <w:lvlJc w:val="left"/>
      <w:pPr>
        <w:ind w:left="7553" w:hanging="360"/>
      </w:pPr>
      <w:rPr>
        <w:rFonts w:hint="default"/>
        <w:lang w:val="en-US" w:eastAsia="en-US" w:bidi="ar-SA"/>
      </w:rPr>
    </w:lvl>
    <w:lvl w:ilvl="8" w:tplc="C180E620">
      <w:numFmt w:val="bullet"/>
      <w:lvlText w:val="•"/>
      <w:lvlJc w:val="left"/>
      <w:pPr>
        <w:ind w:left="8515" w:hanging="360"/>
      </w:pPr>
      <w:rPr>
        <w:rFonts w:hint="default"/>
        <w:lang w:val="en-US" w:eastAsia="en-US" w:bidi="ar-SA"/>
      </w:rPr>
    </w:lvl>
  </w:abstractNum>
  <w:abstractNum w:abstractNumId="20" w15:restartNumberingAfterBreak="0">
    <w:nsid w:val="4B8608D6"/>
    <w:multiLevelType w:val="hybridMultilevel"/>
    <w:tmpl w:val="2FD68C5C"/>
    <w:lvl w:ilvl="0" w:tplc="41606CB2">
      <w:start w:val="1"/>
      <w:numFmt w:val="decimal"/>
      <w:lvlText w:val="%1."/>
      <w:lvlJc w:val="left"/>
      <w:pPr>
        <w:ind w:left="470" w:hanging="360"/>
      </w:pPr>
      <w:rPr>
        <w:rFonts w:ascii="Georgia" w:eastAsia="Georgia" w:hAnsi="Georgia" w:cs="Georgia" w:hint="default"/>
        <w:b w:val="0"/>
        <w:bCs w:val="0"/>
        <w:i w:val="0"/>
        <w:iCs w:val="0"/>
        <w:color w:val="595959"/>
        <w:w w:val="100"/>
        <w:sz w:val="24"/>
        <w:szCs w:val="24"/>
        <w:lang w:val="en-US" w:eastAsia="en-US" w:bidi="ar-SA"/>
      </w:rPr>
    </w:lvl>
    <w:lvl w:ilvl="1" w:tplc="681A10F4">
      <w:numFmt w:val="bullet"/>
      <w:lvlText w:val="•"/>
      <w:lvlJc w:val="left"/>
      <w:pPr>
        <w:ind w:left="854" w:hanging="360"/>
      </w:pPr>
      <w:rPr>
        <w:rFonts w:hint="default"/>
        <w:lang w:val="en-US" w:eastAsia="en-US" w:bidi="ar-SA"/>
      </w:rPr>
    </w:lvl>
    <w:lvl w:ilvl="2" w:tplc="D3FCED62">
      <w:numFmt w:val="bullet"/>
      <w:lvlText w:val="•"/>
      <w:lvlJc w:val="left"/>
      <w:pPr>
        <w:ind w:left="1228" w:hanging="360"/>
      </w:pPr>
      <w:rPr>
        <w:rFonts w:hint="default"/>
        <w:lang w:val="en-US" w:eastAsia="en-US" w:bidi="ar-SA"/>
      </w:rPr>
    </w:lvl>
    <w:lvl w:ilvl="3" w:tplc="7FEAB54C">
      <w:numFmt w:val="bullet"/>
      <w:lvlText w:val="•"/>
      <w:lvlJc w:val="left"/>
      <w:pPr>
        <w:ind w:left="1603" w:hanging="360"/>
      </w:pPr>
      <w:rPr>
        <w:rFonts w:hint="default"/>
        <w:lang w:val="en-US" w:eastAsia="en-US" w:bidi="ar-SA"/>
      </w:rPr>
    </w:lvl>
    <w:lvl w:ilvl="4" w:tplc="BF3E268C">
      <w:numFmt w:val="bullet"/>
      <w:lvlText w:val="•"/>
      <w:lvlJc w:val="left"/>
      <w:pPr>
        <w:ind w:left="1977" w:hanging="360"/>
      </w:pPr>
      <w:rPr>
        <w:rFonts w:hint="default"/>
        <w:lang w:val="en-US" w:eastAsia="en-US" w:bidi="ar-SA"/>
      </w:rPr>
    </w:lvl>
    <w:lvl w:ilvl="5" w:tplc="553C6528">
      <w:numFmt w:val="bullet"/>
      <w:lvlText w:val="•"/>
      <w:lvlJc w:val="left"/>
      <w:pPr>
        <w:ind w:left="2352" w:hanging="360"/>
      </w:pPr>
      <w:rPr>
        <w:rFonts w:hint="default"/>
        <w:lang w:val="en-US" w:eastAsia="en-US" w:bidi="ar-SA"/>
      </w:rPr>
    </w:lvl>
    <w:lvl w:ilvl="6" w:tplc="0D3ACC12">
      <w:numFmt w:val="bullet"/>
      <w:lvlText w:val="•"/>
      <w:lvlJc w:val="left"/>
      <w:pPr>
        <w:ind w:left="2726" w:hanging="360"/>
      </w:pPr>
      <w:rPr>
        <w:rFonts w:hint="default"/>
        <w:lang w:val="en-US" w:eastAsia="en-US" w:bidi="ar-SA"/>
      </w:rPr>
    </w:lvl>
    <w:lvl w:ilvl="7" w:tplc="4A26EB02">
      <w:numFmt w:val="bullet"/>
      <w:lvlText w:val="•"/>
      <w:lvlJc w:val="left"/>
      <w:pPr>
        <w:ind w:left="3100" w:hanging="360"/>
      </w:pPr>
      <w:rPr>
        <w:rFonts w:hint="default"/>
        <w:lang w:val="en-US" w:eastAsia="en-US" w:bidi="ar-SA"/>
      </w:rPr>
    </w:lvl>
    <w:lvl w:ilvl="8" w:tplc="335EE562">
      <w:numFmt w:val="bullet"/>
      <w:lvlText w:val="•"/>
      <w:lvlJc w:val="left"/>
      <w:pPr>
        <w:ind w:left="3475" w:hanging="360"/>
      </w:pPr>
      <w:rPr>
        <w:rFonts w:hint="default"/>
        <w:lang w:val="en-US" w:eastAsia="en-US" w:bidi="ar-SA"/>
      </w:rPr>
    </w:lvl>
  </w:abstractNum>
  <w:abstractNum w:abstractNumId="21" w15:restartNumberingAfterBreak="0">
    <w:nsid w:val="4CD974D8"/>
    <w:multiLevelType w:val="hybridMultilevel"/>
    <w:tmpl w:val="93F81F50"/>
    <w:lvl w:ilvl="0" w:tplc="8974B796">
      <w:start w:val="1"/>
      <w:numFmt w:val="decimal"/>
      <w:lvlText w:val="%1."/>
      <w:lvlJc w:val="left"/>
      <w:pPr>
        <w:ind w:left="470" w:hanging="360"/>
      </w:pPr>
      <w:rPr>
        <w:rFonts w:ascii="Georgia" w:eastAsia="Georgia" w:hAnsi="Georgia" w:cs="Georgia" w:hint="default"/>
        <w:b w:val="0"/>
        <w:bCs w:val="0"/>
        <w:i w:val="0"/>
        <w:iCs w:val="0"/>
        <w:color w:val="595959"/>
        <w:w w:val="100"/>
        <w:sz w:val="24"/>
        <w:szCs w:val="24"/>
        <w:lang w:val="en-US" w:eastAsia="en-US" w:bidi="ar-SA"/>
      </w:rPr>
    </w:lvl>
    <w:lvl w:ilvl="1" w:tplc="896A4498">
      <w:numFmt w:val="bullet"/>
      <w:lvlText w:val="•"/>
      <w:lvlJc w:val="left"/>
      <w:pPr>
        <w:ind w:left="854" w:hanging="360"/>
      </w:pPr>
      <w:rPr>
        <w:rFonts w:hint="default"/>
        <w:lang w:val="en-US" w:eastAsia="en-US" w:bidi="ar-SA"/>
      </w:rPr>
    </w:lvl>
    <w:lvl w:ilvl="2" w:tplc="E682A696">
      <w:numFmt w:val="bullet"/>
      <w:lvlText w:val="•"/>
      <w:lvlJc w:val="left"/>
      <w:pPr>
        <w:ind w:left="1228" w:hanging="360"/>
      </w:pPr>
      <w:rPr>
        <w:rFonts w:hint="default"/>
        <w:lang w:val="en-US" w:eastAsia="en-US" w:bidi="ar-SA"/>
      </w:rPr>
    </w:lvl>
    <w:lvl w:ilvl="3" w:tplc="654EC35A">
      <w:numFmt w:val="bullet"/>
      <w:lvlText w:val="•"/>
      <w:lvlJc w:val="left"/>
      <w:pPr>
        <w:ind w:left="1603" w:hanging="360"/>
      </w:pPr>
      <w:rPr>
        <w:rFonts w:hint="default"/>
        <w:lang w:val="en-US" w:eastAsia="en-US" w:bidi="ar-SA"/>
      </w:rPr>
    </w:lvl>
    <w:lvl w:ilvl="4" w:tplc="E6F61A18">
      <w:numFmt w:val="bullet"/>
      <w:lvlText w:val="•"/>
      <w:lvlJc w:val="left"/>
      <w:pPr>
        <w:ind w:left="1977" w:hanging="360"/>
      </w:pPr>
      <w:rPr>
        <w:rFonts w:hint="default"/>
        <w:lang w:val="en-US" w:eastAsia="en-US" w:bidi="ar-SA"/>
      </w:rPr>
    </w:lvl>
    <w:lvl w:ilvl="5" w:tplc="5FE68A88">
      <w:numFmt w:val="bullet"/>
      <w:lvlText w:val="•"/>
      <w:lvlJc w:val="left"/>
      <w:pPr>
        <w:ind w:left="2352" w:hanging="360"/>
      </w:pPr>
      <w:rPr>
        <w:rFonts w:hint="default"/>
        <w:lang w:val="en-US" w:eastAsia="en-US" w:bidi="ar-SA"/>
      </w:rPr>
    </w:lvl>
    <w:lvl w:ilvl="6" w:tplc="0C7C757A">
      <w:numFmt w:val="bullet"/>
      <w:lvlText w:val="•"/>
      <w:lvlJc w:val="left"/>
      <w:pPr>
        <w:ind w:left="2726" w:hanging="360"/>
      </w:pPr>
      <w:rPr>
        <w:rFonts w:hint="default"/>
        <w:lang w:val="en-US" w:eastAsia="en-US" w:bidi="ar-SA"/>
      </w:rPr>
    </w:lvl>
    <w:lvl w:ilvl="7" w:tplc="63807ADC">
      <w:numFmt w:val="bullet"/>
      <w:lvlText w:val="•"/>
      <w:lvlJc w:val="left"/>
      <w:pPr>
        <w:ind w:left="3100" w:hanging="360"/>
      </w:pPr>
      <w:rPr>
        <w:rFonts w:hint="default"/>
        <w:lang w:val="en-US" w:eastAsia="en-US" w:bidi="ar-SA"/>
      </w:rPr>
    </w:lvl>
    <w:lvl w:ilvl="8" w:tplc="C5CEEFA4">
      <w:numFmt w:val="bullet"/>
      <w:lvlText w:val="•"/>
      <w:lvlJc w:val="left"/>
      <w:pPr>
        <w:ind w:left="3475" w:hanging="360"/>
      </w:pPr>
      <w:rPr>
        <w:rFonts w:hint="default"/>
        <w:lang w:val="en-US" w:eastAsia="en-US" w:bidi="ar-SA"/>
      </w:rPr>
    </w:lvl>
  </w:abstractNum>
  <w:abstractNum w:abstractNumId="22" w15:restartNumberingAfterBreak="0">
    <w:nsid w:val="5499439E"/>
    <w:multiLevelType w:val="hybridMultilevel"/>
    <w:tmpl w:val="9EB87986"/>
    <w:lvl w:ilvl="0" w:tplc="A78AF324">
      <w:start w:val="1"/>
      <w:numFmt w:val="decimal"/>
      <w:lvlText w:val="%1."/>
      <w:lvlJc w:val="left"/>
      <w:pPr>
        <w:ind w:left="470" w:hanging="360"/>
      </w:pPr>
      <w:rPr>
        <w:rFonts w:ascii="Georgia" w:eastAsia="Georgia" w:hAnsi="Georgia" w:cs="Georgia" w:hint="default"/>
        <w:b w:val="0"/>
        <w:bCs w:val="0"/>
        <w:i w:val="0"/>
        <w:iCs w:val="0"/>
        <w:color w:val="595959"/>
        <w:w w:val="100"/>
        <w:sz w:val="24"/>
        <w:szCs w:val="24"/>
        <w:lang w:val="en-US" w:eastAsia="en-US" w:bidi="ar-SA"/>
      </w:rPr>
    </w:lvl>
    <w:lvl w:ilvl="1" w:tplc="75969C82">
      <w:numFmt w:val="bullet"/>
      <w:lvlText w:val="•"/>
      <w:lvlJc w:val="left"/>
      <w:pPr>
        <w:ind w:left="854" w:hanging="360"/>
      </w:pPr>
      <w:rPr>
        <w:rFonts w:hint="default"/>
        <w:lang w:val="en-US" w:eastAsia="en-US" w:bidi="ar-SA"/>
      </w:rPr>
    </w:lvl>
    <w:lvl w:ilvl="2" w:tplc="C7106C44">
      <w:numFmt w:val="bullet"/>
      <w:lvlText w:val="•"/>
      <w:lvlJc w:val="left"/>
      <w:pPr>
        <w:ind w:left="1228" w:hanging="360"/>
      </w:pPr>
      <w:rPr>
        <w:rFonts w:hint="default"/>
        <w:lang w:val="en-US" w:eastAsia="en-US" w:bidi="ar-SA"/>
      </w:rPr>
    </w:lvl>
    <w:lvl w:ilvl="3" w:tplc="0BB46730">
      <w:numFmt w:val="bullet"/>
      <w:lvlText w:val="•"/>
      <w:lvlJc w:val="left"/>
      <w:pPr>
        <w:ind w:left="1603" w:hanging="360"/>
      </w:pPr>
      <w:rPr>
        <w:rFonts w:hint="default"/>
        <w:lang w:val="en-US" w:eastAsia="en-US" w:bidi="ar-SA"/>
      </w:rPr>
    </w:lvl>
    <w:lvl w:ilvl="4" w:tplc="FAAE879E">
      <w:numFmt w:val="bullet"/>
      <w:lvlText w:val="•"/>
      <w:lvlJc w:val="left"/>
      <w:pPr>
        <w:ind w:left="1977" w:hanging="360"/>
      </w:pPr>
      <w:rPr>
        <w:rFonts w:hint="default"/>
        <w:lang w:val="en-US" w:eastAsia="en-US" w:bidi="ar-SA"/>
      </w:rPr>
    </w:lvl>
    <w:lvl w:ilvl="5" w:tplc="32960944">
      <w:numFmt w:val="bullet"/>
      <w:lvlText w:val="•"/>
      <w:lvlJc w:val="left"/>
      <w:pPr>
        <w:ind w:left="2352" w:hanging="360"/>
      </w:pPr>
      <w:rPr>
        <w:rFonts w:hint="default"/>
        <w:lang w:val="en-US" w:eastAsia="en-US" w:bidi="ar-SA"/>
      </w:rPr>
    </w:lvl>
    <w:lvl w:ilvl="6" w:tplc="F990D098">
      <w:numFmt w:val="bullet"/>
      <w:lvlText w:val="•"/>
      <w:lvlJc w:val="left"/>
      <w:pPr>
        <w:ind w:left="2726" w:hanging="360"/>
      </w:pPr>
      <w:rPr>
        <w:rFonts w:hint="default"/>
        <w:lang w:val="en-US" w:eastAsia="en-US" w:bidi="ar-SA"/>
      </w:rPr>
    </w:lvl>
    <w:lvl w:ilvl="7" w:tplc="14C4EE02">
      <w:numFmt w:val="bullet"/>
      <w:lvlText w:val="•"/>
      <w:lvlJc w:val="left"/>
      <w:pPr>
        <w:ind w:left="3100" w:hanging="360"/>
      </w:pPr>
      <w:rPr>
        <w:rFonts w:hint="default"/>
        <w:lang w:val="en-US" w:eastAsia="en-US" w:bidi="ar-SA"/>
      </w:rPr>
    </w:lvl>
    <w:lvl w:ilvl="8" w:tplc="70FCDB4C">
      <w:numFmt w:val="bullet"/>
      <w:lvlText w:val="•"/>
      <w:lvlJc w:val="left"/>
      <w:pPr>
        <w:ind w:left="3475" w:hanging="360"/>
      </w:pPr>
      <w:rPr>
        <w:rFonts w:hint="default"/>
        <w:lang w:val="en-US" w:eastAsia="en-US" w:bidi="ar-SA"/>
      </w:rPr>
    </w:lvl>
  </w:abstractNum>
  <w:abstractNum w:abstractNumId="23" w15:restartNumberingAfterBreak="0">
    <w:nsid w:val="576C0388"/>
    <w:multiLevelType w:val="hybridMultilevel"/>
    <w:tmpl w:val="38CAFFE4"/>
    <w:lvl w:ilvl="0" w:tplc="9692F58A">
      <w:numFmt w:val="bullet"/>
      <w:lvlText w:val="o"/>
      <w:lvlJc w:val="left"/>
      <w:pPr>
        <w:ind w:left="286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color w:val="595959"/>
        <w:w w:val="100"/>
        <w:sz w:val="24"/>
        <w:szCs w:val="24"/>
        <w:lang w:val="en-US" w:eastAsia="en-US" w:bidi="ar-SA"/>
      </w:rPr>
    </w:lvl>
    <w:lvl w:ilvl="1" w:tplc="62E0997E">
      <w:numFmt w:val="bullet"/>
      <w:lvlText w:val="o"/>
      <w:lvlJc w:val="left"/>
      <w:pPr>
        <w:ind w:left="358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color w:val="595959"/>
        <w:w w:val="100"/>
        <w:sz w:val="24"/>
        <w:szCs w:val="24"/>
        <w:lang w:val="en-US" w:eastAsia="en-US" w:bidi="ar-SA"/>
      </w:rPr>
    </w:lvl>
    <w:lvl w:ilvl="2" w:tplc="219A9B7A">
      <w:numFmt w:val="bullet"/>
      <w:lvlText w:val="•"/>
      <w:lvlJc w:val="left"/>
      <w:pPr>
        <w:ind w:left="4342" w:hanging="360"/>
      </w:pPr>
      <w:rPr>
        <w:rFonts w:hint="default"/>
        <w:lang w:val="en-US" w:eastAsia="en-US" w:bidi="ar-SA"/>
      </w:rPr>
    </w:lvl>
    <w:lvl w:ilvl="3" w:tplc="06624D3E">
      <w:numFmt w:val="bullet"/>
      <w:lvlText w:val="•"/>
      <w:lvlJc w:val="left"/>
      <w:pPr>
        <w:ind w:left="5104" w:hanging="360"/>
      </w:pPr>
      <w:rPr>
        <w:rFonts w:hint="default"/>
        <w:lang w:val="en-US" w:eastAsia="en-US" w:bidi="ar-SA"/>
      </w:rPr>
    </w:lvl>
    <w:lvl w:ilvl="4" w:tplc="C36455FC">
      <w:numFmt w:val="bullet"/>
      <w:lvlText w:val="•"/>
      <w:lvlJc w:val="left"/>
      <w:pPr>
        <w:ind w:left="5866" w:hanging="360"/>
      </w:pPr>
      <w:rPr>
        <w:rFonts w:hint="default"/>
        <w:lang w:val="en-US" w:eastAsia="en-US" w:bidi="ar-SA"/>
      </w:rPr>
    </w:lvl>
    <w:lvl w:ilvl="5" w:tplc="14C8A4C6">
      <w:numFmt w:val="bullet"/>
      <w:lvlText w:val="•"/>
      <w:lvlJc w:val="left"/>
      <w:pPr>
        <w:ind w:left="6628" w:hanging="360"/>
      </w:pPr>
      <w:rPr>
        <w:rFonts w:hint="default"/>
        <w:lang w:val="en-US" w:eastAsia="en-US" w:bidi="ar-SA"/>
      </w:rPr>
    </w:lvl>
    <w:lvl w:ilvl="6" w:tplc="B7BC4BB2">
      <w:numFmt w:val="bullet"/>
      <w:lvlText w:val="•"/>
      <w:lvlJc w:val="left"/>
      <w:pPr>
        <w:ind w:left="7391" w:hanging="360"/>
      </w:pPr>
      <w:rPr>
        <w:rFonts w:hint="default"/>
        <w:lang w:val="en-US" w:eastAsia="en-US" w:bidi="ar-SA"/>
      </w:rPr>
    </w:lvl>
    <w:lvl w:ilvl="7" w:tplc="5C267FD4">
      <w:numFmt w:val="bullet"/>
      <w:lvlText w:val="•"/>
      <w:lvlJc w:val="left"/>
      <w:pPr>
        <w:ind w:left="8153" w:hanging="360"/>
      </w:pPr>
      <w:rPr>
        <w:rFonts w:hint="default"/>
        <w:lang w:val="en-US" w:eastAsia="en-US" w:bidi="ar-SA"/>
      </w:rPr>
    </w:lvl>
    <w:lvl w:ilvl="8" w:tplc="7EEA3498">
      <w:numFmt w:val="bullet"/>
      <w:lvlText w:val="•"/>
      <w:lvlJc w:val="left"/>
      <w:pPr>
        <w:ind w:left="8915" w:hanging="360"/>
      </w:pPr>
      <w:rPr>
        <w:rFonts w:hint="default"/>
        <w:lang w:val="en-US" w:eastAsia="en-US" w:bidi="ar-SA"/>
      </w:rPr>
    </w:lvl>
  </w:abstractNum>
  <w:abstractNum w:abstractNumId="24" w15:restartNumberingAfterBreak="0">
    <w:nsid w:val="58690166"/>
    <w:multiLevelType w:val="hybridMultilevel"/>
    <w:tmpl w:val="C3D8C35E"/>
    <w:lvl w:ilvl="0" w:tplc="A3D4944C">
      <w:start w:val="1"/>
      <w:numFmt w:val="decimal"/>
      <w:lvlText w:val="%1."/>
      <w:lvlJc w:val="left"/>
      <w:pPr>
        <w:ind w:left="470" w:hanging="360"/>
      </w:pPr>
      <w:rPr>
        <w:rFonts w:ascii="Georgia" w:eastAsia="Georgia" w:hAnsi="Georgia" w:cs="Georgia" w:hint="default"/>
        <w:b w:val="0"/>
        <w:bCs w:val="0"/>
        <w:i w:val="0"/>
        <w:iCs w:val="0"/>
        <w:color w:val="595959"/>
        <w:w w:val="100"/>
        <w:sz w:val="24"/>
        <w:szCs w:val="24"/>
        <w:lang w:val="en-US" w:eastAsia="en-US" w:bidi="ar-SA"/>
      </w:rPr>
    </w:lvl>
    <w:lvl w:ilvl="1" w:tplc="95322DFC">
      <w:numFmt w:val="bullet"/>
      <w:lvlText w:val="•"/>
      <w:lvlJc w:val="left"/>
      <w:pPr>
        <w:ind w:left="854" w:hanging="360"/>
      </w:pPr>
      <w:rPr>
        <w:rFonts w:hint="default"/>
        <w:lang w:val="en-US" w:eastAsia="en-US" w:bidi="ar-SA"/>
      </w:rPr>
    </w:lvl>
    <w:lvl w:ilvl="2" w:tplc="A6E66A1A">
      <w:numFmt w:val="bullet"/>
      <w:lvlText w:val="•"/>
      <w:lvlJc w:val="left"/>
      <w:pPr>
        <w:ind w:left="1228" w:hanging="360"/>
      </w:pPr>
      <w:rPr>
        <w:rFonts w:hint="default"/>
        <w:lang w:val="en-US" w:eastAsia="en-US" w:bidi="ar-SA"/>
      </w:rPr>
    </w:lvl>
    <w:lvl w:ilvl="3" w:tplc="FD08E724">
      <w:numFmt w:val="bullet"/>
      <w:lvlText w:val="•"/>
      <w:lvlJc w:val="left"/>
      <w:pPr>
        <w:ind w:left="1603" w:hanging="360"/>
      </w:pPr>
      <w:rPr>
        <w:rFonts w:hint="default"/>
        <w:lang w:val="en-US" w:eastAsia="en-US" w:bidi="ar-SA"/>
      </w:rPr>
    </w:lvl>
    <w:lvl w:ilvl="4" w:tplc="DDE0960A">
      <w:numFmt w:val="bullet"/>
      <w:lvlText w:val="•"/>
      <w:lvlJc w:val="left"/>
      <w:pPr>
        <w:ind w:left="1977" w:hanging="360"/>
      </w:pPr>
      <w:rPr>
        <w:rFonts w:hint="default"/>
        <w:lang w:val="en-US" w:eastAsia="en-US" w:bidi="ar-SA"/>
      </w:rPr>
    </w:lvl>
    <w:lvl w:ilvl="5" w:tplc="71F64E4C">
      <w:numFmt w:val="bullet"/>
      <w:lvlText w:val="•"/>
      <w:lvlJc w:val="left"/>
      <w:pPr>
        <w:ind w:left="2352" w:hanging="360"/>
      </w:pPr>
      <w:rPr>
        <w:rFonts w:hint="default"/>
        <w:lang w:val="en-US" w:eastAsia="en-US" w:bidi="ar-SA"/>
      </w:rPr>
    </w:lvl>
    <w:lvl w:ilvl="6" w:tplc="1850F596">
      <w:numFmt w:val="bullet"/>
      <w:lvlText w:val="•"/>
      <w:lvlJc w:val="left"/>
      <w:pPr>
        <w:ind w:left="2726" w:hanging="360"/>
      </w:pPr>
      <w:rPr>
        <w:rFonts w:hint="default"/>
        <w:lang w:val="en-US" w:eastAsia="en-US" w:bidi="ar-SA"/>
      </w:rPr>
    </w:lvl>
    <w:lvl w:ilvl="7" w:tplc="2EB2A7CA">
      <w:numFmt w:val="bullet"/>
      <w:lvlText w:val="•"/>
      <w:lvlJc w:val="left"/>
      <w:pPr>
        <w:ind w:left="3100" w:hanging="360"/>
      </w:pPr>
      <w:rPr>
        <w:rFonts w:hint="default"/>
        <w:lang w:val="en-US" w:eastAsia="en-US" w:bidi="ar-SA"/>
      </w:rPr>
    </w:lvl>
    <w:lvl w:ilvl="8" w:tplc="6C764376">
      <w:numFmt w:val="bullet"/>
      <w:lvlText w:val="•"/>
      <w:lvlJc w:val="left"/>
      <w:pPr>
        <w:ind w:left="3475" w:hanging="360"/>
      </w:pPr>
      <w:rPr>
        <w:rFonts w:hint="default"/>
        <w:lang w:val="en-US" w:eastAsia="en-US" w:bidi="ar-SA"/>
      </w:rPr>
    </w:lvl>
  </w:abstractNum>
  <w:abstractNum w:abstractNumId="25" w15:restartNumberingAfterBreak="0">
    <w:nsid w:val="594A447C"/>
    <w:multiLevelType w:val="hybridMultilevel"/>
    <w:tmpl w:val="3D08DCE6"/>
    <w:lvl w:ilvl="0" w:tplc="23386E62">
      <w:start w:val="1"/>
      <w:numFmt w:val="decimal"/>
      <w:lvlText w:val="%1."/>
      <w:lvlJc w:val="left"/>
      <w:pPr>
        <w:ind w:left="470" w:hanging="360"/>
      </w:pPr>
      <w:rPr>
        <w:rFonts w:ascii="Georgia" w:eastAsia="Georgia" w:hAnsi="Georgia" w:cs="Georgia" w:hint="default"/>
        <w:b w:val="0"/>
        <w:bCs w:val="0"/>
        <w:i w:val="0"/>
        <w:iCs w:val="0"/>
        <w:color w:val="595959"/>
        <w:w w:val="100"/>
        <w:sz w:val="24"/>
        <w:szCs w:val="24"/>
        <w:lang w:val="en-US" w:eastAsia="en-US" w:bidi="ar-SA"/>
      </w:rPr>
    </w:lvl>
    <w:lvl w:ilvl="1" w:tplc="02EECBF2">
      <w:numFmt w:val="bullet"/>
      <w:lvlText w:val="•"/>
      <w:lvlJc w:val="left"/>
      <w:pPr>
        <w:ind w:left="854" w:hanging="360"/>
      </w:pPr>
      <w:rPr>
        <w:rFonts w:hint="default"/>
        <w:lang w:val="en-US" w:eastAsia="en-US" w:bidi="ar-SA"/>
      </w:rPr>
    </w:lvl>
    <w:lvl w:ilvl="2" w:tplc="7E66816C">
      <w:numFmt w:val="bullet"/>
      <w:lvlText w:val="•"/>
      <w:lvlJc w:val="left"/>
      <w:pPr>
        <w:ind w:left="1228" w:hanging="360"/>
      </w:pPr>
      <w:rPr>
        <w:rFonts w:hint="default"/>
        <w:lang w:val="en-US" w:eastAsia="en-US" w:bidi="ar-SA"/>
      </w:rPr>
    </w:lvl>
    <w:lvl w:ilvl="3" w:tplc="97AE5D16">
      <w:numFmt w:val="bullet"/>
      <w:lvlText w:val="•"/>
      <w:lvlJc w:val="left"/>
      <w:pPr>
        <w:ind w:left="1603" w:hanging="360"/>
      </w:pPr>
      <w:rPr>
        <w:rFonts w:hint="default"/>
        <w:lang w:val="en-US" w:eastAsia="en-US" w:bidi="ar-SA"/>
      </w:rPr>
    </w:lvl>
    <w:lvl w:ilvl="4" w:tplc="9CA0304A">
      <w:numFmt w:val="bullet"/>
      <w:lvlText w:val="•"/>
      <w:lvlJc w:val="left"/>
      <w:pPr>
        <w:ind w:left="1977" w:hanging="360"/>
      </w:pPr>
      <w:rPr>
        <w:rFonts w:hint="default"/>
        <w:lang w:val="en-US" w:eastAsia="en-US" w:bidi="ar-SA"/>
      </w:rPr>
    </w:lvl>
    <w:lvl w:ilvl="5" w:tplc="E22AE39C">
      <w:numFmt w:val="bullet"/>
      <w:lvlText w:val="•"/>
      <w:lvlJc w:val="left"/>
      <w:pPr>
        <w:ind w:left="2352" w:hanging="360"/>
      </w:pPr>
      <w:rPr>
        <w:rFonts w:hint="default"/>
        <w:lang w:val="en-US" w:eastAsia="en-US" w:bidi="ar-SA"/>
      </w:rPr>
    </w:lvl>
    <w:lvl w:ilvl="6" w:tplc="58A29F20">
      <w:numFmt w:val="bullet"/>
      <w:lvlText w:val="•"/>
      <w:lvlJc w:val="left"/>
      <w:pPr>
        <w:ind w:left="2726" w:hanging="360"/>
      </w:pPr>
      <w:rPr>
        <w:rFonts w:hint="default"/>
        <w:lang w:val="en-US" w:eastAsia="en-US" w:bidi="ar-SA"/>
      </w:rPr>
    </w:lvl>
    <w:lvl w:ilvl="7" w:tplc="F8AED604">
      <w:numFmt w:val="bullet"/>
      <w:lvlText w:val="•"/>
      <w:lvlJc w:val="left"/>
      <w:pPr>
        <w:ind w:left="3100" w:hanging="360"/>
      </w:pPr>
      <w:rPr>
        <w:rFonts w:hint="default"/>
        <w:lang w:val="en-US" w:eastAsia="en-US" w:bidi="ar-SA"/>
      </w:rPr>
    </w:lvl>
    <w:lvl w:ilvl="8" w:tplc="13528856">
      <w:numFmt w:val="bullet"/>
      <w:lvlText w:val="•"/>
      <w:lvlJc w:val="left"/>
      <w:pPr>
        <w:ind w:left="3475" w:hanging="360"/>
      </w:pPr>
      <w:rPr>
        <w:rFonts w:hint="default"/>
        <w:lang w:val="en-US" w:eastAsia="en-US" w:bidi="ar-SA"/>
      </w:rPr>
    </w:lvl>
  </w:abstractNum>
  <w:abstractNum w:abstractNumId="26" w15:restartNumberingAfterBreak="0">
    <w:nsid w:val="5A08404E"/>
    <w:multiLevelType w:val="hybridMultilevel"/>
    <w:tmpl w:val="789EA8D4"/>
    <w:lvl w:ilvl="0" w:tplc="6AE446EE">
      <w:numFmt w:val="bullet"/>
      <w:lvlText w:val=""/>
      <w:lvlJc w:val="left"/>
      <w:pPr>
        <w:ind w:left="1420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595959"/>
        <w:w w:val="76"/>
        <w:sz w:val="24"/>
        <w:szCs w:val="24"/>
        <w:lang w:val="en-US" w:eastAsia="en-US" w:bidi="ar-SA"/>
      </w:rPr>
    </w:lvl>
    <w:lvl w:ilvl="1" w:tplc="8F30C764">
      <w:numFmt w:val="bullet"/>
      <w:lvlText w:val="•"/>
      <w:lvlJc w:val="left"/>
      <w:pPr>
        <w:ind w:left="2322" w:hanging="360"/>
      </w:pPr>
      <w:rPr>
        <w:rFonts w:hint="default"/>
        <w:lang w:val="en-US" w:eastAsia="en-US" w:bidi="ar-SA"/>
      </w:rPr>
    </w:lvl>
    <w:lvl w:ilvl="2" w:tplc="E570B488">
      <w:numFmt w:val="bullet"/>
      <w:lvlText w:val="•"/>
      <w:lvlJc w:val="left"/>
      <w:pPr>
        <w:ind w:left="3224" w:hanging="360"/>
      </w:pPr>
      <w:rPr>
        <w:rFonts w:hint="default"/>
        <w:lang w:val="en-US" w:eastAsia="en-US" w:bidi="ar-SA"/>
      </w:rPr>
    </w:lvl>
    <w:lvl w:ilvl="3" w:tplc="3AE23D4C">
      <w:numFmt w:val="bullet"/>
      <w:lvlText w:val="•"/>
      <w:lvlJc w:val="left"/>
      <w:pPr>
        <w:ind w:left="4126" w:hanging="360"/>
      </w:pPr>
      <w:rPr>
        <w:rFonts w:hint="default"/>
        <w:lang w:val="en-US" w:eastAsia="en-US" w:bidi="ar-SA"/>
      </w:rPr>
    </w:lvl>
    <w:lvl w:ilvl="4" w:tplc="01906362">
      <w:numFmt w:val="bullet"/>
      <w:lvlText w:val="•"/>
      <w:lvlJc w:val="left"/>
      <w:pPr>
        <w:ind w:left="5028" w:hanging="360"/>
      </w:pPr>
      <w:rPr>
        <w:rFonts w:hint="default"/>
        <w:lang w:val="en-US" w:eastAsia="en-US" w:bidi="ar-SA"/>
      </w:rPr>
    </w:lvl>
    <w:lvl w:ilvl="5" w:tplc="46AEF992">
      <w:numFmt w:val="bullet"/>
      <w:lvlText w:val="•"/>
      <w:lvlJc w:val="left"/>
      <w:pPr>
        <w:ind w:left="5930" w:hanging="360"/>
      </w:pPr>
      <w:rPr>
        <w:rFonts w:hint="default"/>
        <w:lang w:val="en-US" w:eastAsia="en-US" w:bidi="ar-SA"/>
      </w:rPr>
    </w:lvl>
    <w:lvl w:ilvl="6" w:tplc="02583156">
      <w:numFmt w:val="bullet"/>
      <w:lvlText w:val="•"/>
      <w:lvlJc w:val="left"/>
      <w:pPr>
        <w:ind w:left="6832" w:hanging="360"/>
      </w:pPr>
      <w:rPr>
        <w:rFonts w:hint="default"/>
        <w:lang w:val="en-US" w:eastAsia="en-US" w:bidi="ar-SA"/>
      </w:rPr>
    </w:lvl>
    <w:lvl w:ilvl="7" w:tplc="F7D8D750">
      <w:numFmt w:val="bullet"/>
      <w:lvlText w:val="•"/>
      <w:lvlJc w:val="left"/>
      <w:pPr>
        <w:ind w:left="7734" w:hanging="360"/>
      </w:pPr>
      <w:rPr>
        <w:rFonts w:hint="default"/>
        <w:lang w:val="en-US" w:eastAsia="en-US" w:bidi="ar-SA"/>
      </w:rPr>
    </w:lvl>
    <w:lvl w:ilvl="8" w:tplc="9ADA0F4A">
      <w:numFmt w:val="bullet"/>
      <w:lvlText w:val="•"/>
      <w:lvlJc w:val="left"/>
      <w:pPr>
        <w:ind w:left="8636" w:hanging="360"/>
      </w:pPr>
      <w:rPr>
        <w:rFonts w:hint="default"/>
        <w:lang w:val="en-US" w:eastAsia="en-US" w:bidi="ar-SA"/>
      </w:rPr>
    </w:lvl>
  </w:abstractNum>
  <w:abstractNum w:abstractNumId="27" w15:restartNumberingAfterBreak="0">
    <w:nsid w:val="5C4A3CA3"/>
    <w:multiLevelType w:val="hybridMultilevel"/>
    <w:tmpl w:val="F5C633BC"/>
    <w:lvl w:ilvl="0" w:tplc="36A0FBCE">
      <w:start w:val="1"/>
      <w:numFmt w:val="decimal"/>
      <w:lvlText w:val="%1."/>
      <w:lvlJc w:val="left"/>
      <w:pPr>
        <w:ind w:left="470" w:hanging="360"/>
      </w:pPr>
      <w:rPr>
        <w:rFonts w:ascii="Arial" w:eastAsia="Arial" w:hAnsi="Arial" w:cs="Arial" w:hint="default"/>
        <w:b w:val="0"/>
        <w:bCs w:val="0"/>
        <w:i w:val="0"/>
        <w:iCs w:val="0"/>
        <w:color w:val="595959"/>
        <w:w w:val="91"/>
        <w:sz w:val="24"/>
        <w:szCs w:val="24"/>
        <w:lang w:val="en-US" w:eastAsia="en-US" w:bidi="ar-SA"/>
      </w:rPr>
    </w:lvl>
    <w:lvl w:ilvl="1" w:tplc="D3AE53DA">
      <w:numFmt w:val="bullet"/>
      <w:lvlText w:val="•"/>
      <w:lvlJc w:val="left"/>
      <w:pPr>
        <w:ind w:left="854" w:hanging="360"/>
      </w:pPr>
      <w:rPr>
        <w:rFonts w:hint="default"/>
        <w:lang w:val="en-US" w:eastAsia="en-US" w:bidi="ar-SA"/>
      </w:rPr>
    </w:lvl>
    <w:lvl w:ilvl="2" w:tplc="6AF6BAD4">
      <w:numFmt w:val="bullet"/>
      <w:lvlText w:val="•"/>
      <w:lvlJc w:val="left"/>
      <w:pPr>
        <w:ind w:left="1228" w:hanging="360"/>
      </w:pPr>
      <w:rPr>
        <w:rFonts w:hint="default"/>
        <w:lang w:val="en-US" w:eastAsia="en-US" w:bidi="ar-SA"/>
      </w:rPr>
    </w:lvl>
    <w:lvl w:ilvl="3" w:tplc="CAAE0C9C">
      <w:numFmt w:val="bullet"/>
      <w:lvlText w:val="•"/>
      <w:lvlJc w:val="left"/>
      <w:pPr>
        <w:ind w:left="1603" w:hanging="360"/>
      </w:pPr>
      <w:rPr>
        <w:rFonts w:hint="default"/>
        <w:lang w:val="en-US" w:eastAsia="en-US" w:bidi="ar-SA"/>
      </w:rPr>
    </w:lvl>
    <w:lvl w:ilvl="4" w:tplc="3C1C7AA6">
      <w:numFmt w:val="bullet"/>
      <w:lvlText w:val="•"/>
      <w:lvlJc w:val="left"/>
      <w:pPr>
        <w:ind w:left="1977" w:hanging="360"/>
      </w:pPr>
      <w:rPr>
        <w:rFonts w:hint="default"/>
        <w:lang w:val="en-US" w:eastAsia="en-US" w:bidi="ar-SA"/>
      </w:rPr>
    </w:lvl>
    <w:lvl w:ilvl="5" w:tplc="C7464866">
      <w:numFmt w:val="bullet"/>
      <w:lvlText w:val="•"/>
      <w:lvlJc w:val="left"/>
      <w:pPr>
        <w:ind w:left="2352" w:hanging="360"/>
      </w:pPr>
      <w:rPr>
        <w:rFonts w:hint="default"/>
        <w:lang w:val="en-US" w:eastAsia="en-US" w:bidi="ar-SA"/>
      </w:rPr>
    </w:lvl>
    <w:lvl w:ilvl="6" w:tplc="F8DA6B8C">
      <w:numFmt w:val="bullet"/>
      <w:lvlText w:val="•"/>
      <w:lvlJc w:val="left"/>
      <w:pPr>
        <w:ind w:left="2726" w:hanging="360"/>
      </w:pPr>
      <w:rPr>
        <w:rFonts w:hint="default"/>
        <w:lang w:val="en-US" w:eastAsia="en-US" w:bidi="ar-SA"/>
      </w:rPr>
    </w:lvl>
    <w:lvl w:ilvl="7" w:tplc="57AA87D0">
      <w:numFmt w:val="bullet"/>
      <w:lvlText w:val="•"/>
      <w:lvlJc w:val="left"/>
      <w:pPr>
        <w:ind w:left="3100" w:hanging="360"/>
      </w:pPr>
      <w:rPr>
        <w:rFonts w:hint="default"/>
        <w:lang w:val="en-US" w:eastAsia="en-US" w:bidi="ar-SA"/>
      </w:rPr>
    </w:lvl>
    <w:lvl w:ilvl="8" w:tplc="D0E68BB6">
      <w:numFmt w:val="bullet"/>
      <w:lvlText w:val="•"/>
      <w:lvlJc w:val="left"/>
      <w:pPr>
        <w:ind w:left="3475" w:hanging="360"/>
      </w:pPr>
      <w:rPr>
        <w:rFonts w:hint="default"/>
        <w:lang w:val="en-US" w:eastAsia="en-US" w:bidi="ar-SA"/>
      </w:rPr>
    </w:lvl>
  </w:abstractNum>
  <w:abstractNum w:abstractNumId="28" w15:restartNumberingAfterBreak="0">
    <w:nsid w:val="60AA3595"/>
    <w:multiLevelType w:val="hybridMultilevel"/>
    <w:tmpl w:val="C21AD594"/>
    <w:lvl w:ilvl="0" w:tplc="2460ECC6">
      <w:start w:val="1"/>
      <w:numFmt w:val="decimal"/>
      <w:lvlText w:val="%1."/>
      <w:lvlJc w:val="left"/>
      <w:pPr>
        <w:ind w:left="1060" w:hanging="360"/>
      </w:pPr>
      <w:rPr>
        <w:rFonts w:ascii="Georgia" w:eastAsia="Georgia" w:hAnsi="Georgia" w:cs="Georgia" w:hint="default"/>
        <w:b w:val="0"/>
        <w:bCs w:val="0"/>
        <w:i w:val="0"/>
        <w:iCs w:val="0"/>
        <w:color w:val="595959"/>
        <w:w w:val="100"/>
        <w:sz w:val="24"/>
        <w:szCs w:val="24"/>
        <w:lang w:val="en-US" w:eastAsia="en-US" w:bidi="ar-SA"/>
      </w:rPr>
    </w:lvl>
    <w:lvl w:ilvl="1" w:tplc="1B7A789E">
      <w:numFmt w:val="bullet"/>
      <w:lvlText w:val=""/>
      <w:lvlJc w:val="left"/>
      <w:pPr>
        <w:ind w:left="1780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595959"/>
        <w:w w:val="76"/>
        <w:sz w:val="24"/>
        <w:szCs w:val="24"/>
        <w:lang w:val="en-US" w:eastAsia="en-US" w:bidi="ar-SA"/>
      </w:rPr>
    </w:lvl>
    <w:lvl w:ilvl="2" w:tplc="D84451B6">
      <w:numFmt w:val="bullet"/>
      <w:lvlText w:val="o"/>
      <w:lvlJc w:val="left"/>
      <w:pPr>
        <w:ind w:left="250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color w:val="595959"/>
        <w:w w:val="100"/>
        <w:sz w:val="24"/>
        <w:szCs w:val="24"/>
        <w:lang w:val="en-US" w:eastAsia="en-US" w:bidi="ar-SA"/>
      </w:rPr>
    </w:lvl>
    <w:lvl w:ilvl="3" w:tplc="44189FF2">
      <w:numFmt w:val="bullet"/>
      <w:lvlText w:val="■"/>
      <w:lvlJc w:val="left"/>
      <w:pPr>
        <w:ind w:left="3220" w:hanging="360"/>
      </w:pPr>
      <w:rPr>
        <w:rFonts w:ascii="Arial" w:eastAsia="Arial" w:hAnsi="Arial" w:cs="Arial" w:hint="default"/>
        <w:b w:val="0"/>
        <w:bCs w:val="0"/>
        <w:i w:val="0"/>
        <w:iCs w:val="0"/>
        <w:color w:val="595959"/>
        <w:w w:val="75"/>
        <w:sz w:val="24"/>
        <w:szCs w:val="24"/>
        <w:lang w:val="en-US" w:eastAsia="en-US" w:bidi="ar-SA"/>
      </w:rPr>
    </w:lvl>
    <w:lvl w:ilvl="4" w:tplc="AAB8FEBC">
      <w:numFmt w:val="bullet"/>
      <w:lvlText w:val=""/>
      <w:lvlJc w:val="left"/>
      <w:pPr>
        <w:ind w:left="3940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595959"/>
        <w:w w:val="76"/>
        <w:sz w:val="24"/>
        <w:szCs w:val="24"/>
        <w:lang w:val="en-US" w:eastAsia="en-US" w:bidi="ar-SA"/>
      </w:rPr>
    </w:lvl>
    <w:lvl w:ilvl="5" w:tplc="21C0219E">
      <w:numFmt w:val="bullet"/>
      <w:lvlText w:val="•"/>
      <w:lvlJc w:val="left"/>
      <w:pPr>
        <w:ind w:left="5023" w:hanging="360"/>
      </w:pPr>
      <w:rPr>
        <w:rFonts w:hint="default"/>
        <w:lang w:val="en-US" w:eastAsia="en-US" w:bidi="ar-SA"/>
      </w:rPr>
    </w:lvl>
    <w:lvl w:ilvl="6" w:tplc="0B867BC0">
      <w:numFmt w:val="bullet"/>
      <w:lvlText w:val="•"/>
      <w:lvlJc w:val="left"/>
      <w:pPr>
        <w:ind w:left="6106" w:hanging="360"/>
      </w:pPr>
      <w:rPr>
        <w:rFonts w:hint="default"/>
        <w:lang w:val="en-US" w:eastAsia="en-US" w:bidi="ar-SA"/>
      </w:rPr>
    </w:lvl>
    <w:lvl w:ilvl="7" w:tplc="0F28EBEE">
      <w:numFmt w:val="bullet"/>
      <w:lvlText w:val="•"/>
      <w:lvlJc w:val="left"/>
      <w:pPr>
        <w:ind w:left="7190" w:hanging="360"/>
      </w:pPr>
      <w:rPr>
        <w:rFonts w:hint="default"/>
        <w:lang w:val="en-US" w:eastAsia="en-US" w:bidi="ar-SA"/>
      </w:rPr>
    </w:lvl>
    <w:lvl w:ilvl="8" w:tplc="BDF4B25E">
      <w:numFmt w:val="bullet"/>
      <w:lvlText w:val="•"/>
      <w:lvlJc w:val="left"/>
      <w:pPr>
        <w:ind w:left="8273" w:hanging="360"/>
      </w:pPr>
      <w:rPr>
        <w:rFonts w:hint="default"/>
        <w:lang w:val="en-US" w:eastAsia="en-US" w:bidi="ar-SA"/>
      </w:rPr>
    </w:lvl>
  </w:abstractNum>
  <w:abstractNum w:abstractNumId="29" w15:restartNumberingAfterBreak="0">
    <w:nsid w:val="63D10A8A"/>
    <w:multiLevelType w:val="hybridMultilevel"/>
    <w:tmpl w:val="133EA844"/>
    <w:lvl w:ilvl="0" w:tplc="B7EC7EAA">
      <w:start w:val="1"/>
      <w:numFmt w:val="decimal"/>
      <w:lvlText w:val="%1."/>
      <w:lvlJc w:val="left"/>
      <w:pPr>
        <w:ind w:left="1420" w:hanging="720"/>
      </w:pPr>
      <w:rPr>
        <w:rFonts w:ascii="Georgia" w:eastAsia="Georgia" w:hAnsi="Georgia" w:cs="Georgia" w:hint="default"/>
        <w:b w:val="0"/>
        <w:bCs w:val="0"/>
        <w:i w:val="0"/>
        <w:iCs w:val="0"/>
        <w:color w:val="595959"/>
        <w:w w:val="100"/>
        <w:sz w:val="24"/>
        <w:szCs w:val="24"/>
        <w:lang w:val="en-US" w:eastAsia="en-US" w:bidi="ar-SA"/>
      </w:rPr>
    </w:lvl>
    <w:lvl w:ilvl="1" w:tplc="C31C93E4">
      <w:numFmt w:val="bullet"/>
      <w:lvlText w:val="•"/>
      <w:lvlJc w:val="left"/>
      <w:pPr>
        <w:ind w:left="2322" w:hanging="720"/>
      </w:pPr>
      <w:rPr>
        <w:rFonts w:hint="default"/>
        <w:lang w:val="en-US" w:eastAsia="en-US" w:bidi="ar-SA"/>
      </w:rPr>
    </w:lvl>
    <w:lvl w:ilvl="2" w:tplc="2D022560">
      <w:numFmt w:val="bullet"/>
      <w:lvlText w:val="•"/>
      <w:lvlJc w:val="left"/>
      <w:pPr>
        <w:ind w:left="3224" w:hanging="720"/>
      </w:pPr>
      <w:rPr>
        <w:rFonts w:hint="default"/>
        <w:lang w:val="en-US" w:eastAsia="en-US" w:bidi="ar-SA"/>
      </w:rPr>
    </w:lvl>
    <w:lvl w:ilvl="3" w:tplc="591038F0">
      <w:numFmt w:val="bullet"/>
      <w:lvlText w:val="•"/>
      <w:lvlJc w:val="left"/>
      <w:pPr>
        <w:ind w:left="4126" w:hanging="720"/>
      </w:pPr>
      <w:rPr>
        <w:rFonts w:hint="default"/>
        <w:lang w:val="en-US" w:eastAsia="en-US" w:bidi="ar-SA"/>
      </w:rPr>
    </w:lvl>
    <w:lvl w:ilvl="4" w:tplc="AB08E322">
      <w:numFmt w:val="bullet"/>
      <w:lvlText w:val="•"/>
      <w:lvlJc w:val="left"/>
      <w:pPr>
        <w:ind w:left="5028" w:hanging="720"/>
      </w:pPr>
      <w:rPr>
        <w:rFonts w:hint="default"/>
        <w:lang w:val="en-US" w:eastAsia="en-US" w:bidi="ar-SA"/>
      </w:rPr>
    </w:lvl>
    <w:lvl w:ilvl="5" w:tplc="4DF88BA2">
      <w:numFmt w:val="bullet"/>
      <w:lvlText w:val="•"/>
      <w:lvlJc w:val="left"/>
      <w:pPr>
        <w:ind w:left="5930" w:hanging="720"/>
      </w:pPr>
      <w:rPr>
        <w:rFonts w:hint="default"/>
        <w:lang w:val="en-US" w:eastAsia="en-US" w:bidi="ar-SA"/>
      </w:rPr>
    </w:lvl>
    <w:lvl w:ilvl="6" w:tplc="309A127A">
      <w:numFmt w:val="bullet"/>
      <w:lvlText w:val="•"/>
      <w:lvlJc w:val="left"/>
      <w:pPr>
        <w:ind w:left="6832" w:hanging="720"/>
      </w:pPr>
      <w:rPr>
        <w:rFonts w:hint="default"/>
        <w:lang w:val="en-US" w:eastAsia="en-US" w:bidi="ar-SA"/>
      </w:rPr>
    </w:lvl>
    <w:lvl w:ilvl="7" w:tplc="300473CE">
      <w:numFmt w:val="bullet"/>
      <w:lvlText w:val="•"/>
      <w:lvlJc w:val="left"/>
      <w:pPr>
        <w:ind w:left="7734" w:hanging="720"/>
      </w:pPr>
      <w:rPr>
        <w:rFonts w:hint="default"/>
        <w:lang w:val="en-US" w:eastAsia="en-US" w:bidi="ar-SA"/>
      </w:rPr>
    </w:lvl>
    <w:lvl w:ilvl="8" w:tplc="3964FEBC">
      <w:numFmt w:val="bullet"/>
      <w:lvlText w:val="•"/>
      <w:lvlJc w:val="left"/>
      <w:pPr>
        <w:ind w:left="8636" w:hanging="720"/>
      </w:pPr>
      <w:rPr>
        <w:rFonts w:hint="default"/>
        <w:lang w:val="en-US" w:eastAsia="en-US" w:bidi="ar-SA"/>
      </w:rPr>
    </w:lvl>
  </w:abstractNum>
  <w:abstractNum w:abstractNumId="30" w15:restartNumberingAfterBreak="0">
    <w:nsid w:val="6B1E1B47"/>
    <w:multiLevelType w:val="hybridMultilevel"/>
    <w:tmpl w:val="5BCAE0BA"/>
    <w:lvl w:ilvl="0" w:tplc="DFA08700">
      <w:numFmt w:val="bullet"/>
      <w:lvlText w:val=""/>
      <w:lvlJc w:val="left"/>
      <w:pPr>
        <w:ind w:left="1780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595959"/>
        <w:w w:val="76"/>
        <w:sz w:val="24"/>
        <w:szCs w:val="24"/>
        <w:lang w:val="en-US" w:eastAsia="en-US" w:bidi="ar-SA"/>
      </w:rPr>
    </w:lvl>
    <w:lvl w:ilvl="1" w:tplc="90208A50">
      <w:numFmt w:val="bullet"/>
      <w:lvlText w:val="•"/>
      <w:lvlJc w:val="left"/>
      <w:pPr>
        <w:ind w:left="2646" w:hanging="360"/>
      </w:pPr>
      <w:rPr>
        <w:rFonts w:hint="default"/>
        <w:lang w:val="en-US" w:eastAsia="en-US" w:bidi="ar-SA"/>
      </w:rPr>
    </w:lvl>
    <w:lvl w:ilvl="2" w:tplc="AD2CFD4E">
      <w:numFmt w:val="bullet"/>
      <w:lvlText w:val="•"/>
      <w:lvlJc w:val="left"/>
      <w:pPr>
        <w:ind w:left="3512" w:hanging="360"/>
      </w:pPr>
      <w:rPr>
        <w:rFonts w:hint="default"/>
        <w:lang w:val="en-US" w:eastAsia="en-US" w:bidi="ar-SA"/>
      </w:rPr>
    </w:lvl>
    <w:lvl w:ilvl="3" w:tplc="35EE629C">
      <w:numFmt w:val="bullet"/>
      <w:lvlText w:val="•"/>
      <w:lvlJc w:val="left"/>
      <w:pPr>
        <w:ind w:left="4378" w:hanging="360"/>
      </w:pPr>
      <w:rPr>
        <w:rFonts w:hint="default"/>
        <w:lang w:val="en-US" w:eastAsia="en-US" w:bidi="ar-SA"/>
      </w:rPr>
    </w:lvl>
    <w:lvl w:ilvl="4" w:tplc="5C4A18A4">
      <w:numFmt w:val="bullet"/>
      <w:lvlText w:val="•"/>
      <w:lvlJc w:val="left"/>
      <w:pPr>
        <w:ind w:left="5244" w:hanging="360"/>
      </w:pPr>
      <w:rPr>
        <w:rFonts w:hint="default"/>
        <w:lang w:val="en-US" w:eastAsia="en-US" w:bidi="ar-SA"/>
      </w:rPr>
    </w:lvl>
    <w:lvl w:ilvl="5" w:tplc="AB42B31E">
      <w:numFmt w:val="bullet"/>
      <w:lvlText w:val="•"/>
      <w:lvlJc w:val="left"/>
      <w:pPr>
        <w:ind w:left="6110" w:hanging="360"/>
      </w:pPr>
      <w:rPr>
        <w:rFonts w:hint="default"/>
        <w:lang w:val="en-US" w:eastAsia="en-US" w:bidi="ar-SA"/>
      </w:rPr>
    </w:lvl>
    <w:lvl w:ilvl="6" w:tplc="F52E7FD2">
      <w:numFmt w:val="bullet"/>
      <w:lvlText w:val="•"/>
      <w:lvlJc w:val="left"/>
      <w:pPr>
        <w:ind w:left="6976" w:hanging="360"/>
      </w:pPr>
      <w:rPr>
        <w:rFonts w:hint="default"/>
        <w:lang w:val="en-US" w:eastAsia="en-US" w:bidi="ar-SA"/>
      </w:rPr>
    </w:lvl>
    <w:lvl w:ilvl="7" w:tplc="2BCA498C">
      <w:numFmt w:val="bullet"/>
      <w:lvlText w:val="•"/>
      <w:lvlJc w:val="left"/>
      <w:pPr>
        <w:ind w:left="7842" w:hanging="360"/>
      </w:pPr>
      <w:rPr>
        <w:rFonts w:hint="default"/>
        <w:lang w:val="en-US" w:eastAsia="en-US" w:bidi="ar-SA"/>
      </w:rPr>
    </w:lvl>
    <w:lvl w:ilvl="8" w:tplc="077470A2">
      <w:numFmt w:val="bullet"/>
      <w:lvlText w:val="•"/>
      <w:lvlJc w:val="left"/>
      <w:pPr>
        <w:ind w:left="8708" w:hanging="360"/>
      </w:pPr>
      <w:rPr>
        <w:rFonts w:hint="default"/>
        <w:lang w:val="en-US" w:eastAsia="en-US" w:bidi="ar-SA"/>
      </w:rPr>
    </w:lvl>
  </w:abstractNum>
  <w:abstractNum w:abstractNumId="31" w15:restartNumberingAfterBreak="0">
    <w:nsid w:val="6E796DB8"/>
    <w:multiLevelType w:val="hybridMultilevel"/>
    <w:tmpl w:val="03286970"/>
    <w:lvl w:ilvl="0" w:tplc="88AA71BA">
      <w:start w:val="1"/>
      <w:numFmt w:val="decimal"/>
      <w:lvlText w:val="%1."/>
      <w:lvlJc w:val="left"/>
      <w:pPr>
        <w:ind w:left="470" w:hanging="418"/>
      </w:pPr>
      <w:rPr>
        <w:rFonts w:ascii="Georgia" w:eastAsia="Georgia" w:hAnsi="Georgia" w:cs="Georgia" w:hint="default"/>
        <w:b w:val="0"/>
        <w:bCs w:val="0"/>
        <w:i w:val="0"/>
        <w:iCs w:val="0"/>
        <w:color w:val="595959"/>
        <w:w w:val="100"/>
        <w:sz w:val="24"/>
        <w:szCs w:val="24"/>
        <w:lang w:val="en-US" w:eastAsia="en-US" w:bidi="ar-SA"/>
      </w:rPr>
    </w:lvl>
    <w:lvl w:ilvl="1" w:tplc="591CFCB0">
      <w:numFmt w:val="bullet"/>
      <w:lvlText w:val="•"/>
      <w:lvlJc w:val="left"/>
      <w:pPr>
        <w:ind w:left="854" w:hanging="418"/>
      </w:pPr>
      <w:rPr>
        <w:rFonts w:hint="default"/>
        <w:lang w:val="en-US" w:eastAsia="en-US" w:bidi="ar-SA"/>
      </w:rPr>
    </w:lvl>
    <w:lvl w:ilvl="2" w:tplc="AE1CEF6C">
      <w:numFmt w:val="bullet"/>
      <w:lvlText w:val="•"/>
      <w:lvlJc w:val="left"/>
      <w:pPr>
        <w:ind w:left="1229" w:hanging="418"/>
      </w:pPr>
      <w:rPr>
        <w:rFonts w:hint="default"/>
        <w:lang w:val="en-US" w:eastAsia="en-US" w:bidi="ar-SA"/>
      </w:rPr>
    </w:lvl>
    <w:lvl w:ilvl="3" w:tplc="AEB26850">
      <w:numFmt w:val="bullet"/>
      <w:lvlText w:val="•"/>
      <w:lvlJc w:val="left"/>
      <w:pPr>
        <w:ind w:left="1604" w:hanging="418"/>
      </w:pPr>
      <w:rPr>
        <w:rFonts w:hint="default"/>
        <w:lang w:val="en-US" w:eastAsia="en-US" w:bidi="ar-SA"/>
      </w:rPr>
    </w:lvl>
    <w:lvl w:ilvl="4" w:tplc="2AB8547E">
      <w:numFmt w:val="bullet"/>
      <w:lvlText w:val="•"/>
      <w:lvlJc w:val="left"/>
      <w:pPr>
        <w:ind w:left="1979" w:hanging="418"/>
      </w:pPr>
      <w:rPr>
        <w:rFonts w:hint="default"/>
        <w:lang w:val="en-US" w:eastAsia="en-US" w:bidi="ar-SA"/>
      </w:rPr>
    </w:lvl>
    <w:lvl w:ilvl="5" w:tplc="E4BCB91C">
      <w:numFmt w:val="bullet"/>
      <w:lvlText w:val="•"/>
      <w:lvlJc w:val="left"/>
      <w:pPr>
        <w:ind w:left="2354" w:hanging="418"/>
      </w:pPr>
      <w:rPr>
        <w:rFonts w:hint="default"/>
        <w:lang w:val="en-US" w:eastAsia="en-US" w:bidi="ar-SA"/>
      </w:rPr>
    </w:lvl>
    <w:lvl w:ilvl="6" w:tplc="E3781496">
      <w:numFmt w:val="bullet"/>
      <w:lvlText w:val="•"/>
      <w:lvlJc w:val="left"/>
      <w:pPr>
        <w:ind w:left="2729" w:hanging="418"/>
      </w:pPr>
      <w:rPr>
        <w:rFonts w:hint="default"/>
        <w:lang w:val="en-US" w:eastAsia="en-US" w:bidi="ar-SA"/>
      </w:rPr>
    </w:lvl>
    <w:lvl w:ilvl="7" w:tplc="23FE314C">
      <w:numFmt w:val="bullet"/>
      <w:lvlText w:val="•"/>
      <w:lvlJc w:val="left"/>
      <w:pPr>
        <w:ind w:left="3104" w:hanging="418"/>
      </w:pPr>
      <w:rPr>
        <w:rFonts w:hint="default"/>
        <w:lang w:val="en-US" w:eastAsia="en-US" w:bidi="ar-SA"/>
      </w:rPr>
    </w:lvl>
    <w:lvl w:ilvl="8" w:tplc="A67A0CC0">
      <w:numFmt w:val="bullet"/>
      <w:lvlText w:val="•"/>
      <w:lvlJc w:val="left"/>
      <w:pPr>
        <w:ind w:left="3479" w:hanging="418"/>
      </w:pPr>
      <w:rPr>
        <w:rFonts w:hint="default"/>
        <w:lang w:val="en-US" w:eastAsia="en-US" w:bidi="ar-SA"/>
      </w:rPr>
    </w:lvl>
  </w:abstractNum>
  <w:abstractNum w:abstractNumId="32" w15:restartNumberingAfterBreak="0">
    <w:nsid w:val="78AC3FE5"/>
    <w:multiLevelType w:val="hybridMultilevel"/>
    <w:tmpl w:val="10527078"/>
    <w:lvl w:ilvl="0" w:tplc="26E80440">
      <w:start w:val="1"/>
      <w:numFmt w:val="upperRoman"/>
      <w:lvlText w:val="%1."/>
      <w:lvlJc w:val="left"/>
      <w:pPr>
        <w:ind w:left="1060" w:hanging="546"/>
        <w:jc w:val="right"/>
      </w:pPr>
      <w:rPr>
        <w:rFonts w:ascii="Georgia" w:eastAsia="Georgia" w:hAnsi="Georgia" w:cs="Georgia" w:hint="default"/>
        <w:b/>
        <w:bCs/>
        <w:i w:val="0"/>
        <w:iCs w:val="0"/>
        <w:color w:val="595959"/>
        <w:w w:val="93"/>
        <w:sz w:val="24"/>
        <w:szCs w:val="24"/>
        <w:lang w:val="en-US" w:eastAsia="en-US" w:bidi="ar-SA"/>
      </w:rPr>
    </w:lvl>
    <w:lvl w:ilvl="1" w:tplc="88349664">
      <w:numFmt w:val="bullet"/>
      <w:lvlText w:val=""/>
      <w:lvlJc w:val="left"/>
      <w:pPr>
        <w:ind w:left="1780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595959"/>
        <w:w w:val="76"/>
        <w:sz w:val="24"/>
        <w:szCs w:val="24"/>
        <w:lang w:val="en-US" w:eastAsia="en-US" w:bidi="ar-SA"/>
      </w:rPr>
    </w:lvl>
    <w:lvl w:ilvl="2" w:tplc="26922B0C">
      <w:numFmt w:val="bullet"/>
      <w:lvlText w:val="o"/>
      <w:lvlJc w:val="left"/>
      <w:pPr>
        <w:ind w:left="250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color w:val="595959"/>
        <w:w w:val="100"/>
        <w:sz w:val="24"/>
        <w:szCs w:val="24"/>
        <w:lang w:val="en-US" w:eastAsia="en-US" w:bidi="ar-SA"/>
      </w:rPr>
    </w:lvl>
    <w:lvl w:ilvl="3" w:tplc="E794B4D8">
      <w:numFmt w:val="bullet"/>
      <w:lvlText w:val="•"/>
      <w:lvlJc w:val="left"/>
      <w:pPr>
        <w:ind w:left="2500" w:hanging="360"/>
      </w:pPr>
      <w:rPr>
        <w:rFonts w:hint="default"/>
        <w:lang w:val="en-US" w:eastAsia="en-US" w:bidi="ar-SA"/>
      </w:rPr>
    </w:lvl>
    <w:lvl w:ilvl="4" w:tplc="7610A9B8">
      <w:numFmt w:val="bullet"/>
      <w:lvlText w:val="•"/>
      <w:lvlJc w:val="left"/>
      <w:pPr>
        <w:ind w:left="3634" w:hanging="360"/>
      </w:pPr>
      <w:rPr>
        <w:rFonts w:hint="default"/>
        <w:lang w:val="en-US" w:eastAsia="en-US" w:bidi="ar-SA"/>
      </w:rPr>
    </w:lvl>
    <w:lvl w:ilvl="5" w:tplc="AA9464AE">
      <w:numFmt w:val="bullet"/>
      <w:lvlText w:val="•"/>
      <w:lvlJc w:val="left"/>
      <w:pPr>
        <w:ind w:left="4768" w:hanging="360"/>
      </w:pPr>
      <w:rPr>
        <w:rFonts w:hint="default"/>
        <w:lang w:val="en-US" w:eastAsia="en-US" w:bidi="ar-SA"/>
      </w:rPr>
    </w:lvl>
    <w:lvl w:ilvl="6" w:tplc="E216F740">
      <w:numFmt w:val="bullet"/>
      <w:lvlText w:val="•"/>
      <w:lvlJc w:val="left"/>
      <w:pPr>
        <w:ind w:left="5902" w:hanging="360"/>
      </w:pPr>
      <w:rPr>
        <w:rFonts w:hint="default"/>
        <w:lang w:val="en-US" w:eastAsia="en-US" w:bidi="ar-SA"/>
      </w:rPr>
    </w:lvl>
    <w:lvl w:ilvl="7" w:tplc="183AB918">
      <w:numFmt w:val="bullet"/>
      <w:lvlText w:val="•"/>
      <w:lvlJc w:val="left"/>
      <w:pPr>
        <w:ind w:left="7037" w:hanging="360"/>
      </w:pPr>
      <w:rPr>
        <w:rFonts w:hint="default"/>
        <w:lang w:val="en-US" w:eastAsia="en-US" w:bidi="ar-SA"/>
      </w:rPr>
    </w:lvl>
    <w:lvl w:ilvl="8" w:tplc="583AFAE8">
      <w:numFmt w:val="bullet"/>
      <w:lvlText w:val="•"/>
      <w:lvlJc w:val="left"/>
      <w:pPr>
        <w:ind w:left="8171" w:hanging="360"/>
      </w:pPr>
      <w:rPr>
        <w:rFonts w:hint="default"/>
        <w:lang w:val="en-US" w:eastAsia="en-US" w:bidi="ar-SA"/>
      </w:rPr>
    </w:lvl>
  </w:abstractNum>
  <w:abstractNum w:abstractNumId="33" w15:restartNumberingAfterBreak="0">
    <w:nsid w:val="79185010"/>
    <w:multiLevelType w:val="hybridMultilevel"/>
    <w:tmpl w:val="877E4C12"/>
    <w:lvl w:ilvl="0" w:tplc="A11C2C2A">
      <w:start w:val="1"/>
      <w:numFmt w:val="decimal"/>
      <w:lvlText w:val="%1."/>
      <w:lvlJc w:val="left"/>
      <w:pPr>
        <w:ind w:left="470" w:hanging="360"/>
      </w:pPr>
      <w:rPr>
        <w:rFonts w:ascii="Georgia" w:eastAsia="Georgia" w:hAnsi="Georgia" w:cs="Georgia" w:hint="default"/>
        <w:b w:val="0"/>
        <w:bCs w:val="0"/>
        <w:i w:val="0"/>
        <w:iCs w:val="0"/>
        <w:color w:val="595959"/>
        <w:w w:val="100"/>
        <w:sz w:val="24"/>
        <w:szCs w:val="24"/>
        <w:lang w:val="en-US" w:eastAsia="en-US" w:bidi="ar-SA"/>
      </w:rPr>
    </w:lvl>
    <w:lvl w:ilvl="1" w:tplc="B636E0E4">
      <w:numFmt w:val="bullet"/>
      <w:lvlText w:val="•"/>
      <w:lvlJc w:val="left"/>
      <w:pPr>
        <w:ind w:left="854" w:hanging="360"/>
      </w:pPr>
      <w:rPr>
        <w:rFonts w:hint="default"/>
        <w:lang w:val="en-US" w:eastAsia="en-US" w:bidi="ar-SA"/>
      </w:rPr>
    </w:lvl>
    <w:lvl w:ilvl="2" w:tplc="06AC3940">
      <w:numFmt w:val="bullet"/>
      <w:lvlText w:val="•"/>
      <w:lvlJc w:val="left"/>
      <w:pPr>
        <w:ind w:left="1228" w:hanging="360"/>
      </w:pPr>
      <w:rPr>
        <w:rFonts w:hint="default"/>
        <w:lang w:val="en-US" w:eastAsia="en-US" w:bidi="ar-SA"/>
      </w:rPr>
    </w:lvl>
    <w:lvl w:ilvl="3" w:tplc="D4AA18F8">
      <w:numFmt w:val="bullet"/>
      <w:lvlText w:val="•"/>
      <w:lvlJc w:val="left"/>
      <w:pPr>
        <w:ind w:left="1603" w:hanging="360"/>
      </w:pPr>
      <w:rPr>
        <w:rFonts w:hint="default"/>
        <w:lang w:val="en-US" w:eastAsia="en-US" w:bidi="ar-SA"/>
      </w:rPr>
    </w:lvl>
    <w:lvl w:ilvl="4" w:tplc="21EA6F48">
      <w:numFmt w:val="bullet"/>
      <w:lvlText w:val="•"/>
      <w:lvlJc w:val="left"/>
      <w:pPr>
        <w:ind w:left="1977" w:hanging="360"/>
      </w:pPr>
      <w:rPr>
        <w:rFonts w:hint="default"/>
        <w:lang w:val="en-US" w:eastAsia="en-US" w:bidi="ar-SA"/>
      </w:rPr>
    </w:lvl>
    <w:lvl w:ilvl="5" w:tplc="A9D28B7A">
      <w:numFmt w:val="bullet"/>
      <w:lvlText w:val="•"/>
      <w:lvlJc w:val="left"/>
      <w:pPr>
        <w:ind w:left="2352" w:hanging="360"/>
      </w:pPr>
      <w:rPr>
        <w:rFonts w:hint="default"/>
        <w:lang w:val="en-US" w:eastAsia="en-US" w:bidi="ar-SA"/>
      </w:rPr>
    </w:lvl>
    <w:lvl w:ilvl="6" w:tplc="5DF4C2EE">
      <w:numFmt w:val="bullet"/>
      <w:lvlText w:val="•"/>
      <w:lvlJc w:val="left"/>
      <w:pPr>
        <w:ind w:left="2726" w:hanging="360"/>
      </w:pPr>
      <w:rPr>
        <w:rFonts w:hint="default"/>
        <w:lang w:val="en-US" w:eastAsia="en-US" w:bidi="ar-SA"/>
      </w:rPr>
    </w:lvl>
    <w:lvl w:ilvl="7" w:tplc="B5B690EA">
      <w:numFmt w:val="bullet"/>
      <w:lvlText w:val="•"/>
      <w:lvlJc w:val="left"/>
      <w:pPr>
        <w:ind w:left="3100" w:hanging="360"/>
      </w:pPr>
      <w:rPr>
        <w:rFonts w:hint="default"/>
        <w:lang w:val="en-US" w:eastAsia="en-US" w:bidi="ar-SA"/>
      </w:rPr>
    </w:lvl>
    <w:lvl w:ilvl="8" w:tplc="03DEBE1E">
      <w:numFmt w:val="bullet"/>
      <w:lvlText w:val="•"/>
      <w:lvlJc w:val="left"/>
      <w:pPr>
        <w:ind w:left="3475" w:hanging="360"/>
      </w:pPr>
      <w:rPr>
        <w:rFonts w:hint="default"/>
        <w:lang w:val="en-US" w:eastAsia="en-US" w:bidi="ar-SA"/>
      </w:rPr>
    </w:lvl>
  </w:abstractNum>
  <w:abstractNum w:abstractNumId="34" w15:restartNumberingAfterBreak="0">
    <w:nsid w:val="7ADA56FE"/>
    <w:multiLevelType w:val="hybridMultilevel"/>
    <w:tmpl w:val="1D4C5440"/>
    <w:lvl w:ilvl="0" w:tplc="A6BE5F5E">
      <w:start w:val="1"/>
      <w:numFmt w:val="decimal"/>
      <w:lvlText w:val="%1."/>
      <w:lvlJc w:val="left"/>
      <w:pPr>
        <w:ind w:left="1780" w:hanging="360"/>
      </w:pPr>
      <w:rPr>
        <w:rFonts w:ascii="Georgia" w:eastAsia="Georgia" w:hAnsi="Georgia" w:cs="Georgia" w:hint="default"/>
        <w:b w:val="0"/>
        <w:bCs w:val="0"/>
        <w:i w:val="0"/>
        <w:iCs w:val="0"/>
        <w:color w:val="595959"/>
        <w:w w:val="100"/>
        <w:sz w:val="24"/>
        <w:szCs w:val="24"/>
        <w:lang w:val="en-US" w:eastAsia="en-US" w:bidi="ar-SA"/>
      </w:rPr>
    </w:lvl>
    <w:lvl w:ilvl="1" w:tplc="F77261FE">
      <w:start w:val="1"/>
      <w:numFmt w:val="lowerLetter"/>
      <w:lvlText w:val="%2."/>
      <w:lvlJc w:val="left"/>
      <w:pPr>
        <w:ind w:left="1780" w:hanging="360"/>
      </w:pPr>
      <w:rPr>
        <w:rFonts w:ascii="Georgia" w:eastAsia="Georgia" w:hAnsi="Georgia" w:cs="Georgia" w:hint="default"/>
        <w:b w:val="0"/>
        <w:bCs w:val="0"/>
        <w:i w:val="0"/>
        <w:iCs w:val="0"/>
        <w:color w:val="595959"/>
        <w:w w:val="100"/>
        <w:sz w:val="24"/>
        <w:szCs w:val="24"/>
        <w:lang w:val="en-US" w:eastAsia="en-US" w:bidi="ar-SA"/>
      </w:rPr>
    </w:lvl>
    <w:lvl w:ilvl="2" w:tplc="E7CC16F4">
      <w:numFmt w:val="bullet"/>
      <w:lvlText w:val="•"/>
      <w:lvlJc w:val="left"/>
      <w:pPr>
        <w:ind w:left="3512" w:hanging="360"/>
      </w:pPr>
      <w:rPr>
        <w:rFonts w:hint="default"/>
        <w:lang w:val="en-US" w:eastAsia="en-US" w:bidi="ar-SA"/>
      </w:rPr>
    </w:lvl>
    <w:lvl w:ilvl="3" w:tplc="0BBA303E">
      <w:numFmt w:val="bullet"/>
      <w:lvlText w:val="•"/>
      <w:lvlJc w:val="left"/>
      <w:pPr>
        <w:ind w:left="4378" w:hanging="360"/>
      </w:pPr>
      <w:rPr>
        <w:rFonts w:hint="default"/>
        <w:lang w:val="en-US" w:eastAsia="en-US" w:bidi="ar-SA"/>
      </w:rPr>
    </w:lvl>
    <w:lvl w:ilvl="4" w:tplc="1E98F012">
      <w:numFmt w:val="bullet"/>
      <w:lvlText w:val="•"/>
      <w:lvlJc w:val="left"/>
      <w:pPr>
        <w:ind w:left="5244" w:hanging="360"/>
      </w:pPr>
      <w:rPr>
        <w:rFonts w:hint="default"/>
        <w:lang w:val="en-US" w:eastAsia="en-US" w:bidi="ar-SA"/>
      </w:rPr>
    </w:lvl>
    <w:lvl w:ilvl="5" w:tplc="7DDE27BE">
      <w:numFmt w:val="bullet"/>
      <w:lvlText w:val="•"/>
      <w:lvlJc w:val="left"/>
      <w:pPr>
        <w:ind w:left="6110" w:hanging="360"/>
      </w:pPr>
      <w:rPr>
        <w:rFonts w:hint="default"/>
        <w:lang w:val="en-US" w:eastAsia="en-US" w:bidi="ar-SA"/>
      </w:rPr>
    </w:lvl>
    <w:lvl w:ilvl="6" w:tplc="1C461BF2">
      <w:numFmt w:val="bullet"/>
      <w:lvlText w:val="•"/>
      <w:lvlJc w:val="left"/>
      <w:pPr>
        <w:ind w:left="6976" w:hanging="360"/>
      </w:pPr>
      <w:rPr>
        <w:rFonts w:hint="default"/>
        <w:lang w:val="en-US" w:eastAsia="en-US" w:bidi="ar-SA"/>
      </w:rPr>
    </w:lvl>
    <w:lvl w:ilvl="7" w:tplc="8C40E13C">
      <w:numFmt w:val="bullet"/>
      <w:lvlText w:val="•"/>
      <w:lvlJc w:val="left"/>
      <w:pPr>
        <w:ind w:left="7842" w:hanging="360"/>
      </w:pPr>
      <w:rPr>
        <w:rFonts w:hint="default"/>
        <w:lang w:val="en-US" w:eastAsia="en-US" w:bidi="ar-SA"/>
      </w:rPr>
    </w:lvl>
    <w:lvl w:ilvl="8" w:tplc="7C22A244">
      <w:numFmt w:val="bullet"/>
      <w:lvlText w:val="•"/>
      <w:lvlJc w:val="left"/>
      <w:pPr>
        <w:ind w:left="8708" w:hanging="360"/>
      </w:pPr>
      <w:rPr>
        <w:rFonts w:hint="default"/>
        <w:lang w:val="en-US" w:eastAsia="en-US" w:bidi="ar-SA"/>
      </w:rPr>
    </w:lvl>
  </w:abstractNum>
  <w:abstractNum w:abstractNumId="35" w15:restartNumberingAfterBreak="0">
    <w:nsid w:val="7B2A3F86"/>
    <w:multiLevelType w:val="hybridMultilevel"/>
    <w:tmpl w:val="890CF0FE"/>
    <w:lvl w:ilvl="0" w:tplc="09622DC0">
      <w:start w:val="1"/>
      <w:numFmt w:val="decimal"/>
      <w:lvlText w:val="%1."/>
      <w:lvlJc w:val="left"/>
      <w:pPr>
        <w:ind w:left="1060" w:hanging="360"/>
      </w:pPr>
      <w:rPr>
        <w:rFonts w:ascii="Georgia" w:eastAsia="Georgia" w:hAnsi="Georgia" w:cs="Georgia" w:hint="default"/>
        <w:b w:val="0"/>
        <w:bCs w:val="0"/>
        <w:i w:val="0"/>
        <w:iCs w:val="0"/>
        <w:color w:val="595959"/>
        <w:w w:val="100"/>
        <w:sz w:val="24"/>
        <w:szCs w:val="24"/>
        <w:lang w:val="en-US" w:eastAsia="en-US" w:bidi="ar-SA"/>
      </w:rPr>
    </w:lvl>
    <w:lvl w:ilvl="1" w:tplc="8DAC7E30">
      <w:numFmt w:val="bullet"/>
      <w:lvlText w:val="•"/>
      <w:lvlJc w:val="left"/>
      <w:pPr>
        <w:ind w:left="1998" w:hanging="360"/>
      </w:pPr>
      <w:rPr>
        <w:rFonts w:hint="default"/>
        <w:lang w:val="en-US" w:eastAsia="en-US" w:bidi="ar-SA"/>
      </w:rPr>
    </w:lvl>
    <w:lvl w:ilvl="2" w:tplc="88E099A0">
      <w:numFmt w:val="bullet"/>
      <w:lvlText w:val="•"/>
      <w:lvlJc w:val="left"/>
      <w:pPr>
        <w:ind w:left="2936" w:hanging="360"/>
      </w:pPr>
      <w:rPr>
        <w:rFonts w:hint="default"/>
        <w:lang w:val="en-US" w:eastAsia="en-US" w:bidi="ar-SA"/>
      </w:rPr>
    </w:lvl>
    <w:lvl w:ilvl="3" w:tplc="FDE4BC36">
      <w:numFmt w:val="bullet"/>
      <w:lvlText w:val="•"/>
      <w:lvlJc w:val="left"/>
      <w:pPr>
        <w:ind w:left="3874" w:hanging="360"/>
      </w:pPr>
      <w:rPr>
        <w:rFonts w:hint="default"/>
        <w:lang w:val="en-US" w:eastAsia="en-US" w:bidi="ar-SA"/>
      </w:rPr>
    </w:lvl>
    <w:lvl w:ilvl="4" w:tplc="FB5EF2B0">
      <w:numFmt w:val="bullet"/>
      <w:lvlText w:val="•"/>
      <w:lvlJc w:val="left"/>
      <w:pPr>
        <w:ind w:left="4812" w:hanging="360"/>
      </w:pPr>
      <w:rPr>
        <w:rFonts w:hint="default"/>
        <w:lang w:val="en-US" w:eastAsia="en-US" w:bidi="ar-SA"/>
      </w:rPr>
    </w:lvl>
    <w:lvl w:ilvl="5" w:tplc="DCE616F0">
      <w:numFmt w:val="bullet"/>
      <w:lvlText w:val="•"/>
      <w:lvlJc w:val="left"/>
      <w:pPr>
        <w:ind w:left="5750" w:hanging="360"/>
      </w:pPr>
      <w:rPr>
        <w:rFonts w:hint="default"/>
        <w:lang w:val="en-US" w:eastAsia="en-US" w:bidi="ar-SA"/>
      </w:rPr>
    </w:lvl>
    <w:lvl w:ilvl="6" w:tplc="5A6EB024">
      <w:numFmt w:val="bullet"/>
      <w:lvlText w:val="•"/>
      <w:lvlJc w:val="left"/>
      <w:pPr>
        <w:ind w:left="6688" w:hanging="360"/>
      </w:pPr>
      <w:rPr>
        <w:rFonts w:hint="default"/>
        <w:lang w:val="en-US" w:eastAsia="en-US" w:bidi="ar-SA"/>
      </w:rPr>
    </w:lvl>
    <w:lvl w:ilvl="7" w:tplc="EABCCBA4">
      <w:numFmt w:val="bullet"/>
      <w:lvlText w:val="•"/>
      <w:lvlJc w:val="left"/>
      <w:pPr>
        <w:ind w:left="7626" w:hanging="360"/>
      </w:pPr>
      <w:rPr>
        <w:rFonts w:hint="default"/>
        <w:lang w:val="en-US" w:eastAsia="en-US" w:bidi="ar-SA"/>
      </w:rPr>
    </w:lvl>
    <w:lvl w:ilvl="8" w:tplc="F36E709A">
      <w:numFmt w:val="bullet"/>
      <w:lvlText w:val="•"/>
      <w:lvlJc w:val="left"/>
      <w:pPr>
        <w:ind w:left="8564" w:hanging="360"/>
      </w:pPr>
      <w:rPr>
        <w:rFonts w:hint="default"/>
        <w:lang w:val="en-US" w:eastAsia="en-US" w:bidi="ar-SA"/>
      </w:rPr>
    </w:lvl>
  </w:abstractNum>
  <w:abstractNum w:abstractNumId="36" w15:restartNumberingAfterBreak="0">
    <w:nsid w:val="7CF64158"/>
    <w:multiLevelType w:val="hybridMultilevel"/>
    <w:tmpl w:val="2C8AEE4C"/>
    <w:lvl w:ilvl="0" w:tplc="5D563E68">
      <w:start w:val="2"/>
      <w:numFmt w:val="decimal"/>
      <w:lvlText w:val="%1."/>
      <w:lvlJc w:val="left"/>
      <w:pPr>
        <w:ind w:left="470" w:hanging="360"/>
      </w:pPr>
      <w:rPr>
        <w:rFonts w:ascii="Georgia" w:eastAsia="Georgia" w:hAnsi="Georgia" w:cs="Georgia" w:hint="default"/>
        <w:b w:val="0"/>
        <w:bCs w:val="0"/>
        <w:i w:val="0"/>
        <w:iCs w:val="0"/>
        <w:color w:val="595959"/>
        <w:w w:val="100"/>
        <w:sz w:val="24"/>
        <w:szCs w:val="24"/>
        <w:lang w:val="en-US" w:eastAsia="en-US" w:bidi="ar-SA"/>
      </w:rPr>
    </w:lvl>
    <w:lvl w:ilvl="1" w:tplc="691A7724">
      <w:numFmt w:val="bullet"/>
      <w:lvlText w:val="•"/>
      <w:lvlJc w:val="left"/>
      <w:pPr>
        <w:ind w:left="854" w:hanging="360"/>
      </w:pPr>
      <w:rPr>
        <w:rFonts w:hint="default"/>
        <w:lang w:val="en-US" w:eastAsia="en-US" w:bidi="ar-SA"/>
      </w:rPr>
    </w:lvl>
    <w:lvl w:ilvl="2" w:tplc="2AB0216A">
      <w:numFmt w:val="bullet"/>
      <w:lvlText w:val="•"/>
      <w:lvlJc w:val="left"/>
      <w:pPr>
        <w:ind w:left="1228" w:hanging="360"/>
      </w:pPr>
      <w:rPr>
        <w:rFonts w:hint="default"/>
        <w:lang w:val="en-US" w:eastAsia="en-US" w:bidi="ar-SA"/>
      </w:rPr>
    </w:lvl>
    <w:lvl w:ilvl="3" w:tplc="62024A90">
      <w:numFmt w:val="bullet"/>
      <w:lvlText w:val="•"/>
      <w:lvlJc w:val="left"/>
      <w:pPr>
        <w:ind w:left="1603" w:hanging="360"/>
      </w:pPr>
      <w:rPr>
        <w:rFonts w:hint="default"/>
        <w:lang w:val="en-US" w:eastAsia="en-US" w:bidi="ar-SA"/>
      </w:rPr>
    </w:lvl>
    <w:lvl w:ilvl="4" w:tplc="F55A002A">
      <w:numFmt w:val="bullet"/>
      <w:lvlText w:val="•"/>
      <w:lvlJc w:val="left"/>
      <w:pPr>
        <w:ind w:left="1977" w:hanging="360"/>
      </w:pPr>
      <w:rPr>
        <w:rFonts w:hint="default"/>
        <w:lang w:val="en-US" w:eastAsia="en-US" w:bidi="ar-SA"/>
      </w:rPr>
    </w:lvl>
    <w:lvl w:ilvl="5" w:tplc="B180322C">
      <w:numFmt w:val="bullet"/>
      <w:lvlText w:val="•"/>
      <w:lvlJc w:val="left"/>
      <w:pPr>
        <w:ind w:left="2352" w:hanging="360"/>
      </w:pPr>
      <w:rPr>
        <w:rFonts w:hint="default"/>
        <w:lang w:val="en-US" w:eastAsia="en-US" w:bidi="ar-SA"/>
      </w:rPr>
    </w:lvl>
    <w:lvl w:ilvl="6" w:tplc="15D00F84">
      <w:numFmt w:val="bullet"/>
      <w:lvlText w:val="•"/>
      <w:lvlJc w:val="left"/>
      <w:pPr>
        <w:ind w:left="2726" w:hanging="360"/>
      </w:pPr>
      <w:rPr>
        <w:rFonts w:hint="default"/>
        <w:lang w:val="en-US" w:eastAsia="en-US" w:bidi="ar-SA"/>
      </w:rPr>
    </w:lvl>
    <w:lvl w:ilvl="7" w:tplc="7D72FD24">
      <w:numFmt w:val="bullet"/>
      <w:lvlText w:val="•"/>
      <w:lvlJc w:val="left"/>
      <w:pPr>
        <w:ind w:left="3100" w:hanging="360"/>
      </w:pPr>
      <w:rPr>
        <w:rFonts w:hint="default"/>
        <w:lang w:val="en-US" w:eastAsia="en-US" w:bidi="ar-SA"/>
      </w:rPr>
    </w:lvl>
    <w:lvl w:ilvl="8" w:tplc="FB1E672A">
      <w:numFmt w:val="bullet"/>
      <w:lvlText w:val="•"/>
      <w:lvlJc w:val="left"/>
      <w:pPr>
        <w:ind w:left="3475" w:hanging="360"/>
      </w:pPr>
      <w:rPr>
        <w:rFonts w:hint="default"/>
        <w:lang w:val="en-US" w:eastAsia="en-US" w:bidi="ar-SA"/>
      </w:rPr>
    </w:lvl>
  </w:abstractNum>
  <w:abstractNum w:abstractNumId="37" w15:restartNumberingAfterBreak="0">
    <w:nsid w:val="7FB87C3C"/>
    <w:multiLevelType w:val="hybridMultilevel"/>
    <w:tmpl w:val="B900D018"/>
    <w:lvl w:ilvl="0" w:tplc="B2200F42">
      <w:numFmt w:val="bullet"/>
      <w:lvlText w:val="o"/>
      <w:lvlJc w:val="left"/>
      <w:pPr>
        <w:ind w:left="250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color w:val="595959"/>
        <w:w w:val="100"/>
        <w:sz w:val="24"/>
        <w:szCs w:val="24"/>
        <w:lang w:val="en-US" w:eastAsia="en-US" w:bidi="ar-SA"/>
      </w:rPr>
    </w:lvl>
    <w:lvl w:ilvl="1" w:tplc="9D3EEECC">
      <w:numFmt w:val="bullet"/>
      <w:lvlText w:val="o"/>
      <w:lvlJc w:val="left"/>
      <w:pPr>
        <w:ind w:left="358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color w:val="595959"/>
        <w:w w:val="100"/>
        <w:sz w:val="24"/>
        <w:szCs w:val="24"/>
        <w:lang w:val="en-US" w:eastAsia="en-US" w:bidi="ar-SA"/>
      </w:rPr>
    </w:lvl>
    <w:lvl w:ilvl="2" w:tplc="94B68F0C">
      <w:numFmt w:val="bullet"/>
      <w:lvlText w:val="■"/>
      <w:lvlJc w:val="left"/>
      <w:pPr>
        <w:ind w:left="4300" w:hanging="360"/>
      </w:pPr>
      <w:rPr>
        <w:rFonts w:ascii="Arial" w:eastAsia="Arial" w:hAnsi="Arial" w:cs="Arial" w:hint="default"/>
        <w:b w:val="0"/>
        <w:bCs w:val="0"/>
        <w:i w:val="0"/>
        <w:iCs w:val="0"/>
        <w:color w:val="595959"/>
        <w:w w:val="75"/>
        <w:sz w:val="24"/>
        <w:szCs w:val="24"/>
        <w:lang w:val="en-US" w:eastAsia="en-US" w:bidi="ar-SA"/>
      </w:rPr>
    </w:lvl>
    <w:lvl w:ilvl="3" w:tplc="54F817B8">
      <w:numFmt w:val="bullet"/>
      <w:lvlText w:val="•"/>
      <w:lvlJc w:val="left"/>
      <w:pPr>
        <w:ind w:left="5067" w:hanging="360"/>
      </w:pPr>
      <w:rPr>
        <w:rFonts w:hint="default"/>
        <w:lang w:val="en-US" w:eastAsia="en-US" w:bidi="ar-SA"/>
      </w:rPr>
    </w:lvl>
    <w:lvl w:ilvl="4" w:tplc="39E436EC">
      <w:numFmt w:val="bullet"/>
      <w:lvlText w:val="•"/>
      <w:lvlJc w:val="left"/>
      <w:pPr>
        <w:ind w:left="5835" w:hanging="360"/>
      </w:pPr>
      <w:rPr>
        <w:rFonts w:hint="default"/>
        <w:lang w:val="en-US" w:eastAsia="en-US" w:bidi="ar-SA"/>
      </w:rPr>
    </w:lvl>
    <w:lvl w:ilvl="5" w:tplc="526C7C2A">
      <w:numFmt w:val="bullet"/>
      <w:lvlText w:val="•"/>
      <w:lvlJc w:val="left"/>
      <w:pPr>
        <w:ind w:left="6602" w:hanging="360"/>
      </w:pPr>
      <w:rPr>
        <w:rFonts w:hint="default"/>
        <w:lang w:val="en-US" w:eastAsia="en-US" w:bidi="ar-SA"/>
      </w:rPr>
    </w:lvl>
    <w:lvl w:ilvl="6" w:tplc="F774C93E">
      <w:numFmt w:val="bullet"/>
      <w:lvlText w:val="•"/>
      <w:lvlJc w:val="left"/>
      <w:pPr>
        <w:ind w:left="7370" w:hanging="360"/>
      </w:pPr>
      <w:rPr>
        <w:rFonts w:hint="default"/>
        <w:lang w:val="en-US" w:eastAsia="en-US" w:bidi="ar-SA"/>
      </w:rPr>
    </w:lvl>
    <w:lvl w:ilvl="7" w:tplc="EAA6845C">
      <w:numFmt w:val="bullet"/>
      <w:lvlText w:val="•"/>
      <w:lvlJc w:val="left"/>
      <w:pPr>
        <w:ind w:left="8137" w:hanging="360"/>
      </w:pPr>
      <w:rPr>
        <w:rFonts w:hint="default"/>
        <w:lang w:val="en-US" w:eastAsia="en-US" w:bidi="ar-SA"/>
      </w:rPr>
    </w:lvl>
    <w:lvl w:ilvl="8" w:tplc="5A3C3C2C">
      <w:numFmt w:val="bullet"/>
      <w:lvlText w:val="•"/>
      <w:lvlJc w:val="left"/>
      <w:pPr>
        <w:ind w:left="8905" w:hanging="360"/>
      </w:pPr>
      <w:rPr>
        <w:rFonts w:hint="default"/>
        <w:lang w:val="en-US" w:eastAsia="en-US" w:bidi="ar-SA"/>
      </w:rPr>
    </w:lvl>
  </w:abstractNum>
  <w:num w:numId="1" w16cid:durableId="1399593446">
    <w:abstractNumId w:val="19"/>
  </w:num>
  <w:num w:numId="2" w16cid:durableId="527372759">
    <w:abstractNumId w:val="30"/>
  </w:num>
  <w:num w:numId="3" w16cid:durableId="1246375731">
    <w:abstractNumId w:val="14"/>
  </w:num>
  <w:num w:numId="4" w16cid:durableId="2086410480">
    <w:abstractNumId w:val="35"/>
  </w:num>
  <w:num w:numId="5" w16cid:durableId="873343670">
    <w:abstractNumId w:val="13"/>
  </w:num>
  <w:num w:numId="6" w16cid:durableId="992181244">
    <w:abstractNumId w:val="8"/>
  </w:num>
  <w:num w:numId="7" w16cid:durableId="1888494969">
    <w:abstractNumId w:val="9"/>
  </w:num>
  <w:num w:numId="8" w16cid:durableId="1753890227">
    <w:abstractNumId w:val="7"/>
  </w:num>
  <w:num w:numId="9" w16cid:durableId="237402652">
    <w:abstractNumId w:val="4"/>
  </w:num>
  <w:num w:numId="10" w16cid:durableId="1619213217">
    <w:abstractNumId w:val="31"/>
  </w:num>
  <w:num w:numId="11" w16cid:durableId="816728120">
    <w:abstractNumId w:val="17"/>
  </w:num>
  <w:num w:numId="12" w16cid:durableId="559874672">
    <w:abstractNumId w:val="18"/>
  </w:num>
  <w:num w:numId="13" w16cid:durableId="1560633591">
    <w:abstractNumId w:val="15"/>
  </w:num>
  <w:num w:numId="14" w16cid:durableId="767387304">
    <w:abstractNumId w:val="5"/>
  </w:num>
  <w:num w:numId="15" w16cid:durableId="1954241560">
    <w:abstractNumId w:val="36"/>
  </w:num>
  <w:num w:numId="16" w16cid:durableId="766269141">
    <w:abstractNumId w:val="2"/>
  </w:num>
  <w:num w:numId="17" w16cid:durableId="663164512">
    <w:abstractNumId w:val="27"/>
  </w:num>
  <w:num w:numId="18" w16cid:durableId="1558934618">
    <w:abstractNumId w:val="12"/>
  </w:num>
  <w:num w:numId="19" w16cid:durableId="733892805">
    <w:abstractNumId w:val="11"/>
  </w:num>
  <w:num w:numId="20" w16cid:durableId="1477186712">
    <w:abstractNumId w:val="25"/>
  </w:num>
  <w:num w:numId="21" w16cid:durableId="985164296">
    <w:abstractNumId w:val="24"/>
  </w:num>
  <w:num w:numId="22" w16cid:durableId="678314679">
    <w:abstractNumId w:val="21"/>
  </w:num>
  <w:num w:numId="23" w16cid:durableId="1072965716">
    <w:abstractNumId w:val="33"/>
  </w:num>
  <w:num w:numId="24" w16cid:durableId="1639531573">
    <w:abstractNumId w:val="3"/>
  </w:num>
  <w:num w:numId="25" w16cid:durableId="1043292921">
    <w:abstractNumId w:val="22"/>
  </w:num>
  <w:num w:numId="26" w16cid:durableId="1955599687">
    <w:abstractNumId w:val="20"/>
  </w:num>
  <w:num w:numId="27" w16cid:durableId="1986619798">
    <w:abstractNumId w:val="16"/>
  </w:num>
  <w:num w:numId="28" w16cid:durableId="847598824">
    <w:abstractNumId w:val="34"/>
  </w:num>
  <w:num w:numId="29" w16cid:durableId="858588108">
    <w:abstractNumId w:val="23"/>
  </w:num>
  <w:num w:numId="30" w16cid:durableId="1760053909">
    <w:abstractNumId w:val="37"/>
  </w:num>
  <w:num w:numId="31" w16cid:durableId="577638588">
    <w:abstractNumId w:val="28"/>
  </w:num>
  <w:num w:numId="32" w16cid:durableId="1450858262">
    <w:abstractNumId w:val="10"/>
  </w:num>
  <w:num w:numId="33" w16cid:durableId="75594447">
    <w:abstractNumId w:val="29"/>
  </w:num>
  <w:num w:numId="34" w16cid:durableId="1810130101">
    <w:abstractNumId w:val="0"/>
  </w:num>
  <w:num w:numId="35" w16cid:durableId="1464077629">
    <w:abstractNumId w:val="26"/>
  </w:num>
  <w:num w:numId="36" w16cid:durableId="604701633">
    <w:abstractNumId w:val="32"/>
  </w:num>
  <w:num w:numId="37" w16cid:durableId="1487087544">
    <w:abstractNumId w:val="6"/>
  </w:num>
  <w:num w:numId="38" w16cid:durableId="787208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73A"/>
    <w:rsid w:val="00010938"/>
    <w:rsid w:val="000373C7"/>
    <w:rsid w:val="000B630C"/>
    <w:rsid w:val="000F15DC"/>
    <w:rsid w:val="0017373A"/>
    <w:rsid w:val="001967F0"/>
    <w:rsid w:val="001C33E8"/>
    <w:rsid w:val="001D2AE4"/>
    <w:rsid w:val="00234B7C"/>
    <w:rsid w:val="00287C36"/>
    <w:rsid w:val="002C6E43"/>
    <w:rsid w:val="002F6C8E"/>
    <w:rsid w:val="00402EC8"/>
    <w:rsid w:val="004D21DC"/>
    <w:rsid w:val="004F20A6"/>
    <w:rsid w:val="00522959"/>
    <w:rsid w:val="00525FB6"/>
    <w:rsid w:val="005747A0"/>
    <w:rsid w:val="005872CE"/>
    <w:rsid w:val="005F1B0E"/>
    <w:rsid w:val="00627FEB"/>
    <w:rsid w:val="0063632E"/>
    <w:rsid w:val="007028B2"/>
    <w:rsid w:val="00771699"/>
    <w:rsid w:val="0077660F"/>
    <w:rsid w:val="007F63D4"/>
    <w:rsid w:val="00876CA7"/>
    <w:rsid w:val="00880483"/>
    <w:rsid w:val="00882254"/>
    <w:rsid w:val="00894FBC"/>
    <w:rsid w:val="008C3FBA"/>
    <w:rsid w:val="00900143"/>
    <w:rsid w:val="0090789C"/>
    <w:rsid w:val="00925DF2"/>
    <w:rsid w:val="009400FA"/>
    <w:rsid w:val="00984B1A"/>
    <w:rsid w:val="009B7794"/>
    <w:rsid w:val="00A039BE"/>
    <w:rsid w:val="00A15AF0"/>
    <w:rsid w:val="00A22508"/>
    <w:rsid w:val="00A27572"/>
    <w:rsid w:val="00AA7C62"/>
    <w:rsid w:val="00AF2252"/>
    <w:rsid w:val="00B4259B"/>
    <w:rsid w:val="00B7236A"/>
    <w:rsid w:val="00B97667"/>
    <w:rsid w:val="00B97B19"/>
    <w:rsid w:val="00C071F9"/>
    <w:rsid w:val="00C076EE"/>
    <w:rsid w:val="00C57EB4"/>
    <w:rsid w:val="00CF39B4"/>
    <w:rsid w:val="00D51D10"/>
    <w:rsid w:val="00D5709A"/>
    <w:rsid w:val="00D7347C"/>
    <w:rsid w:val="00DA5347"/>
    <w:rsid w:val="00DF0FB8"/>
    <w:rsid w:val="00E746D1"/>
    <w:rsid w:val="00E767F3"/>
    <w:rsid w:val="00E85E8E"/>
    <w:rsid w:val="00EA0FFB"/>
    <w:rsid w:val="00EB121A"/>
    <w:rsid w:val="00ED17AA"/>
    <w:rsid w:val="00ED3C41"/>
    <w:rsid w:val="00ED79C6"/>
    <w:rsid w:val="00F015AC"/>
    <w:rsid w:val="00F406D4"/>
    <w:rsid w:val="00FB02DD"/>
    <w:rsid w:val="00FB681F"/>
    <w:rsid w:val="00FD5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6EBCE0"/>
  <w15:docId w15:val="{5E48E18E-73BF-5B49-9B7B-1DD4FBBB6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eorgia" w:eastAsia="Georgia" w:hAnsi="Georgia" w:cs="Georgia"/>
    </w:rPr>
  </w:style>
  <w:style w:type="paragraph" w:styleId="Heading1">
    <w:name w:val="heading 1"/>
    <w:basedOn w:val="Normal"/>
    <w:uiPriority w:val="9"/>
    <w:qFormat/>
    <w:pPr>
      <w:ind w:left="1591" w:right="1364"/>
      <w:jc w:val="center"/>
      <w:outlineLvl w:val="0"/>
    </w:pPr>
    <w:rPr>
      <w:b/>
      <w:bCs/>
      <w:sz w:val="31"/>
      <w:szCs w:val="31"/>
    </w:rPr>
  </w:style>
  <w:style w:type="paragraph" w:styleId="Heading2">
    <w:name w:val="heading 2"/>
    <w:basedOn w:val="Normal"/>
    <w:uiPriority w:val="9"/>
    <w:unhideWhenUsed/>
    <w:qFormat/>
    <w:pPr>
      <w:ind w:left="340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uiPriority w:val="9"/>
    <w:unhideWhenUsed/>
    <w:qFormat/>
    <w:pPr>
      <w:ind w:left="340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57" w:after="20"/>
      <w:ind w:left="340"/>
    </w:pPr>
    <w:rPr>
      <w:sz w:val="24"/>
      <w:szCs w:val="24"/>
    </w:rPr>
  </w:style>
  <w:style w:type="paragraph" w:styleId="TOC2">
    <w:name w:val="toc 2"/>
    <w:basedOn w:val="Normal"/>
    <w:uiPriority w:val="1"/>
    <w:qFormat/>
    <w:pPr>
      <w:spacing w:before="180"/>
      <w:ind w:left="340"/>
    </w:pPr>
    <w:rPr>
      <w:rFonts w:ascii="Arial" w:eastAsia="Arial" w:hAnsi="Arial" w:cs="Arial"/>
      <w:b/>
      <w:bCs/>
      <w:sz w:val="19"/>
      <w:szCs w:val="19"/>
    </w:rPr>
  </w:style>
  <w:style w:type="paragraph" w:styleId="TOC3">
    <w:name w:val="toc 3"/>
    <w:basedOn w:val="Normal"/>
    <w:uiPriority w:val="1"/>
    <w:qFormat/>
    <w:pPr>
      <w:spacing w:before="60"/>
      <w:ind w:left="580"/>
    </w:pPr>
    <w:rPr>
      <w:rFonts w:ascii="Arial" w:eastAsia="Arial" w:hAnsi="Arial" w:cs="Arial"/>
      <w:sz w:val="16"/>
      <w:szCs w:val="16"/>
    </w:rPr>
  </w:style>
  <w:style w:type="paragraph" w:styleId="TOC4">
    <w:name w:val="toc 4"/>
    <w:basedOn w:val="Normal"/>
    <w:uiPriority w:val="1"/>
    <w:qFormat/>
    <w:pPr>
      <w:spacing w:before="60"/>
      <w:ind w:left="580"/>
    </w:pPr>
    <w:rPr>
      <w:rFonts w:ascii="Arial" w:eastAsia="Arial" w:hAnsi="Arial" w:cs="Arial"/>
      <w:b/>
      <w:bCs/>
      <w:i/>
      <w:iCs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ind w:left="786" w:right="568" w:hanging="19"/>
      <w:jc w:val="center"/>
    </w:pPr>
    <w:rPr>
      <w:rFonts w:ascii="Arial Black" w:eastAsia="Arial Black" w:hAnsi="Arial Black" w:cs="Arial Black"/>
      <w:sz w:val="48"/>
      <w:szCs w:val="48"/>
    </w:rPr>
  </w:style>
  <w:style w:type="paragraph" w:styleId="ListParagraph">
    <w:name w:val="List Paragraph"/>
    <w:basedOn w:val="Normal"/>
    <w:uiPriority w:val="1"/>
    <w:qFormat/>
    <w:pPr>
      <w:ind w:left="1060" w:hanging="360"/>
    </w:pPr>
  </w:style>
  <w:style w:type="paragraph" w:customStyle="1" w:styleId="TableParagraph">
    <w:name w:val="Table Paragraph"/>
    <w:basedOn w:val="Normal"/>
    <w:uiPriority w:val="1"/>
    <w:qFormat/>
    <w:pPr>
      <w:ind w:left="470"/>
    </w:pPr>
  </w:style>
  <w:style w:type="paragraph" w:styleId="Header">
    <w:name w:val="header"/>
    <w:basedOn w:val="Normal"/>
    <w:link w:val="HeaderChar"/>
    <w:uiPriority w:val="99"/>
    <w:unhideWhenUsed/>
    <w:rsid w:val="005F1B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1B0E"/>
    <w:rPr>
      <w:rFonts w:ascii="Georgia" w:eastAsia="Georgia" w:hAnsi="Georgia" w:cs="Georgia"/>
    </w:rPr>
  </w:style>
  <w:style w:type="paragraph" w:styleId="Footer">
    <w:name w:val="footer"/>
    <w:basedOn w:val="Normal"/>
    <w:link w:val="FooterChar"/>
    <w:uiPriority w:val="99"/>
    <w:unhideWhenUsed/>
    <w:rsid w:val="005F1B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1B0E"/>
    <w:rPr>
      <w:rFonts w:ascii="Georgia" w:eastAsia="Georgia" w:hAnsi="Georgia" w:cs="Georgia"/>
    </w:rPr>
  </w:style>
  <w:style w:type="character" w:styleId="Hyperlink">
    <w:name w:val="Hyperlink"/>
    <w:basedOn w:val="DefaultParagraphFont"/>
    <w:uiPriority w:val="99"/>
    <w:unhideWhenUsed/>
    <w:rsid w:val="005F1B0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1B0E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A15A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alr24@buffalo.edu" TargetMode="External"/><Relationship Id="rId21" Type="http://schemas.openxmlformats.org/officeDocument/2006/relationships/hyperlink" Target="mailto:ssfredri@buffalo.edu" TargetMode="External"/><Relationship Id="rId42" Type="http://schemas.openxmlformats.org/officeDocument/2006/relationships/hyperlink" Target="http://www.abpsi.org/" TargetMode="External"/><Relationship Id="rId47" Type="http://schemas.openxmlformats.org/officeDocument/2006/relationships/hyperlink" Target="http://grad.buffalo.edu/succeed/graduate/surveys.html" TargetMode="External"/><Relationship Id="rId63" Type="http://schemas.openxmlformats.org/officeDocument/2006/relationships/hyperlink" Target="http://www.buffalo.edu/ubit/service-" TargetMode="External"/><Relationship Id="rId68" Type="http://schemas.openxmlformats.org/officeDocument/2006/relationships/hyperlink" Target="http://gra.buffalo.edu/succeed/current-students/policy-" TargetMode="External"/><Relationship Id="rId84" Type="http://schemas.openxmlformats.org/officeDocument/2006/relationships/hyperlink" Target="https://idph.iowa.gov/Licensure/Iowa-Board-of-Psychology" TargetMode="External"/><Relationship Id="rId89" Type="http://schemas.openxmlformats.org/officeDocument/2006/relationships/hyperlink" Target="http://www.mass.gov/psychologists-licensing" TargetMode="External"/><Relationship Id="rId112" Type="http://schemas.openxmlformats.org/officeDocument/2006/relationships/hyperlink" Target="http://www.doh.wa.gov/AboutUs/ProgramsandServices/HealthSy" TargetMode="External"/><Relationship Id="rId16" Type="http://schemas.openxmlformats.org/officeDocument/2006/relationships/hyperlink" Target="mailto:vujnovic@buffalo.edu" TargetMode="External"/><Relationship Id="rId107" Type="http://schemas.openxmlformats.org/officeDocument/2006/relationships/hyperlink" Target="http://www.tn.gov/health/health-program-areas/health-" TargetMode="External"/><Relationship Id="rId11" Type="http://schemas.openxmlformats.org/officeDocument/2006/relationships/image" Target="media/image5.png"/><Relationship Id="rId32" Type="http://schemas.openxmlformats.org/officeDocument/2006/relationships/hyperlink" Target="http://ed.buffalo.edu/about/directory/staff.html" TargetMode="External"/><Relationship Id="rId37" Type="http://schemas.openxmlformats.org/officeDocument/2006/relationships/hyperlink" Target="mailto:jgorlews@buffalo.edu" TargetMode="External"/><Relationship Id="rId53" Type="http://schemas.openxmlformats.org/officeDocument/2006/relationships/hyperlink" Target="http://www.buffalo.edu/studentlife/life-on-campus/community/rules.html" TargetMode="External"/><Relationship Id="rId58" Type="http://schemas.openxmlformats.org/officeDocument/2006/relationships/hyperlink" Target="mailto:UBFA@buffalo.edu" TargetMode="External"/><Relationship Id="rId74" Type="http://schemas.openxmlformats.org/officeDocument/2006/relationships/hyperlink" Target="https://psychologyboard.arkansas.gov/licensees/" TargetMode="External"/><Relationship Id="rId79" Type="http://schemas.openxmlformats.org/officeDocument/2006/relationships/hyperlink" Target="http://www.physicianjobsguam.com/sitebuildercontent/sitebuilder" TargetMode="External"/><Relationship Id="rId102" Type="http://schemas.openxmlformats.org/officeDocument/2006/relationships/hyperlink" Target="http://www.oregon.gov/psychology/Pages/index.aspx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://www.michigan.gov/lara/0%2C4601%2C7-154-" TargetMode="External"/><Relationship Id="rId95" Type="http://schemas.openxmlformats.org/officeDocument/2006/relationships/hyperlink" Target="http://www.oplc.nh.gov/psychologists/" TargetMode="External"/><Relationship Id="rId22" Type="http://schemas.openxmlformats.org/officeDocument/2006/relationships/hyperlink" Target="mailto:kamontah@buffalo.edu" TargetMode="External"/><Relationship Id="rId27" Type="http://schemas.openxmlformats.org/officeDocument/2006/relationships/hyperlink" Target="http://ed.buffalo.edu/counseling/directory/staff.html" TargetMode="External"/><Relationship Id="rId43" Type="http://schemas.openxmlformats.org/officeDocument/2006/relationships/hyperlink" Target="http://www.nlpa.ws/" TargetMode="External"/><Relationship Id="rId48" Type="http://schemas.openxmlformats.org/officeDocument/2006/relationships/hyperlink" Target="http://www.appic.org/)" TargetMode="External"/><Relationship Id="rId64" Type="http://schemas.openxmlformats.org/officeDocument/2006/relationships/hyperlink" Target="mailto:cat2@buffalo.edu" TargetMode="External"/><Relationship Id="rId69" Type="http://schemas.openxmlformats.org/officeDocument/2006/relationships/hyperlink" Target="http://www.buffalo.edu/equity/policies.html" TargetMode="External"/><Relationship Id="rId113" Type="http://schemas.openxmlformats.org/officeDocument/2006/relationships/hyperlink" Target="http://www.wvpsychbd.org/" TargetMode="External"/><Relationship Id="rId80" Type="http://schemas.openxmlformats.org/officeDocument/2006/relationships/hyperlink" Target="http://cca.hawaii.gov/pvl/" TargetMode="External"/><Relationship Id="rId85" Type="http://schemas.openxmlformats.org/officeDocument/2006/relationships/hyperlink" Target="http://psy.ky.gov/Pages/default.aspx" TargetMode="External"/><Relationship Id="rId12" Type="http://schemas.openxmlformats.org/officeDocument/2006/relationships/footer" Target="footer1.xml"/><Relationship Id="rId17" Type="http://schemas.openxmlformats.org/officeDocument/2006/relationships/hyperlink" Target="mailto:wmguyker@buffalo.edu" TargetMode="External"/><Relationship Id="rId33" Type="http://schemas.openxmlformats.org/officeDocument/2006/relationships/hyperlink" Target="http://ed.buffalo.edu/policies.gse.html" TargetMode="External"/><Relationship Id="rId38" Type="http://schemas.openxmlformats.org/officeDocument/2006/relationships/hyperlink" Target="http://www.apa.org/" TargetMode="External"/><Relationship Id="rId59" Type="http://schemas.openxmlformats.org/officeDocument/2006/relationships/hyperlink" Target="http://www.buffalo.edu/career/bullseye.html" TargetMode="External"/><Relationship Id="rId103" Type="http://schemas.openxmlformats.org/officeDocument/2006/relationships/hyperlink" Target="http://www.dos.pa.gov/ProfessionalLicensing/BoardsCommission" TargetMode="External"/><Relationship Id="rId108" Type="http://schemas.openxmlformats.org/officeDocument/2006/relationships/hyperlink" Target="http://www.tsbep.texas.gov/index.php" TargetMode="External"/><Relationship Id="rId54" Type="http://schemas.openxmlformats.org/officeDocument/2006/relationships/hyperlink" Target="http://www.buffalo.edu/international-student-services.html" TargetMode="External"/><Relationship Id="rId70" Type="http://schemas.openxmlformats.org/officeDocument/2006/relationships/hyperlink" Target="mailto:ub-ucom@buffalo.edu" TargetMode="External"/><Relationship Id="rId75" Type="http://schemas.openxmlformats.org/officeDocument/2006/relationships/hyperlink" Target="https://www.psychology.ca.gov/" TargetMode="External"/><Relationship Id="rId91" Type="http://schemas.openxmlformats.org/officeDocument/2006/relationships/hyperlink" Target="http://www.psychologyboard.ms.gov/" TargetMode="External"/><Relationship Id="rId96" Type="http://schemas.openxmlformats.org/officeDocument/2006/relationships/hyperlink" Target="http://www.njconsumeraffairs.gov/psy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ed.buffalo.edu/counseling/directory/faculty.html" TargetMode="External"/><Relationship Id="rId23" Type="http://schemas.openxmlformats.org/officeDocument/2006/relationships/hyperlink" Target="mailto:stmeier@buffalo.edu" TargetMode="External"/><Relationship Id="rId28" Type="http://schemas.openxmlformats.org/officeDocument/2006/relationships/hyperlink" Target="mailto:jhaustin@buffalo.edu" TargetMode="External"/><Relationship Id="rId36" Type="http://schemas.openxmlformats.org/officeDocument/2006/relationships/hyperlink" Target="mailto:rlpope@buffalo.edu" TargetMode="External"/><Relationship Id="rId49" Type="http://schemas.openxmlformats.org/officeDocument/2006/relationships/hyperlink" Target="http://www.natmatch.com/psychint/)" TargetMode="External"/><Relationship Id="rId57" Type="http://schemas.openxmlformats.org/officeDocument/2006/relationships/hyperlink" Target="mailto:immgsvc@buffalo.edu" TargetMode="External"/><Relationship Id="rId106" Type="http://schemas.openxmlformats.org/officeDocument/2006/relationships/hyperlink" Target="http://www.llr.sc.gov/psych/" TargetMode="External"/><Relationship Id="rId114" Type="http://schemas.openxmlformats.org/officeDocument/2006/relationships/fontTable" Target="fontTable.xml"/><Relationship Id="rId10" Type="http://schemas.openxmlformats.org/officeDocument/2006/relationships/image" Target="media/image4.png"/><Relationship Id="rId31" Type="http://schemas.openxmlformats.org/officeDocument/2006/relationships/hyperlink" Target="mailto:bmporems@buffalo.edu" TargetMode="External"/><Relationship Id="rId44" Type="http://schemas.openxmlformats.org/officeDocument/2006/relationships/hyperlink" Target="http://www.aiansip.org/" TargetMode="External"/><Relationship Id="rId52" Type="http://schemas.openxmlformats.org/officeDocument/2006/relationships/hyperlink" Target="http://www.counseling.org/resources/aca-code-of-ethics.pdf" TargetMode="External"/><Relationship Id="rId60" Type="http://schemas.openxmlformats.org/officeDocument/2006/relationships/hyperlink" Target="http://ed.buffalo.edu/" TargetMode="External"/><Relationship Id="rId65" Type="http://schemas.openxmlformats.org/officeDocument/2006/relationships/hyperlink" Target="http://www.buffalo.edu/writing/make-an-appointment.html" TargetMode="External"/><Relationship Id="rId73" Type="http://schemas.openxmlformats.org/officeDocument/2006/relationships/hyperlink" Target="http://www.commerce.alaska.gov/web/cbpl/ProfessionalLicensin" TargetMode="External"/><Relationship Id="rId78" Type="http://schemas.openxmlformats.org/officeDocument/2006/relationships/hyperlink" Target="https://sos.ga.gov/index.php/licensing/plb/44" TargetMode="External"/><Relationship Id="rId81" Type="http://schemas.openxmlformats.org/officeDocument/2006/relationships/hyperlink" Target="https://dopl.idaho.gov/DOPLPortal/Home.aspx" TargetMode="External"/><Relationship Id="rId86" Type="http://schemas.openxmlformats.org/officeDocument/2006/relationships/hyperlink" Target="http://www.lsbep.org/" TargetMode="External"/><Relationship Id="rId94" Type="http://schemas.openxmlformats.org/officeDocument/2006/relationships/hyperlink" Target="http://dhhs.ne.gov/Pages/default.aspx" TargetMode="External"/><Relationship Id="rId99" Type="http://schemas.openxmlformats.org/officeDocument/2006/relationships/hyperlink" Target="https://cnmibpl-hcplb.net/sec.asp?secID=9" TargetMode="External"/><Relationship Id="rId101" Type="http://schemas.openxmlformats.org/officeDocument/2006/relationships/hyperlink" Target="http://www.ok.gov/psychology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3" Type="http://schemas.openxmlformats.org/officeDocument/2006/relationships/footer" Target="footer2.xml"/><Relationship Id="rId18" Type="http://schemas.openxmlformats.org/officeDocument/2006/relationships/hyperlink" Target="mailto:smsodano@buffalo.edu" TargetMode="External"/><Relationship Id="rId39" Type="http://schemas.openxmlformats.org/officeDocument/2006/relationships/hyperlink" Target="http://www.amenapsy.org/" TargetMode="External"/><Relationship Id="rId109" Type="http://schemas.openxmlformats.org/officeDocument/2006/relationships/hyperlink" Target="https://dopl.utah.gov/psych/index.html" TargetMode="External"/><Relationship Id="rId34" Type="http://schemas.openxmlformats.org/officeDocument/2006/relationships/hyperlink" Target="mailto:rosenbli@buffalo.edu" TargetMode="External"/><Relationship Id="rId50" Type="http://schemas.openxmlformats.org/officeDocument/2006/relationships/hyperlink" Target="http://www.apa.org/ethics/code/index.aspx" TargetMode="External"/><Relationship Id="rId55" Type="http://schemas.openxmlformats.org/officeDocument/2006/relationships/hyperlink" Target="mailto:isss@buffalo.edu" TargetMode="External"/><Relationship Id="rId76" Type="http://schemas.openxmlformats.org/officeDocument/2006/relationships/hyperlink" Target="https://dpo.colorado.gov/Psychology" TargetMode="External"/><Relationship Id="rId97" Type="http://schemas.openxmlformats.org/officeDocument/2006/relationships/hyperlink" Target="http://www.rld.state.nm.us/boards/Psychologist_Examiners.aspx" TargetMode="External"/><Relationship Id="rId104" Type="http://schemas.openxmlformats.org/officeDocument/2006/relationships/hyperlink" Target="http://www.salud.gov.pr/Dept-de-Salud/Pages/Unidades-" TargetMode="External"/><Relationship Id="rId7" Type="http://schemas.openxmlformats.org/officeDocument/2006/relationships/image" Target="media/image1.png"/><Relationship Id="rId71" Type="http://schemas.openxmlformats.org/officeDocument/2006/relationships/hyperlink" Target="http://www.op.nysed.gov/prof/psych/" TargetMode="External"/><Relationship Id="rId92" Type="http://schemas.openxmlformats.org/officeDocument/2006/relationships/hyperlink" Target="https://pr.mo.gov/psychologists.asp" TargetMode="External"/><Relationship Id="rId2" Type="http://schemas.openxmlformats.org/officeDocument/2006/relationships/styles" Target="styles.xml"/><Relationship Id="rId29" Type="http://schemas.openxmlformats.org/officeDocument/2006/relationships/hyperlink" Target="mailto:elenayak@buffalo.edu" TargetMode="External"/><Relationship Id="rId24" Type="http://schemas.openxmlformats.org/officeDocument/2006/relationships/hyperlink" Target="mailto:nickersa@buffalo.edu" TargetMode="External"/><Relationship Id="rId40" Type="http://schemas.openxmlformats.org/officeDocument/2006/relationships/hyperlink" Target="http://aapaonline.org/" TargetMode="External"/><Relationship Id="rId45" Type="http://schemas.openxmlformats.org/officeDocument/2006/relationships/hyperlink" Target="http://grad.buffalo.edu/succeed/current-students/policy-library.html" TargetMode="External"/><Relationship Id="rId66" Type="http://schemas.openxmlformats.org/officeDocument/2006/relationships/hyperlink" Target="http://www.buffalo.edu/studentlife/who-we-" TargetMode="External"/><Relationship Id="rId87" Type="http://schemas.openxmlformats.org/officeDocument/2006/relationships/hyperlink" Target="http://www.maine.gov/pfr/professionallicensing/professions/psyc" TargetMode="External"/><Relationship Id="rId110" Type="http://schemas.openxmlformats.org/officeDocument/2006/relationships/hyperlink" Target="http://www.dhp.virginia.gov/psychology/" TargetMode="External"/><Relationship Id="rId115" Type="http://schemas.openxmlformats.org/officeDocument/2006/relationships/theme" Target="theme/theme1.xml"/><Relationship Id="rId61" Type="http://schemas.openxmlformats.org/officeDocument/2006/relationships/hyperlink" Target="http://grad.buffalo.edu/" TargetMode="External"/><Relationship Id="rId82" Type="http://schemas.openxmlformats.org/officeDocument/2006/relationships/hyperlink" Target="http://www.idfpr.com/profs/psych.asp" TargetMode="External"/><Relationship Id="rId19" Type="http://schemas.openxmlformats.org/officeDocument/2006/relationships/hyperlink" Target="mailto:cpcook@buffalo.edu" TargetMode="External"/><Relationship Id="rId14" Type="http://schemas.openxmlformats.org/officeDocument/2006/relationships/hyperlink" Target="http://grad.buffalo.edu/)" TargetMode="External"/><Relationship Id="rId30" Type="http://schemas.openxmlformats.org/officeDocument/2006/relationships/hyperlink" Target="mailto:khardleb@buffalo.edu" TargetMode="External"/><Relationship Id="rId35" Type="http://schemas.openxmlformats.org/officeDocument/2006/relationships/hyperlink" Target="mailto:cecamero@buffalo.edu" TargetMode="External"/><Relationship Id="rId56" Type="http://schemas.openxmlformats.org/officeDocument/2006/relationships/hyperlink" Target="http://www.buffalo.edu/immigration-services.html" TargetMode="External"/><Relationship Id="rId77" Type="http://schemas.openxmlformats.org/officeDocument/2006/relationships/hyperlink" Target="https://dchealth.dc.gov/service/psychology-licensing" TargetMode="External"/><Relationship Id="rId100" Type="http://schemas.openxmlformats.org/officeDocument/2006/relationships/hyperlink" Target="http://www.psychology.ohio.gov/" TargetMode="External"/><Relationship Id="rId105" Type="http://schemas.openxmlformats.org/officeDocument/2006/relationships/hyperlink" Target="https://health.ri.gov/licenses/detail.php?id=241" TargetMode="External"/><Relationship Id="rId8" Type="http://schemas.openxmlformats.org/officeDocument/2006/relationships/image" Target="media/image2.png"/><Relationship Id="rId51" Type="http://schemas.openxmlformats.org/officeDocument/2006/relationships/hyperlink" Target="http://www.nasponline.org/standards-and-certification/professional-ethics" TargetMode="External"/><Relationship Id="rId72" Type="http://schemas.openxmlformats.org/officeDocument/2006/relationships/hyperlink" Target="http://www.psychology.state.al.us/" TargetMode="External"/><Relationship Id="rId93" Type="http://schemas.openxmlformats.org/officeDocument/2006/relationships/hyperlink" Target="http://boards.bsd.dli.mt.gov/psy" TargetMode="External"/><Relationship Id="rId98" Type="http://schemas.openxmlformats.org/officeDocument/2006/relationships/hyperlink" Target="http://ndsbpe.org/index.html" TargetMode="External"/><Relationship Id="rId3" Type="http://schemas.openxmlformats.org/officeDocument/2006/relationships/settings" Target="settings.xml"/><Relationship Id="rId25" Type="http://schemas.openxmlformats.org/officeDocument/2006/relationships/hyperlink" Target="mailto:alr24@buffalo.edu" TargetMode="External"/><Relationship Id="rId46" Type="http://schemas.openxmlformats.org/officeDocument/2006/relationships/hyperlink" Target="https://grad.buffalo.edu/succeed/graduate/electronic-submission.html" TargetMode="External"/><Relationship Id="rId67" Type="http://schemas.openxmlformats.org/officeDocument/2006/relationships/hyperlink" Target="http://www.buffalo.edu/studentlife/who-we-" TargetMode="External"/><Relationship Id="rId20" Type="http://schemas.openxmlformats.org/officeDocument/2006/relationships/hyperlink" Target="mailto:mfaith@buffalo.edu" TargetMode="External"/><Relationship Id="rId41" Type="http://schemas.openxmlformats.org/officeDocument/2006/relationships/hyperlink" Target="http://www.awpsych.org/" TargetMode="External"/><Relationship Id="rId62" Type="http://schemas.openxmlformats.org/officeDocument/2006/relationships/hyperlink" Target="http://ed.buffalo.edu/current-students/all-students/technology.html" TargetMode="External"/><Relationship Id="rId83" Type="http://schemas.openxmlformats.org/officeDocument/2006/relationships/hyperlink" Target="http://www.in.gov/pla/psych.htm" TargetMode="External"/><Relationship Id="rId88" Type="http://schemas.openxmlformats.org/officeDocument/2006/relationships/hyperlink" Target="https://health.maryland.gov/psych/Pages/home.aspx" TargetMode="External"/><Relationship Id="rId111" Type="http://schemas.openxmlformats.org/officeDocument/2006/relationships/hyperlink" Target="https://doh.vi.gov/programs/permits-licenses-and-certific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80</Pages>
  <Words>25941</Words>
  <Characters>147869</Characters>
  <Application>Microsoft Office Word</Application>
  <DocSecurity>0</DocSecurity>
  <Lines>1232</Lines>
  <Paragraphs>346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CPSP Handbook 2021-2022_Final_8272021.docx</vt:lpstr>
    </vt:vector>
  </TitlesOfParts>
  <Company/>
  <LinksUpToDate>false</LinksUpToDate>
  <CharactersWithSpaces>173464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CPSP Handbook 2021-2022_Final_8272021.docx</dc:title>
  <cp:lastModifiedBy>William Belz</cp:lastModifiedBy>
  <cp:revision>13</cp:revision>
  <dcterms:created xsi:type="dcterms:W3CDTF">2023-04-05T17:24:00Z</dcterms:created>
  <dcterms:modified xsi:type="dcterms:W3CDTF">2023-04-14T18:14:00Z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2021-08-28T00:00:00Z</vt:filetime>
  </property>
  <property fmtid="{D5CDD505-2E9C-101B-9397-08002B2CF9AE}" pid="3" name="Creator">
    <vt:lpwstr>Word</vt:lpwstr>
  </property>
  <property fmtid="{D5CDD505-2E9C-101B-9397-08002B2CF9AE}" pid="4" name="LastSaved">
    <vt:filetime>2022-03-08T00:00:00Z</vt:filetime>
  </property>
</Properties>
</file>