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DB1" w:rsidRDefault="009C1BB7">
      <w:pPr>
        <w:rPr>
          <w:rFonts w:ascii="Georgia" w:eastAsia="Georgia" w:hAnsi="Georgia" w:cs="Georgia"/>
          <w:b/>
          <w:color w:val="005BBB"/>
          <w:sz w:val="24"/>
          <w:szCs w:val="24"/>
        </w:rPr>
      </w:pPr>
      <w:r>
        <w:rPr>
          <w:rFonts w:ascii="Georgia" w:eastAsia="Georgia" w:hAnsi="Georgia" w:cs="Georgia"/>
          <w:b/>
          <w:color w:val="005BBB"/>
          <w:sz w:val="24"/>
          <w:szCs w:val="24"/>
        </w:rPr>
        <w:t xml:space="preserve"> </w:t>
      </w:r>
      <w:r>
        <w:rPr>
          <w:rFonts w:ascii="Georgia" w:eastAsia="Georgia" w:hAnsi="Georgia" w:cs="Georgia"/>
          <w:b/>
          <w:noProof/>
          <w:color w:val="005BBB"/>
          <w:sz w:val="24"/>
          <w:szCs w:val="24"/>
          <w:lang w:val="en-US"/>
        </w:rPr>
        <w:drawing>
          <wp:inline distT="114300" distB="114300" distL="114300" distR="114300">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rsidR="00417DB1" w:rsidRDefault="009C1BB7">
      <w:pP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1218EF">
      <w:pPr>
        <w:pStyle w:val="Heading1"/>
        <w:keepNext w:val="0"/>
        <w:keepLines w:val="0"/>
        <w:spacing w:before="480"/>
        <w:ind w:left="-260" w:right="-260"/>
        <w:jc w:val="center"/>
        <w:rPr>
          <w:rFonts w:ascii="Georgia" w:eastAsia="Georgia" w:hAnsi="Georgia" w:cs="Georgia"/>
          <w:b/>
          <w:color w:val="005BBB"/>
          <w:sz w:val="48"/>
          <w:szCs w:val="48"/>
        </w:rPr>
      </w:pPr>
      <w:bookmarkStart w:id="0" w:name="_i2251a90qzj6" w:colFirst="0" w:colLast="0"/>
      <w:bookmarkEnd w:id="0"/>
      <w:r>
        <w:rPr>
          <w:rFonts w:ascii="Georgia" w:eastAsia="Georgia" w:hAnsi="Georgia" w:cs="Georgia"/>
          <w:b/>
          <w:color w:val="005BBB"/>
          <w:sz w:val="48"/>
          <w:szCs w:val="48"/>
        </w:rPr>
        <w:t xml:space="preserve">Handbook of Graduate Study, </w:t>
      </w:r>
      <w:r w:rsidR="009C1BB7">
        <w:rPr>
          <w:rFonts w:ascii="Georgia" w:eastAsia="Georgia" w:hAnsi="Georgia" w:cs="Georgia"/>
          <w:b/>
          <w:color w:val="005BBB"/>
          <w:sz w:val="48"/>
          <w:szCs w:val="48"/>
        </w:rPr>
        <w:t>Department of Learning and Instruction</w:t>
      </w:r>
    </w:p>
    <w:p w:rsidR="009C1BB7" w:rsidRDefault="009C1BB7" w:rsidP="009C1BB7"/>
    <w:p w:rsidR="009C1BB7" w:rsidRPr="009C1BB7" w:rsidRDefault="009C1BB7" w:rsidP="009C1BB7">
      <w:pPr>
        <w:jc w:val="center"/>
        <w:rPr>
          <w:rFonts w:ascii="Georgia" w:hAnsi="Georgia"/>
          <w:b/>
          <w:color w:val="005BBB"/>
          <w:sz w:val="44"/>
          <w:szCs w:val="44"/>
        </w:rPr>
      </w:pPr>
      <w:r>
        <w:rPr>
          <w:rFonts w:ascii="Georgia" w:hAnsi="Georgia"/>
          <w:b/>
          <w:color w:val="005BBB"/>
          <w:sz w:val="44"/>
          <w:szCs w:val="44"/>
        </w:rPr>
        <w:t>Foreign and Second Language Programs</w:t>
      </w:r>
    </w:p>
    <w:p w:rsidR="00417DB1" w:rsidRDefault="009C1BB7">
      <w:pPr>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rsidR="00417DB1" w:rsidRDefault="009C1BB7">
      <w:pPr>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rsidR="00417DB1" w:rsidRDefault="009C1BB7">
      <w:pPr>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rsidR="00417DB1" w:rsidRDefault="009C1BB7">
      <w:pPr>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rsidR="00417DB1" w:rsidRDefault="009C1BB7">
      <w:pPr>
        <w:spacing w:line="275" w:lineRule="auto"/>
        <w:jc w:val="center"/>
        <w:rPr>
          <w:rFonts w:ascii="Georgia" w:eastAsia="Georgia" w:hAnsi="Georgia" w:cs="Georgia"/>
          <w:b/>
          <w:color w:val="666666"/>
          <w:sz w:val="28"/>
          <w:szCs w:val="28"/>
        </w:rPr>
      </w:pPr>
      <w:r>
        <w:rPr>
          <w:rFonts w:ascii="Georgia" w:eastAsia="Georgia" w:hAnsi="Georgia" w:cs="Georgia"/>
          <w:b/>
          <w:color w:val="666666"/>
          <w:sz w:val="28"/>
          <w:szCs w:val="28"/>
        </w:rPr>
        <w:t>Graduate School of Education</w:t>
      </w:r>
    </w:p>
    <w:p w:rsidR="00417DB1" w:rsidRDefault="009C1BB7">
      <w:pPr>
        <w:spacing w:line="275" w:lineRule="auto"/>
        <w:jc w:val="center"/>
        <w:rPr>
          <w:rFonts w:ascii="Georgia" w:eastAsia="Georgia" w:hAnsi="Georgia" w:cs="Georgia"/>
          <w:b/>
          <w:color w:val="666666"/>
          <w:sz w:val="28"/>
          <w:szCs w:val="28"/>
        </w:rPr>
      </w:pPr>
      <w:r>
        <w:rPr>
          <w:rFonts w:ascii="Georgia" w:eastAsia="Georgia" w:hAnsi="Georgia" w:cs="Georgia"/>
          <w:b/>
          <w:color w:val="666666"/>
          <w:sz w:val="28"/>
          <w:szCs w:val="28"/>
        </w:rPr>
        <w:t>University at Buffalo</w:t>
      </w:r>
    </w:p>
    <w:p w:rsidR="00417DB1" w:rsidRDefault="009C1BB7">
      <w:pPr>
        <w:spacing w:line="275" w:lineRule="auto"/>
        <w:jc w:val="center"/>
        <w:rPr>
          <w:rFonts w:ascii="Georgia" w:eastAsia="Georgia" w:hAnsi="Georgia" w:cs="Georgia"/>
          <w:b/>
          <w:color w:val="666666"/>
          <w:sz w:val="28"/>
          <w:szCs w:val="28"/>
        </w:rPr>
      </w:pPr>
      <w:r>
        <w:rPr>
          <w:rFonts w:ascii="Georgia" w:eastAsia="Georgia" w:hAnsi="Georgia" w:cs="Georgia"/>
          <w:b/>
          <w:color w:val="666666"/>
          <w:sz w:val="28"/>
          <w:szCs w:val="28"/>
        </w:rPr>
        <w:t>State University of New York</w:t>
      </w:r>
    </w:p>
    <w:p w:rsidR="00417DB1" w:rsidRDefault="009C1BB7">
      <w:pPr>
        <w:shd w:val="clear" w:color="auto" w:fill="FFFFFF"/>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shd w:val="clear" w:color="auto" w:fill="FFFFFF"/>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shd w:val="clear" w:color="auto" w:fill="FFFFFF"/>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417DB1" w:rsidRDefault="009C1BB7">
      <w:pPr>
        <w:shd w:val="clear" w:color="auto" w:fill="FFFFFF"/>
        <w:jc w:val="center"/>
        <w:rPr>
          <w:rFonts w:ascii="Georgia" w:eastAsia="Georgia" w:hAnsi="Georgia" w:cs="Georgia"/>
          <w:b/>
          <w:color w:val="666666"/>
          <w:sz w:val="28"/>
          <w:szCs w:val="28"/>
        </w:rPr>
      </w:pPr>
      <w:r>
        <w:rPr>
          <w:rFonts w:ascii="Georgia" w:eastAsia="Georgia" w:hAnsi="Georgia" w:cs="Georgia"/>
          <w:b/>
          <w:color w:val="666666"/>
          <w:sz w:val="28"/>
          <w:szCs w:val="28"/>
        </w:rPr>
        <w:t>2018- 2019</w:t>
      </w:r>
    </w:p>
    <w:p w:rsidR="00417DB1" w:rsidRDefault="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rsidP="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Default="009C1BB7">
      <w:pPr>
        <w:jc w:val="center"/>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rsidR="00417DB1" w:rsidRPr="009C1BB7" w:rsidRDefault="009C1BB7" w:rsidP="009C1BB7">
      <w:pPr>
        <w:jc w:val="center"/>
        <w:rPr>
          <w:rFonts w:ascii="Georgia" w:eastAsia="Georgia" w:hAnsi="Georgia" w:cs="Georgia"/>
          <w:b/>
          <w:color w:val="005BBB"/>
          <w:sz w:val="24"/>
          <w:szCs w:val="24"/>
        </w:rPr>
      </w:pPr>
      <w:r>
        <w:rPr>
          <w:rFonts w:ascii="Georgia" w:eastAsia="Georgia" w:hAnsi="Georgia" w:cs="Georgia"/>
          <w:b/>
          <w:color w:val="666666"/>
        </w:rPr>
        <w:t>While this handbook has been developed to assist you throughout your academic program, it does not constitute the whole of UB or GSE policies concerning students. It is the student’s responsibility to be aware of and comply with all policies, procedures and deadlines.</w:t>
      </w:r>
      <w:r>
        <w:rPr>
          <w:rFonts w:ascii="Georgia" w:eastAsia="Georgia" w:hAnsi="Georgia" w:cs="Georgia"/>
          <w:b/>
          <w:color w:val="005BBB"/>
          <w:sz w:val="32"/>
          <w:szCs w:val="32"/>
        </w:rPr>
        <w:t xml:space="preserve"> </w:t>
      </w:r>
    </w:p>
    <w:p w:rsidR="001218EF" w:rsidRDefault="001218EF">
      <w:pPr>
        <w:pStyle w:val="Heading3"/>
        <w:keepNext w:val="0"/>
        <w:keepLines w:val="0"/>
        <w:spacing w:before="280"/>
        <w:jc w:val="center"/>
        <w:rPr>
          <w:rFonts w:ascii="Georgia" w:eastAsia="Georgia" w:hAnsi="Georgia" w:cs="Georgia"/>
          <w:b/>
          <w:color w:val="005BBB"/>
          <w:sz w:val="32"/>
          <w:szCs w:val="32"/>
        </w:rPr>
      </w:pPr>
      <w:bookmarkStart w:id="1" w:name="_8cpkfui37fv5" w:colFirst="0" w:colLast="0"/>
      <w:bookmarkEnd w:id="1"/>
    </w:p>
    <w:p w:rsidR="00417DB1" w:rsidRDefault="009C1BB7" w:rsidP="00A5361C">
      <w:pPr>
        <w:pStyle w:val="Heading3"/>
        <w:keepNext w:val="0"/>
        <w:keepLines w:val="0"/>
        <w:spacing w:before="280"/>
        <w:jc w:val="center"/>
        <w:rPr>
          <w:rFonts w:ascii="Georgia" w:eastAsia="Georgia" w:hAnsi="Georgia" w:cs="Georgia"/>
          <w:b/>
          <w:color w:val="005BBB"/>
          <w:sz w:val="32"/>
          <w:szCs w:val="32"/>
        </w:rPr>
      </w:pPr>
      <w:r>
        <w:rPr>
          <w:rFonts w:ascii="Georgia" w:eastAsia="Georgia" w:hAnsi="Georgia" w:cs="Georgia"/>
          <w:b/>
          <w:color w:val="005BBB"/>
          <w:sz w:val="32"/>
          <w:szCs w:val="32"/>
        </w:rPr>
        <w:lastRenderedPageBreak/>
        <w:t>Table of Contents</w:t>
      </w:r>
      <w:bookmarkStart w:id="2" w:name="_h2bln81t2rsz" w:colFirst="0" w:colLast="0"/>
      <w:bookmarkEnd w:id="2"/>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gridCol w:w="498"/>
      </w:tblGrid>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Intro" w:history="1">
              <w:r w:rsidR="00A5361C" w:rsidRPr="00A5361C">
                <w:rPr>
                  <w:rStyle w:val="Hyperlink"/>
                  <w:rFonts w:ascii="Georgia" w:eastAsia="Georgia" w:hAnsi="Georgia" w:cs="Georgia"/>
                  <w:b/>
                  <w:color w:val="005BBB"/>
                  <w:sz w:val="24"/>
                  <w:szCs w:val="24"/>
                </w:rPr>
                <w:t>Introduction</w:t>
              </w:r>
            </w:hyperlink>
            <w:r w:rsidR="00A5361C" w:rsidRPr="00A5361C">
              <w:rPr>
                <w:rFonts w:ascii="Georgia" w:eastAsia="Georgia" w:hAnsi="Georgia" w:cs="Georgia"/>
                <w:b/>
                <w:color w:val="666666"/>
                <w:sz w:val="24"/>
                <w:szCs w:val="24"/>
              </w:rPr>
              <w:t>.</w:t>
            </w:r>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4</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b/>
                <w:color w:val="666666"/>
                <w:sz w:val="24"/>
                <w:szCs w:val="24"/>
              </w:rPr>
              <w:tab/>
            </w:r>
            <w:r w:rsidRPr="00A5361C">
              <w:rPr>
                <w:rFonts w:ascii="Georgia" w:eastAsia="Georgia" w:hAnsi="Georgia" w:cs="Georgia"/>
                <w:color w:val="666666"/>
                <w:sz w:val="24"/>
                <w:szCs w:val="24"/>
              </w:rPr>
              <w:t>LAI Faculty Members…………………………………………………………………………….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5</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b/>
                <w:color w:val="666666"/>
                <w:sz w:val="24"/>
                <w:szCs w:val="24"/>
              </w:rPr>
              <w:tab/>
            </w:r>
            <w:r w:rsidRPr="00A5361C">
              <w:rPr>
                <w:rFonts w:ascii="Georgia" w:eastAsia="Georgia" w:hAnsi="Georgia" w:cs="Georgia"/>
                <w:color w:val="666666"/>
                <w:sz w:val="24"/>
                <w:szCs w:val="24"/>
              </w:rPr>
              <w:t>LAI Staff Members…………………………………………………………………………………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Overview" w:history="1">
              <w:r w:rsidR="00A5361C" w:rsidRPr="00A5361C">
                <w:rPr>
                  <w:rStyle w:val="Hyperlink"/>
                  <w:rFonts w:ascii="Georgia" w:eastAsia="Georgia" w:hAnsi="Georgia" w:cs="Georgia"/>
                  <w:b/>
                  <w:color w:val="005BBB"/>
                  <w:sz w:val="24"/>
                  <w:szCs w:val="24"/>
                </w:rPr>
                <w:t>Overview of Graduate Programs</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General Requirements for Admissions…………………………………………………….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Program and Degree Policies………………………………………………………..............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Program Faculty…………………………………………………………………………………….</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Department Student Organizations…………………………………………………………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Alumni Association………………………………………………………………………………..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Professional Associations……………………………………………………………………….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Teacher Education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EDMCHILD" w:history="1">
              <w:r w:rsidR="00A5361C" w:rsidRPr="005F08C3">
                <w:rPr>
                  <w:rStyle w:val="Hyperlink"/>
                  <w:rFonts w:ascii="Georgia" w:eastAsia="Georgia" w:hAnsi="Georgia" w:cs="Georgia"/>
                  <w:b/>
                  <w:color w:val="005BBB"/>
                  <w:sz w:val="24"/>
                  <w:szCs w:val="24"/>
                </w:rPr>
                <w:t>The Master’s (EdM) Degree in Childhood/Early Childhood with Bilingual Extension</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General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Why Early Childhood Education at UB…………………………………………………….</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Program Coursework &amp; Academic Requirements………………………………………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Comprehensive Exam………………………………………….…………………………………</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Research Opportunities &amp; Internships…………………….……………………………….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ESOL" w:history="1">
              <w:r w:rsidR="00A5361C" w:rsidRPr="005F08C3">
                <w:rPr>
                  <w:rStyle w:val="Hyperlink"/>
                  <w:rFonts w:ascii="Georgia" w:eastAsia="Georgia" w:hAnsi="Georgia" w:cs="Georgia"/>
                  <w:b/>
                  <w:color w:val="005BBB"/>
                  <w:sz w:val="24"/>
                  <w:szCs w:val="24"/>
                </w:rPr>
                <w:t>The Master’s (EdM) Degree in ESOL</w:t>
              </w:r>
            </w:hyperlink>
            <w:r w:rsidR="00A5361C" w:rsidRPr="005F08C3">
              <w:rPr>
                <w:rStyle w:val="Hyperlink"/>
                <w:rFonts w:ascii="Georgia" w:eastAsia="Georgia" w:hAnsi="Georgia" w:cs="Georgia"/>
                <w:color w:val="666666"/>
                <w:sz w:val="24"/>
                <w:szCs w:val="24"/>
                <w:u w:val="none"/>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General Introduction &amp;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15</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Why English for Speakers of Other Languages at UB………………………….........</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Credit Hours &amp; Masters Coursework Requirements…………………………………..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Comprehensive Exam…………………………………………………………………………….</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Research Opportunities &amp; Internships……………………………………………………..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19</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TESOL" w:history="1">
              <w:r w:rsidR="00A5361C" w:rsidRPr="005F08C3">
                <w:rPr>
                  <w:rStyle w:val="Hyperlink"/>
                  <w:rFonts w:ascii="Georgia" w:eastAsia="Georgia" w:hAnsi="Georgia" w:cs="Georgia"/>
                  <w:b/>
                  <w:color w:val="005BBB"/>
                  <w:sz w:val="24"/>
                  <w:szCs w:val="24"/>
                </w:rPr>
                <w:t>The Master’s (EdM) Degree in TESOL</w:t>
              </w:r>
            </w:hyperlink>
            <w:r w:rsidR="00A5361C" w:rsidRPr="005F08C3">
              <w:rPr>
                <w:rStyle w:val="Hyperlink"/>
                <w:rFonts w:ascii="Georgia" w:eastAsia="Georgia" w:hAnsi="Georgia" w:cs="Georgia"/>
                <w:color w:val="666666"/>
                <w:sz w:val="24"/>
                <w:szCs w:val="24"/>
                <w:u w:val="none"/>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General Introduction &amp;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Why English for Speakers of Other Languages at UB………………………….........</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Credit Hours &amp; Masters Coursework Requirements…………………………………..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Comprehensive Exam…………………………………………………………………………….</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21</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Research Opportunities &amp; Internships……………………………………………………..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21</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ACMAST" w:history="1">
              <w:r w:rsidR="00A5361C" w:rsidRPr="005F08C3">
                <w:rPr>
                  <w:rStyle w:val="Hyperlink"/>
                  <w:rFonts w:ascii="Georgia" w:eastAsia="Georgia" w:hAnsi="Georgia" w:cs="Georgia"/>
                  <w:b/>
                  <w:color w:val="005BBB"/>
                  <w:sz w:val="24"/>
                  <w:szCs w:val="24"/>
                </w:rPr>
                <w:t>The Master’s (EdM) Degree in LOTE</w:t>
              </w:r>
            </w:hyperlink>
            <w:r w:rsidR="00A5361C" w:rsidRPr="00A5361C">
              <w:rPr>
                <w:rStyle w:val="Hyperlink"/>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22</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lastRenderedPageBreak/>
              <w:tab/>
              <w:t>General Introduction &amp;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22</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Credit Hours &amp; Masters Coursework Requirements…………………………………..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22</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Comprehensive Exam…………………………………………………………………………….</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27</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Research Opportunities &amp; Internships……………………………………………………..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27</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Cert" w:history="1">
              <w:r w:rsidR="00A5361C" w:rsidRPr="005F08C3">
                <w:rPr>
                  <w:rStyle w:val="Hyperlink"/>
                  <w:rFonts w:ascii="Georgia" w:eastAsia="Georgia" w:hAnsi="Georgia" w:cs="Georgia"/>
                  <w:b/>
                  <w:color w:val="005BBB"/>
                  <w:sz w:val="24"/>
                  <w:szCs w:val="24"/>
                </w:rPr>
                <w:t>Certification Programs</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28</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Phd" w:history="1">
              <w:r w:rsidR="00A5361C" w:rsidRPr="005F08C3">
                <w:rPr>
                  <w:rStyle w:val="Hyperlink"/>
                  <w:rFonts w:ascii="Georgia" w:eastAsia="Georgia" w:hAnsi="Georgia" w:cs="Georgia"/>
                  <w:b/>
                  <w:color w:val="005BBB"/>
                  <w:sz w:val="24"/>
                  <w:szCs w:val="24"/>
                </w:rPr>
                <w:t>The Doctoral (PhD) Degree in Foreign &amp; Second Language Education</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General Information………………………………………………………………………………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Why Foreign &amp; Second Language Education at UB……………………………………</w:t>
            </w:r>
          </w:p>
        </w:tc>
        <w:tc>
          <w:tcPr>
            <w:tcW w:w="498" w:type="dxa"/>
          </w:tcPr>
          <w:p w:rsidR="00A5361C" w:rsidRPr="00A5361C" w:rsidRDefault="00A5361C"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sidRPr="00A5361C">
              <w:rPr>
                <w:rFonts w:ascii="Georgia" w:eastAsia="Georgia" w:hAnsi="Georgia" w:cs="Georgia"/>
                <w:color w:val="666666"/>
                <w:sz w:val="24"/>
                <w:szCs w:val="24"/>
              </w:rPr>
              <w:t>2</w:t>
            </w:r>
            <w:r w:rsidR="00425CBA">
              <w:rPr>
                <w:rFonts w:ascii="Georgia" w:eastAsia="Georgia" w:hAnsi="Georgia" w:cs="Georgia"/>
                <w:color w:val="666666"/>
                <w:sz w:val="24"/>
                <w:szCs w:val="24"/>
              </w:rPr>
              <w:t>9</w:t>
            </w:r>
          </w:p>
        </w:tc>
      </w:tr>
      <w:tr w:rsidR="00A5361C" w:rsidRPr="00CB4186" w:rsidTr="00A5361C">
        <w:tc>
          <w:tcPr>
            <w:tcW w:w="8991" w:type="dxa"/>
          </w:tcPr>
          <w:p w:rsidR="00A5361C" w:rsidRPr="00A5361C" w:rsidRDefault="00A5361C" w:rsidP="00425CBA">
            <w:pPr>
              <w:pStyle w:val="Heading3"/>
              <w:keepNext w:val="0"/>
              <w:keepLines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Credit Hours &amp; PhD Coursework Requirements……………………………………….</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29</w:t>
            </w:r>
          </w:p>
        </w:tc>
      </w:tr>
      <w:tr w:rsidR="00A5361C" w:rsidRPr="00CB4186" w:rsidTr="00A5361C">
        <w:tc>
          <w:tcPr>
            <w:tcW w:w="8991" w:type="dxa"/>
          </w:tcPr>
          <w:p w:rsidR="00A5361C" w:rsidRPr="00A5361C" w:rsidRDefault="001F5A12" w:rsidP="00425CBA">
            <w:pPr>
              <w:pStyle w:val="Heading3"/>
              <w:keepNext w:val="0"/>
              <w:keepLines w:val="0"/>
              <w:spacing w:before="0" w:after="0" w:line="360" w:lineRule="auto"/>
              <w:outlineLvl w:val="2"/>
              <w:rPr>
                <w:rFonts w:ascii="Georgia" w:eastAsia="Georgia" w:hAnsi="Georgia" w:cs="Georgia"/>
                <w:color w:val="666666"/>
                <w:sz w:val="24"/>
                <w:szCs w:val="24"/>
              </w:rPr>
            </w:pPr>
            <w:hyperlink w:anchor="Diss" w:history="1">
              <w:r w:rsidR="00A5361C" w:rsidRPr="005F08C3">
                <w:rPr>
                  <w:rStyle w:val="Hyperlink"/>
                  <w:rFonts w:ascii="Georgia" w:eastAsia="Georgia" w:hAnsi="Georgia" w:cs="Georgia"/>
                  <w:b/>
                  <w:color w:val="005BBB"/>
                  <w:sz w:val="24"/>
                  <w:szCs w:val="24"/>
                </w:rPr>
                <w:t>Guidelines for Dissertation</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30</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b/>
                <w:color w:val="005BBB"/>
                <w:sz w:val="24"/>
                <w:szCs w:val="24"/>
              </w:rPr>
              <w:tab/>
            </w:r>
            <w:r w:rsidRPr="00A5361C">
              <w:rPr>
                <w:rFonts w:ascii="Georgia" w:eastAsia="Georgia" w:hAnsi="Georgia" w:cs="Georgia"/>
                <w:color w:val="666666"/>
                <w:sz w:val="24"/>
                <w:szCs w:val="24"/>
              </w:rPr>
              <w:t>Introduction…………………………………………………………………………………………..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30</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b/>
                <w:color w:val="005BBB"/>
                <w:sz w:val="24"/>
                <w:szCs w:val="24"/>
              </w:rPr>
              <w:tab/>
            </w:r>
            <w:r w:rsidRPr="00A5361C">
              <w:rPr>
                <w:rFonts w:ascii="Georgia" w:eastAsia="Georgia" w:hAnsi="Georgia" w:cs="Georgia"/>
                <w:color w:val="666666"/>
                <w:sz w:val="24"/>
                <w:szCs w:val="24"/>
              </w:rPr>
              <w:t>Dissertation Committee………………………………………………………………………….</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30</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b/>
                <w:color w:val="005BBB"/>
                <w:sz w:val="24"/>
                <w:szCs w:val="24"/>
              </w:rPr>
              <w:tab/>
            </w:r>
            <w:r w:rsidRPr="00A5361C">
              <w:rPr>
                <w:rFonts w:ascii="Georgia" w:eastAsia="Georgia" w:hAnsi="Georgia" w:cs="Georgia"/>
                <w:color w:val="666666"/>
                <w:sz w:val="24"/>
                <w:szCs w:val="24"/>
              </w:rPr>
              <w:t>Dissertation Proposal……………………………………………………………………………..</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30</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Dissertation Defense……………………………………………………………………………...</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31</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Result of Dissertation Defense…………………………………………………………………</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31</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Dissertation Paperwork…………………………………………………………………………..</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31</w:t>
            </w:r>
          </w:p>
        </w:tc>
      </w:tr>
      <w:tr w:rsidR="00A5361C" w:rsidRPr="00CB4186" w:rsidTr="00A5361C">
        <w:tc>
          <w:tcPr>
            <w:tcW w:w="8991" w:type="dxa"/>
          </w:tcPr>
          <w:p w:rsidR="00A5361C" w:rsidRPr="00A5361C" w:rsidRDefault="00A5361C" w:rsidP="00425CBA">
            <w:pPr>
              <w:pStyle w:val="Heading3"/>
              <w:keepNext w:val="0"/>
              <w:spacing w:before="0" w:after="0" w:line="360" w:lineRule="auto"/>
              <w:outlineLvl w:val="2"/>
              <w:rPr>
                <w:rFonts w:ascii="Georgia" w:eastAsia="Georgia" w:hAnsi="Georgia" w:cs="Georgia"/>
                <w:color w:val="666666"/>
                <w:sz w:val="24"/>
                <w:szCs w:val="24"/>
              </w:rPr>
            </w:pPr>
            <w:r w:rsidRPr="00A5361C">
              <w:rPr>
                <w:rFonts w:ascii="Georgia" w:eastAsia="Georgia" w:hAnsi="Georgia" w:cs="Georgia"/>
                <w:color w:val="666666"/>
                <w:sz w:val="24"/>
                <w:szCs w:val="24"/>
              </w:rPr>
              <w:tab/>
              <w:t>Guidelines and Requirements to Submit Dissertation………………………………..</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31</w:t>
            </w:r>
          </w:p>
        </w:tc>
      </w:tr>
      <w:tr w:rsidR="00A5361C" w:rsidRPr="00CB4186" w:rsidTr="00A5361C">
        <w:tc>
          <w:tcPr>
            <w:tcW w:w="8991" w:type="dxa"/>
          </w:tcPr>
          <w:p w:rsidR="00A5361C" w:rsidRPr="00A5361C" w:rsidRDefault="001F5A12" w:rsidP="00425CBA">
            <w:pPr>
              <w:pStyle w:val="Heading3"/>
              <w:keepNext w:val="0"/>
              <w:spacing w:before="0" w:after="0" w:line="360" w:lineRule="auto"/>
              <w:outlineLvl w:val="2"/>
              <w:rPr>
                <w:rFonts w:ascii="Georgia" w:eastAsia="Georgia" w:hAnsi="Georgia" w:cs="Georgia"/>
                <w:b/>
                <w:color w:val="005BBB"/>
                <w:sz w:val="24"/>
                <w:szCs w:val="24"/>
              </w:rPr>
            </w:pPr>
            <w:hyperlink w:anchor="International" w:history="1">
              <w:r w:rsidR="00A5361C" w:rsidRPr="005F08C3">
                <w:rPr>
                  <w:rStyle w:val="Hyperlink"/>
                  <w:rFonts w:ascii="Georgia" w:eastAsia="Georgia" w:hAnsi="Georgia" w:cs="Georgia"/>
                  <w:b/>
                  <w:color w:val="005BBB"/>
                  <w:sz w:val="24"/>
                  <w:szCs w:val="24"/>
                </w:rPr>
                <w:t>International Student Information</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32</w:t>
            </w:r>
          </w:p>
        </w:tc>
      </w:tr>
      <w:tr w:rsidR="00A5361C" w:rsidRPr="00CB4186" w:rsidTr="00A5361C">
        <w:tc>
          <w:tcPr>
            <w:tcW w:w="8991" w:type="dxa"/>
          </w:tcPr>
          <w:p w:rsidR="00A5361C" w:rsidRPr="00A5361C" w:rsidRDefault="001F5A12" w:rsidP="00425CBA">
            <w:pPr>
              <w:pStyle w:val="Heading3"/>
              <w:keepNext w:val="0"/>
              <w:spacing w:before="0" w:after="0" w:line="360" w:lineRule="auto"/>
              <w:outlineLvl w:val="2"/>
              <w:rPr>
                <w:rFonts w:ascii="Georgia" w:eastAsia="Georgia" w:hAnsi="Georgia" w:cs="Georgia"/>
                <w:b/>
                <w:color w:val="005BBB"/>
                <w:sz w:val="24"/>
                <w:szCs w:val="24"/>
              </w:rPr>
            </w:pPr>
            <w:hyperlink w:anchor="Online" w:history="1">
              <w:r w:rsidR="00A5361C" w:rsidRPr="005F08C3">
                <w:rPr>
                  <w:rStyle w:val="Hyperlink"/>
                  <w:rFonts w:ascii="Georgia" w:eastAsia="Georgia" w:hAnsi="Georgia" w:cs="Georgia"/>
                  <w:b/>
                  <w:color w:val="005BBB"/>
                  <w:sz w:val="24"/>
                  <w:szCs w:val="24"/>
                </w:rPr>
                <w:t>Online Education</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32</w:t>
            </w:r>
          </w:p>
        </w:tc>
      </w:tr>
      <w:tr w:rsidR="00A5361C" w:rsidRPr="00CB4186" w:rsidTr="00A5361C">
        <w:tc>
          <w:tcPr>
            <w:tcW w:w="8991" w:type="dxa"/>
          </w:tcPr>
          <w:p w:rsidR="00A5361C" w:rsidRPr="00A5361C" w:rsidRDefault="001F5A12" w:rsidP="00425CBA">
            <w:pPr>
              <w:pStyle w:val="Heading3"/>
              <w:keepNext w:val="0"/>
              <w:spacing w:before="0" w:after="0" w:line="360" w:lineRule="auto"/>
              <w:outlineLvl w:val="2"/>
              <w:rPr>
                <w:rFonts w:ascii="Georgia" w:eastAsia="Georgia" w:hAnsi="Georgia" w:cs="Georgia"/>
                <w:b/>
                <w:color w:val="005BBB"/>
                <w:sz w:val="24"/>
                <w:szCs w:val="24"/>
              </w:rPr>
            </w:pPr>
            <w:hyperlink w:anchor="Conferral" w:history="1">
              <w:r w:rsidR="00A5361C" w:rsidRPr="005F08C3">
                <w:rPr>
                  <w:rStyle w:val="Hyperlink"/>
                  <w:rFonts w:ascii="Georgia" w:eastAsia="Georgia" w:hAnsi="Georgia" w:cs="Georgia"/>
                  <w:b/>
                  <w:color w:val="005BBB"/>
                  <w:sz w:val="24"/>
                  <w:szCs w:val="24"/>
                </w:rPr>
                <w:t>Degree Conferral</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33</w:t>
            </w:r>
          </w:p>
        </w:tc>
      </w:tr>
      <w:tr w:rsidR="00A5361C" w:rsidRPr="00CB4186" w:rsidTr="00A5361C">
        <w:tc>
          <w:tcPr>
            <w:tcW w:w="8991" w:type="dxa"/>
          </w:tcPr>
          <w:p w:rsidR="00A5361C" w:rsidRPr="00A5361C" w:rsidRDefault="001F5A12" w:rsidP="00425CBA">
            <w:pPr>
              <w:pStyle w:val="Heading3"/>
              <w:keepNext w:val="0"/>
              <w:spacing w:before="0" w:after="0" w:line="360" w:lineRule="auto"/>
              <w:outlineLvl w:val="2"/>
              <w:rPr>
                <w:rFonts w:ascii="Georgia" w:eastAsia="Georgia" w:hAnsi="Georgia" w:cs="Georgia"/>
                <w:b/>
                <w:color w:val="005BBB"/>
                <w:sz w:val="24"/>
                <w:szCs w:val="24"/>
              </w:rPr>
            </w:pPr>
            <w:hyperlink w:anchor="Campus" w:history="1">
              <w:r w:rsidR="00A5361C" w:rsidRPr="005F08C3">
                <w:rPr>
                  <w:rStyle w:val="Hyperlink"/>
                  <w:rFonts w:ascii="Georgia" w:eastAsia="Georgia" w:hAnsi="Georgia" w:cs="Georgia"/>
                  <w:b/>
                  <w:color w:val="005BBB"/>
                  <w:sz w:val="24"/>
                  <w:szCs w:val="24"/>
                </w:rPr>
                <w:t>Campus Resources and Services</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34</w:t>
            </w:r>
          </w:p>
        </w:tc>
      </w:tr>
      <w:tr w:rsidR="00A5361C" w:rsidRPr="00CB4186" w:rsidTr="00A5361C">
        <w:tc>
          <w:tcPr>
            <w:tcW w:w="8991" w:type="dxa"/>
          </w:tcPr>
          <w:p w:rsidR="00A5361C" w:rsidRPr="00A5361C" w:rsidRDefault="001F5A12" w:rsidP="00425CBA">
            <w:pPr>
              <w:pStyle w:val="Heading3"/>
              <w:keepNext w:val="0"/>
              <w:spacing w:before="0" w:after="0" w:line="360" w:lineRule="auto"/>
              <w:outlineLvl w:val="2"/>
              <w:rPr>
                <w:rFonts w:ascii="Georgia" w:eastAsia="Georgia" w:hAnsi="Georgia" w:cs="Georgia"/>
                <w:b/>
                <w:color w:val="005BBB"/>
                <w:sz w:val="24"/>
                <w:szCs w:val="24"/>
              </w:rPr>
            </w:pPr>
            <w:hyperlink w:anchor="UnivPol" w:history="1">
              <w:r w:rsidR="00A5361C" w:rsidRPr="005F08C3">
                <w:rPr>
                  <w:rStyle w:val="Hyperlink"/>
                  <w:rFonts w:ascii="Georgia" w:eastAsia="Georgia" w:hAnsi="Georgia" w:cs="Georgia"/>
                  <w:b/>
                  <w:color w:val="005BBB"/>
                  <w:sz w:val="24"/>
                  <w:szCs w:val="24"/>
                </w:rPr>
                <w:t>University Policy and Procedures</w:t>
              </w:r>
            </w:hyperlink>
            <w:r w:rsidR="00A5361C" w:rsidRPr="00A5361C">
              <w:rPr>
                <w:rFonts w:ascii="Georgia" w:eastAsia="Georgia" w:hAnsi="Georgia" w:cs="Georgia"/>
                <w:color w:val="666666"/>
                <w:sz w:val="24"/>
                <w:szCs w:val="24"/>
              </w:rPr>
              <w:t>………………………………………………………………</w:t>
            </w:r>
          </w:p>
        </w:tc>
        <w:tc>
          <w:tcPr>
            <w:tcW w:w="498" w:type="dxa"/>
          </w:tcPr>
          <w:p w:rsidR="00A5361C" w:rsidRPr="00A5361C" w:rsidRDefault="00425CBA" w:rsidP="00425CBA">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35</w:t>
            </w:r>
          </w:p>
        </w:tc>
      </w:tr>
    </w:tbl>
    <w:p w:rsidR="00A5361C" w:rsidRPr="00A5361C" w:rsidRDefault="00A5361C" w:rsidP="00A5361C"/>
    <w:p w:rsidR="00417DB1" w:rsidRDefault="00417DB1">
      <w:pPr>
        <w:rPr>
          <w:rFonts w:ascii="Georgia" w:eastAsia="Georgia" w:hAnsi="Georgia" w:cs="Georgia"/>
          <w:b/>
          <w:color w:val="005BBB"/>
          <w:sz w:val="32"/>
          <w:szCs w:val="32"/>
        </w:rPr>
      </w:pPr>
    </w:p>
    <w:p w:rsidR="009C1BB7" w:rsidRDefault="009C1BB7">
      <w:pPr>
        <w:rPr>
          <w:rFonts w:ascii="Georgia" w:eastAsia="Georgia" w:hAnsi="Georgia" w:cs="Georgia"/>
          <w:b/>
          <w:color w:val="005BBB"/>
          <w:sz w:val="32"/>
          <w:szCs w:val="32"/>
        </w:rPr>
      </w:pPr>
    </w:p>
    <w:p w:rsidR="009C1BB7" w:rsidRDefault="009C1BB7">
      <w:pPr>
        <w:rPr>
          <w:rFonts w:ascii="Georgia" w:eastAsia="Georgia" w:hAnsi="Georgia" w:cs="Georgia"/>
          <w:b/>
          <w:color w:val="005BBB"/>
          <w:sz w:val="32"/>
          <w:szCs w:val="32"/>
        </w:rPr>
      </w:pPr>
    </w:p>
    <w:p w:rsidR="00417DB1" w:rsidRDefault="00417DB1">
      <w:pPr>
        <w:jc w:val="center"/>
        <w:rPr>
          <w:rFonts w:ascii="Georgia" w:eastAsia="Georgia" w:hAnsi="Georgia" w:cs="Georgia"/>
          <w:b/>
          <w:color w:val="005BBB"/>
          <w:sz w:val="32"/>
          <w:szCs w:val="32"/>
        </w:rPr>
      </w:pPr>
    </w:p>
    <w:p w:rsidR="00425CBA" w:rsidRDefault="00425CBA">
      <w:pPr>
        <w:jc w:val="center"/>
        <w:rPr>
          <w:rFonts w:ascii="Georgia" w:eastAsia="Georgia" w:hAnsi="Georgia" w:cs="Georgia"/>
          <w:b/>
          <w:color w:val="005BBB"/>
          <w:sz w:val="32"/>
          <w:szCs w:val="32"/>
        </w:rPr>
      </w:pPr>
    </w:p>
    <w:p w:rsidR="00425CBA" w:rsidRDefault="00425CBA">
      <w:pPr>
        <w:jc w:val="center"/>
        <w:rPr>
          <w:rFonts w:ascii="Georgia" w:eastAsia="Georgia" w:hAnsi="Georgia" w:cs="Georgia"/>
          <w:b/>
          <w:color w:val="005BBB"/>
          <w:sz w:val="32"/>
          <w:szCs w:val="32"/>
        </w:rPr>
      </w:pPr>
    </w:p>
    <w:p w:rsidR="00425CBA" w:rsidRDefault="00425CBA">
      <w:pPr>
        <w:jc w:val="center"/>
        <w:rPr>
          <w:rFonts w:ascii="Georgia" w:eastAsia="Georgia" w:hAnsi="Georgia" w:cs="Georgia"/>
          <w:b/>
          <w:color w:val="005BBB"/>
          <w:sz w:val="32"/>
          <w:szCs w:val="32"/>
        </w:rPr>
      </w:pPr>
    </w:p>
    <w:p w:rsidR="00425CBA" w:rsidRDefault="00425CBA">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D826DD" w:rsidRDefault="00D826DD">
      <w:pPr>
        <w:jc w:val="center"/>
        <w:rPr>
          <w:rFonts w:ascii="Georgia" w:eastAsia="Georgia" w:hAnsi="Georgia" w:cs="Georgia"/>
          <w:b/>
          <w:color w:val="005BBB"/>
          <w:sz w:val="32"/>
          <w:szCs w:val="32"/>
        </w:rPr>
      </w:pPr>
    </w:p>
    <w:p w:rsidR="00417DB1" w:rsidRDefault="009C1BB7">
      <w:pPr>
        <w:jc w:val="center"/>
        <w:rPr>
          <w:rFonts w:ascii="Georgia" w:eastAsia="Georgia" w:hAnsi="Georgia" w:cs="Georgia"/>
          <w:b/>
          <w:color w:val="005BBB"/>
          <w:sz w:val="32"/>
          <w:szCs w:val="32"/>
        </w:rPr>
      </w:pPr>
      <w:bookmarkStart w:id="3" w:name="Intro"/>
      <w:bookmarkEnd w:id="3"/>
      <w:r>
        <w:rPr>
          <w:rFonts w:ascii="Georgia" w:eastAsia="Georgia" w:hAnsi="Georgia" w:cs="Georgia"/>
          <w:b/>
          <w:color w:val="005BBB"/>
          <w:sz w:val="32"/>
          <w:szCs w:val="32"/>
        </w:rPr>
        <w:lastRenderedPageBreak/>
        <w:t>Introduction</w:t>
      </w:r>
    </w:p>
    <w:p w:rsidR="00417DB1" w:rsidRDefault="009C1BB7">
      <w:pPr>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rsidR="00417DB1" w:rsidRDefault="009C1BB7" w:rsidP="00D826DD">
      <w:pPr>
        <w:rPr>
          <w:rFonts w:ascii="Georgia" w:eastAsia="Georgia" w:hAnsi="Georgia" w:cs="Georgia"/>
          <w:color w:val="666666"/>
        </w:rPr>
      </w:pPr>
      <w:r>
        <w:rPr>
          <w:rFonts w:ascii="Georgia" w:eastAsia="Georgia" w:hAnsi="Georgia" w:cs="Georgia"/>
          <w:color w:val="666666"/>
          <w:sz w:val="24"/>
          <w:szCs w:val="24"/>
        </w:rPr>
        <w:t>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w:t>
      </w:r>
      <w:r>
        <w:rPr>
          <w:rFonts w:ascii="Georgia" w:eastAsia="Georgia" w:hAnsi="Georgia" w:cs="Georgia"/>
          <w:color w:val="666666"/>
        </w:rPr>
        <w:t xml:space="preserve">. </w:t>
      </w:r>
    </w:p>
    <w:p w:rsidR="00417DB1" w:rsidRDefault="009C1BB7">
      <w:pPr>
        <w:spacing w:line="360" w:lineRule="auto"/>
        <w:rPr>
          <w:rFonts w:ascii="Georgia" w:eastAsia="Georgia" w:hAnsi="Georgia" w:cs="Georgia"/>
          <w:b/>
          <w:color w:val="666666"/>
        </w:rPr>
      </w:pPr>
      <w:r>
        <w:rPr>
          <w:rFonts w:ascii="Georgia" w:eastAsia="Georgia" w:hAnsi="Georgia" w:cs="Georgia"/>
          <w:b/>
          <w:color w:val="666666"/>
        </w:rPr>
        <w:t xml:space="preserve"> </w:t>
      </w:r>
    </w:p>
    <w:p w:rsidR="00417DB1" w:rsidRDefault="009C1BB7">
      <w:pPr>
        <w:spacing w:before="60"/>
        <w:jc w:val="center"/>
        <w:rPr>
          <w:rFonts w:ascii="Georgia" w:eastAsia="Georgia" w:hAnsi="Georgia" w:cs="Georgia"/>
          <w:b/>
          <w:color w:val="005BBB"/>
          <w:sz w:val="32"/>
          <w:szCs w:val="32"/>
        </w:rPr>
      </w:pPr>
      <w:r>
        <w:rPr>
          <w:rFonts w:ascii="Georgia" w:eastAsia="Georgia" w:hAnsi="Georgia" w:cs="Georgia"/>
          <w:b/>
          <w:color w:val="005BBB"/>
          <w:sz w:val="32"/>
          <w:szCs w:val="32"/>
        </w:rPr>
        <w:t>Department of Learning and Instruction</w:t>
      </w:r>
    </w:p>
    <w:p w:rsidR="00417DB1" w:rsidRDefault="009C1BB7">
      <w:pPr>
        <w:spacing w:before="60"/>
        <w:jc w:val="center"/>
        <w:rPr>
          <w:rFonts w:ascii="Georgia" w:eastAsia="Georgia" w:hAnsi="Georgia" w:cs="Georgia"/>
          <w:b/>
          <w:i/>
          <w:color w:val="808080"/>
          <w:sz w:val="24"/>
          <w:szCs w:val="24"/>
        </w:rPr>
      </w:pPr>
      <w:r>
        <w:rPr>
          <w:rFonts w:ascii="Georgia" w:eastAsia="Georgia" w:hAnsi="Georgia" w:cs="Georgia"/>
          <w:b/>
          <w:i/>
          <w:color w:val="808080"/>
          <w:sz w:val="24"/>
          <w:szCs w:val="24"/>
        </w:rPr>
        <w:t>Julie Gorlewski, CHAIR</w:t>
      </w:r>
    </w:p>
    <w:p w:rsidR="00417DB1" w:rsidRDefault="009C1BB7">
      <w:pPr>
        <w:jc w:val="center"/>
        <w:rPr>
          <w:rFonts w:ascii="Georgia" w:eastAsia="Georgia" w:hAnsi="Georgia" w:cs="Georgia"/>
          <w:b/>
          <w:i/>
          <w:color w:val="808080"/>
          <w:sz w:val="24"/>
          <w:szCs w:val="24"/>
        </w:rPr>
      </w:pPr>
      <w:r>
        <w:rPr>
          <w:rFonts w:ascii="Georgia" w:eastAsia="Georgia" w:hAnsi="Georgia" w:cs="Georgia"/>
          <w:b/>
          <w:i/>
          <w:color w:val="808080"/>
          <w:sz w:val="24"/>
          <w:szCs w:val="24"/>
        </w:rPr>
        <w:t xml:space="preserve"> </w:t>
      </w:r>
    </w:p>
    <w:p w:rsidR="00417DB1" w:rsidRDefault="009C1BB7">
      <w:pPr>
        <w:spacing w:line="275" w:lineRule="auto"/>
        <w:rPr>
          <w:rFonts w:ascii="Georgia" w:eastAsia="Georgia" w:hAnsi="Georgia" w:cs="Georgia"/>
          <w:color w:val="666666"/>
          <w:sz w:val="24"/>
          <w:szCs w:val="24"/>
          <w:highlight w:val="white"/>
        </w:rPr>
      </w:pPr>
      <w:r>
        <w:rPr>
          <w:rFonts w:ascii="Georgia" w:eastAsia="Georgia" w:hAnsi="Georgia" w:cs="Georgia"/>
          <w:b/>
          <w:color w:val="666666"/>
          <w:sz w:val="24"/>
          <w:szCs w:val="24"/>
          <w:highlight w:val="white"/>
        </w:rPr>
        <w:t xml:space="preserve">Purpose of Handbook. </w:t>
      </w:r>
      <w:r>
        <w:rPr>
          <w:rFonts w:ascii="Georgia" w:eastAsia="Georgia" w:hAnsi="Georgia" w:cs="Georgia"/>
          <w:color w:val="666666"/>
          <w:sz w:val="24"/>
          <w:szCs w:val="24"/>
          <w:highlight w:val="white"/>
        </w:rPr>
        <w:t xml:space="preserve">This handbook was established to provide you with important information regarding university and department policies and </w:t>
      </w:r>
      <w:r>
        <w:rPr>
          <w:rFonts w:ascii="Georgia" w:eastAsia="Georgia" w:hAnsi="Georgia" w:cs="Georgia"/>
          <w:color w:val="666666"/>
          <w:sz w:val="24"/>
          <w:szCs w:val="24"/>
        </w:rPr>
        <w:t>procedures</w:t>
      </w:r>
      <w:r>
        <w:rPr>
          <w:rFonts w:ascii="Georgia" w:eastAsia="Georgia" w:hAnsi="Georgia" w:cs="Georgia"/>
          <w:color w:val="666666"/>
          <w:sz w:val="24"/>
          <w:szCs w:val="24"/>
          <w:highlight w:val="white"/>
        </w:rPr>
        <w:t>, your responsibilities, obligations and expectations as a student at UB, and UB services and facilities available to you.</w:t>
      </w:r>
    </w:p>
    <w:p w:rsidR="00417DB1" w:rsidRDefault="009C1BB7">
      <w:pPr>
        <w:spacing w:line="275" w:lineRule="auto"/>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417DB1" w:rsidRPr="009C1BB7" w:rsidRDefault="009C1BB7">
      <w:pPr>
        <w:spacing w:line="275" w:lineRule="auto"/>
        <w:rPr>
          <w:rFonts w:ascii="Georgia" w:eastAsia="Georgia" w:hAnsi="Georgia" w:cs="Georgia"/>
          <w:color w:val="666666"/>
          <w:sz w:val="24"/>
          <w:szCs w:val="24"/>
        </w:rPr>
      </w:pPr>
      <w:r>
        <w:rPr>
          <w:rFonts w:ascii="Georgia" w:eastAsia="Georgia" w:hAnsi="Georgia" w:cs="Georgia"/>
          <w:b/>
          <w:color w:val="666666"/>
          <w:sz w:val="24"/>
          <w:szCs w:val="24"/>
        </w:rPr>
        <w:t xml:space="preserve">Welcome. </w:t>
      </w:r>
      <w:r>
        <w:rPr>
          <w:rFonts w:ascii="Georgia" w:eastAsia="Georgia" w:hAnsi="Georgia" w:cs="Georgia"/>
          <w:b/>
          <w:color w:val="666666"/>
          <w:sz w:val="24"/>
          <w:szCs w:val="24"/>
          <w:highlight w:val="white"/>
        </w:rPr>
        <w:t xml:space="preserve"> </w:t>
      </w:r>
      <w:r>
        <w:rPr>
          <w:rFonts w:ascii="Georgia" w:eastAsia="Georgia" w:hAnsi="Georgia" w:cs="Georgia"/>
          <w:color w:val="666666"/>
          <w:sz w:val="24"/>
          <w:szCs w:val="24"/>
          <w:highlight w:val="white"/>
        </w:rPr>
        <w:t xml:space="preserve">The </w:t>
      </w:r>
      <w:r>
        <w:rPr>
          <w:rFonts w:ascii="Georgia" w:eastAsia="Georgia" w:hAnsi="Georgia" w:cs="Georgia"/>
          <w:color w:val="666666"/>
          <w:sz w:val="24"/>
          <w:szCs w:val="24"/>
        </w:rPr>
        <w:t>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UB Teach Initiative.</w:t>
      </w:r>
    </w:p>
    <w:p w:rsidR="00417DB1" w:rsidRDefault="00417DB1">
      <w:pPr>
        <w:spacing w:line="275" w:lineRule="auto"/>
        <w:rPr>
          <w:rFonts w:ascii="Georgia" w:eastAsia="Georgia" w:hAnsi="Georgia" w:cs="Georgia"/>
          <w:b/>
          <w:color w:val="666666"/>
          <w:sz w:val="24"/>
          <w:szCs w:val="24"/>
          <w:highlight w:val="white"/>
        </w:rPr>
      </w:pPr>
    </w:p>
    <w:p w:rsidR="00417DB1" w:rsidRPr="009C1BB7" w:rsidRDefault="009C1BB7">
      <w:pPr>
        <w:spacing w:line="275" w:lineRule="auto"/>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Department Vision :Transforming Lives Through Critical Learning</w:t>
      </w:r>
    </w:p>
    <w:p w:rsidR="00D826DD" w:rsidRPr="00D826DD" w:rsidRDefault="009C1BB7" w:rsidP="009C1BB7">
      <w:pPr>
        <w:spacing w:line="275" w:lineRule="auto"/>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rsidR="00D826DD" w:rsidRDefault="00D826DD" w:rsidP="009C1BB7">
      <w:pPr>
        <w:spacing w:line="275" w:lineRule="auto"/>
        <w:rPr>
          <w:rFonts w:ascii="Georgia" w:eastAsia="Georgia" w:hAnsi="Georgia" w:cs="Georgia"/>
          <w:b/>
          <w:color w:val="666666"/>
          <w:sz w:val="24"/>
          <w:szCs w:val="24"/>
          <w:highlight w:val="white"/>
        </w:rPr>
      </w:pPr>
    </w:p>
    <w:p w:rsidR="00417DB1" w:rsidRPr="00D826DD" w:rsidRDefault="009C1BB7" w:rsidP="009C1BB7">
      <w:pPr>
        <w:spacing w:line="275" w:lineRule="auto"/>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 xml:space="preserve">Department Mission  </w:t>
      </w:r>
    </w:p>
    <w:p w:rsidR="00417DB1" w:rsidRDefault="009C1BB7" w:rsidP="009C1BB7">
      <w:pPr>
        <w:spacing w:line="275" w:lineRule="auto"/>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Located in a major research university in an urban setting, the promise of our mission differs radically from similar programs in most departments or schools in colleges and state universities. While we, too, prepare professionals for all roles throughout the K-16 </w:t>
      </w:r>
      <w:r>
        <w:rPr>
          <w:rFonts w:ascii="Georgia" w:eastAsia="Georgia" w:hAnsi="Georgia" w:cs="Georgia"/>
          <w:color w:val="666666"/>
          <w:sz w:val="24"/>
          <w:szCs w:val="24"/>
          <w:highlight w:val="white"/>
        </w:rPr>
        <w:lastRenderedPageBreak/>
        <w:t>education system, our real impact comes through the research and scholarship that informs our doctoral and professional education programs and contributes to creative, thoughtful, and informed practice.</w:t>
      </w:r>
    </w:p>
    <w:p w:rsidR="00417DB1" w:rsidRDefault="009C1BB7">
      <w:pPr>
        <w:spacing w:line="275" w:lineRule="auto"/>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D826DD" w:rsidRDefault="00D826DD" w:rsidP="00D826DD">
      <w:pPr>
        <w:spacing w:line="275" w:lineRule="auto"/>
        <w:ind w:left="-270"/>
        <w:rPr>
          <w:rFonts w:ascii="Georgia" w:eastAsia="Georgia" w:hAnsi="Georgia" w:cs="Georgia"/>
          <w:b/>
          <w:color w:val="666666"/>
          <w:sz w:val="28"/>
          <w:szCs w:val="28"/>
        </w:rPr>
      </w:pPr>
      <w:r>
        <w:rPr>
          <w:rFonts w:ascii="Georgia" w:eastAsia="Georgia" w:hAnsi="Georgia" w:cs="Georgia"/>
          <w:b/>
          <w:color w:val="666666"/>
          <w:sz w:val="28"/>
          <w:szCs w:val="28"/>
        </w:rPr>
        <w:t>LAI Faculty</w:t>
      </w:r>
    </w:p>
    <w:p w:rsidR="00D826DD" w:rsidRPr="001D1D47" w:rsidRDefault="00D826DD" w:rsidP="00D826DD">
      <w:pPr>
        <w:spacing w:line="275" w:lineRule="auto"/>
        <w:rPr>
          <w:rFonts w:ascii="Georgia" w:eastAsia="Georgia" w:hAnsi="Georgia" w:cs="Georgia"/>
          <w:b/>
          <w:color w:val="666666"/>
          <w:sz w:val="28"/>
          <w:szCs w:val="28"/>
        </w:rPr>
      </w:pPr>
    </w:p>
    <w:tbl>
      <w:tblPr>
        <w:tblW w:w="976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95"/>
        <w:gridCol w:w="4770"/>
      </w:tblGrid>
      <w:tr w:rsidR="00D826DD" w:rsidRPr="001D1D47" w:rsidTr="001218EF">
        <w:trPr>
          <w:trHeight w:val="920"/>
        </w:trPr>
        <w:tc>
          <w:tcPr>
            <w:tcW w:w="4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CISL PhD</w:t>
            </w:r>
          </w:p>
          <w:p w:rsidR="00D826DD" w:rsidRPr="00301D04" w:rsidRDefault="00D826DD" w:rsidP="001218EF">
            <w:pPr>
              <w:rPr>
                <w:rFonts w:ascii="Georgia" w:eastAsia="Georgia" w:hAnsi="Georgia" w:cs="Georgia"/>
                <w:b/>
                <w:color w:val="1155CC"/>
                <w:u w:val="single"/>
              </w:rPr>
            </w:pPr>
            <w:r w:rsidRPr="00301D04">
              <w:rPr>
                <w:rFonts w:ascii="Georgia" w:eastAsia="Georgia" w:hAnsi="Georgia" w:cs="Georgia"/>
                <w:b/>
                <w:color w:val="1155CC"/>
                <w:u w:val="single"/>
              </w:rPr>
              <w:t>Richard Lamb, Program Director</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Sam Abramovich</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Maureen Boyd</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 xml:space="preserve">David Bruce </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Claire Cameron</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Yunjeong Chang</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Elizabeth Etopio</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Julie Gorlweski</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Sameer Honwad</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Sunha Kim</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Xiufeng Liu</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Mary McVee</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Deborah Moore-Russo</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Ryan Rish</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Sarah A. Robert</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Maria Runfola</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Alexandra Schindel</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Lynn Shanahan</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Ji-Won Son</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Noemi Waight</w:t>
            </w:r>
          </w:p>
          <w:p w:rsidR="00D826DD" w:rsidRPr="00301D04" w:rsidRDefault="00D826DD" w:rsidP="001218EF">
            <w:pPr>
              <w:rPr>
                <w:rFonts w:ascii="Georgia" w:eastAsia="Georgia" w:hAnsi="Georgia" w:cs="Georgia"/>
                <w:color w:val="1155CC"/>
                <w:u w:val="single"/>
              </w:rPr>
            </w:pPr>
            <w:r w:rsidRPr="00301D04">
              <w:rPr>
                <w:rFonts w:ascii="Georgia" w:eastAsia="Georgia" w:hAnsi="Georgia" w:cs="Georgia"/>
                <w:color w:val="1155CC"/>
                <w:u w:val="single"/>
              </w:rPr>
              <w:t>X. Christine Wang</w:t>
            </w:r>
          </w:p>
          <w:p w:rsidR="00D826DD" w:rsidRPr="001D1D47" w:rsidRDefault="00D826DD" w:rsidP="001218EF">
            <w:pPr>
              <w:rPr>
                <w:rFonts w:ascii="Georgia" w:eastAsia="Georgia" w:hAnsi="Georgia" w:cs="Georgia"/>
                <w:color w:val="666666"/>
                <w:sz w:val="28"/>
                <w:szCs w:val="28"/>
              </w:rPr>
            </w:pPr>
            <w:r w:rsidRPr="00301D04">
              <w:rPr>
                <w:rFonts w:ascii="Georgia" w:eastAsia="Georgia" w:hAnsi="Georgia" w:cs="Georgia"/>
                <w:color w:val="1155CC"/>
                <w:u w:val="single"/>
              </w:rPr>
              <w:t>Randy Yerrick</w:t>
            </w:r>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Literacy Ed</w:t>
            </w:r>
          </w:p>
          <w:p w:rsidR="00D826DD" w:rsidRPr="001D1D47" w:rsidRDefault="001F5A12" w:rsidP="001218EF">
            <w:pPr>
              <w:rPr>
                <w:rFonts w:ascii="Georgia" w:eastAsia="Georgia" w:hAnsi="Georgia" w:cs="Georgia"/>
                <w:color w:val="666666"/>
              </w:rPr>
            </w:pPr>
            <w:hyperlink r:id="rId8">
              <w:r w:rsidR="00D826DD" w:rsidRPr="001D1D47">
                <w:rPr>
                  <w:rFonts w:ascii="Georgia" w:eastAsia="Georgia" w:hAnsi="Georgia" w:cs="Georgia"/>
                  <w:b/>
                  <w:color w:val="1155CC"/>
                  <w:u w:val="single"/>
                </w:rPr>
                <w:t>Mary McVee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9">
              <w:r w:rsidR="00D826DD" w:rsidRPr="001D1D47">
                <w:rPr>
                  <w:rFonts w:ascii="Georgia" w:eastAsia="Georgia" w:hAnsi="Georgia" w:cs="Georgia"/>
                  <w:color w:val="1155CC"/>
                  <w:u w:val="single"/>
                </w:rPr>
                <w:t>Maureen Boyd</w:t>
              </w:r>
            </w:hyperlink>
          </w:p>
          <w:p w:rsidR="00D826DD" w:rsidRPr="001D1D47" w:rsidRDefault="001F5A12" w:rsidP="001218EF">
            <w:pPr>
              <w:rPr>
                <w:rFonts w:ascii="Georgia" w:eastAsia="Georgia" w:hAnsi="Georgia" w:cs="Georgia"/>
                <w:color w:val="666666"/>
              </w:rPr>
            </w:pPr>
            <w:hyperlink r:id="rId10">
              <w:r w:rsidR="00D826DD" w:rsidRPr="001D1D47">
                <w:rPr>
                  <w:rFonts w:ascii="Georgia" w:eastAsia="Georgia" w:hAnsi="Georgia" w:cs="Georgia"/>
                  <w:color w:val="1155CC"/>
                  <w:u w:val="single"/>
                </w:rPr>
                <w:t>Ashlee Campbell</w:t>
              </w:r>
            </w:hyperlink>
          </w:p>
          <w:p w:rsidR="00D826DD" w:rsidRPr="001D1D47" w:rsidRDefault="001F5A12" w:rsidP="001218EF">
            <w:pPr>
              <w:rPr>
                <w:rFonts w:ascii="Georgia" w:eastAsia="Georgia" w:hAnsi="Georgia" w:cs="Georgia"/>
                <w:color w:val="1155CC"/>
                <w:u w:val="single"/>
              </w:rPr>
            </w:pPr>
            <w:hyperlink r:id="rId11">
              <w:r w:rsidR="00D826DD" w:rsidRPr="001D1D47">
                <w:rPr>
                  <w:rFonts w:ascii="Georgia" w:eastAsia="Georgia" w:hAnsi="Georgia" w:cs="Georgia"/>
                  <w:color w:val="1155CC"/>
                  <w:u w:val="single"/>
                </w:rPr>
                <w:t>Lynn Shanahan</w:t>
              </w:r>
            </w:hyperlink>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Jennifer Schiller</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Brenna Towle</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Tyler Rinker</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Caroline Flury-Kashmanian</w:t>
            </w:r>
          </w:p>
          <w:p w:rsidR="00D826DD" w:rsidRPr="001D1D47" w:rsidRDefault="00D826DD" w:rsidP="001218EF">
            <w:pPr>
              <w:rPr>
                <w:rFonts w:ascii="Georgia" w:eastAsia="Georgia" w:hAnsi="Georgia" w:cs="Georgia"/>
                <w:color w:val="666666"/>
                <w:sz w:val="28"/>
                <w:szCs w:val="28"/>
              </w:rPr>
            </w:pPr>
          </w:p>
        </w:tc>
      </w:tr>
      <w:tr w:rsidR="00D826DD" w:rsidRPr="001D1D47" w:rsidTr="00D826DD">
        <w:trPr>
          <w:trHeight w:val="245"/>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College Teaching</w:t>
            </w:r>
          </w:p>
          <w:p w:rsidR="00D826DD" w:rsidRPr="001D1D47" w:rsidRDefault="00D826DD" w:rsidP="001218EF">
            <w:pPr>
              <w:rPr>
                <w:rFonts w:ascii="Georgia" w:eastAsia="Georgia" w:hAnsi="Georgia" w:cs="Georgia"/>
                <w:color w:val="666666"/>
              </w:rPr>
            </w:pPr>
            <w:r w:rsidRPr="001D1D47">
              <w:rPr>
                <w:rFonts w:ascii="Georgia" w:eastAsia="Georgia" w:hAnsi="Georgia" w:cs="Georgia"/>
                <w:b/>
                <w:color w:val="666666"/>
                <w:sz w:val="28"/>
                <w:szCs w:val="28"/>
              </w:rPr>
              <w:t xml:space="preserve"> </w:t>
            </w:r>
            <w:hyperlink r:id="rId12">
              <w:r w:rsidRPr="001D1D47">
                <w:rPr>
                  <w:rFonts w:ascii="Georgia" w:eastAsia="Georgia" w:hAnsi="Georgia" w:cs="Georgia"/>
                  <w:b/>
                  <w:color w:val="1155CC"/>
                  <w:u w:val="single"/>
                </w:rPr>
                <w:t>Julie Gorlewski</w:t>
              </w:r>
            </w:hyperlink>
            <w:r w:rsidRPr="001D1D47">
              <w:rPr>
                <w:rFonts w:ascii="Georgia" w:eastAsia="Georgia" w:hAnsi="Georgia" w:cs="Georgia"/>
                <w:b/>
                <w:color w:val="666666"/>
              </w:rPr>
              <w:t xml:space="preserve">, </w:t>
            </w:r>
            <w:r w:rsidRPr="001D1D47">
              <w:rPr>
                <w:rFonts w:ascii="Georgia" w:eastAsia="Georgia" w:hAnsi="Georgia" w:cs="Georgia"/>
                <w:color w:val="666666"/>
              </w:rPr>
              <w:t>Program Director</w:t>
            </w: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Math Ed</w:t>
            </w:r>
          </w:p>
          <w:p w:rsidR="00D826DD" w:rsidRPr="001D1D47" w:rsidRDefault="001F5A12" w:rsidP="001218EF">
            <w:pPr>
              <w:rPr>
                <w:rFonts w:ascii="Georgia" w:eastAsia="Georgia" w:hAnsi="Georgia" w:cs="Georgia"/>
                <w:color w:val="666666"/>
              </w:rPr>
            </w:pPr>
            <w:hyperlink r:id="rId13">
              <w:r w:rsidR="00D826DD" w:rsidRPr="001D1D47">
                <w:rPr>
                  <w:rFonts w:ascii="Georgia" w:eastAsia="Georgia" w:hAnsi="Georgia" w:cs="Georgia"/>
                  <w:b/>
                  <w:color w:val="1155CC"/>
                  <w:u w:val="single"/>
                </w:rPr>
                <w:t>Ji Won Son</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FB5C35" w:rsidRDefault="001F5A12" w:rsidP="001218EF">
            <w:pPr>
              <w:rPr>
                <w:color w:val="005BBB"/>
              </w:rPr>
            </w:pPr>
            <w:hyperlink r:id="rId14" w:history="1">
              <w:r w:rsidR="00D826DD" w:rsidRPr="00FB5C35">
                <w:rPr>
                  <w:rFonts w:ascii="Georgia" w:hAnsi="Georgia"/>
                  <w:color w:val="005BBB"/>
                  <w:u w:val="single"/>
                </w:rPr>
                <w:t>Deborah Moore-Russo</w:t>
              </w:r>
            </w:hyperlink>
          </w:p>
          <w:p w:rsidR="00D826DD" w:rsidRPr="001D1D47" w:rsidRDefault="00D826DD" w:rsidP="001218EF">
            <w:pPr>
              <w:rPr>
                <w:rFonts w:ascii="Georgia" w:hAnsi="Georgia"/>
              </w:rPr>
            </w:pPr>
            <w:r w:rsidRPr="001D1D47">
              <w:rPr>
                <w:rFonts w:ascii="Georgia" w:hAnsi="Georgia"/>
                <w:color w:val="666666"/>
              </w:rPr>
              <w:t>Jeri Dilletti</w:t>
            </w:r>
          </w:p>
          <w:p w:rsidR="00D826DD" w:rsidRPr="001D1D47" w:rsidRDefault="00D826DD" w:rsidP="001218EF">
            <w:pPr>
              <w:rPr>
                <w:rFonts w:ascii="Georgia" w:hAnsi="Georgia"/>
              </w:rPr>
            </w:pPr>
            <w:r w:rsidRPr="001D1D47">
              <w:rPr>
                <w:rFonts w:ascii="Georgia" w:hAnsi="Georgia"/>
                <w:color w:val="666666"/>
              </w:rPr>
              <w:t>Amber Powell</w:t>
            </w:r>
          </w:p>
          <w:p w:rsidR="00D826DD" w:rsidRPr="001D1D47" w:rsidRDefault="00D826DD" w:rsidP="001218EF">
            <w:pPr>
              <w:rPr>
                <w:rFonts w:ascii="Georgia" w:hAnsi="Georgia"/>
              </w:rPr>
            </w:pPr>
            <w:r w:rsidRPr="001D1D47">
              <w:rPr>
                <w:rFonts w:ascii="Georgia" w:hAnsi="Georgia"/>
                <w:color w:val="666666"/>
              </w:rPr>
              <w:t>Gerald Rising</w:t>
            </w:r>
          </w:p>
          <w:p w:rsidR="00D826DD" w:rsidRPr="001D1D47" w:rsidRDefault="00D826DD" w:rsidP="001218EF">
            <w:pPr>
              <w:rPr>
                <w:rFonts w:ascii="Georgia" w:hAnsi="Georgia"/>
                <w:color w:val="666666"/>
              </w:rPr>
            </w:pPr>
            <w:r w:rsidRPr="001D1D47">
              <w:rPr>
                <w:rFonts w:ascii="Georgia" w:hAnsi="Georgia"/>
                <w:color w:val="666666"/>
              </w:rPr>
              <w:t>Roger Wolbert</w:t>
            </w:r>
          </w:p>
          <w:p w:rsidR="00D826DD" w:rsidRPr="001D1D47" w:rsidRDefault="00D826DD" w:rsidP="001218EF">
            <w:pPr>
              <w:rPr>
                <w:rFonts w:ascii="Georgia" w:hAnsi="Georgia"/>
              </w:rPr>
            </w:pPr>
            <w:r w:rsidRPr="001D1D47">
              <w:rPr>
                <w:rFonts w:ascii="Georgia" w:hAnsi="Georgia"/>
                <w:color w:val="666666"/>
              </w:rPr>
              <w:t>Patricia Doyle</w:t>
            </w:r>
          </w:p>
          <w:p w:rsidR="00D826DD" w:rsidRPr="00AF60B6" w:rsidRDefault="00D826DD" w:rsidP="001218EF">
            <w:pPr>
              <w:rPr>
                <w:rFonts w:ascii="Georgia" w:hAnsi="Georgia"/>
                <w:color w:val="000000"/>
                <w14:textFill>
                  <w14:solidFill>
                    <w14:srgbClr w14:val="000000">
                      <w14:lumMod w14:val="65000"/>
                      <w14:lumOff w14:val="35000"/>
                    </w14:srgbClr>
                  </w14:solidFill>
                </w14:textFill>
              </w:rPr>
            </w:pPr>
            <w:r>
              <w:rPr>
                <w:rFonts w:ascii="Georgia" w:hAnsi="Georgia"/>
                <w:color w:val="000000"/>
                <w14:textFill>
                  <w14:solidFill>
                    <w14:srgbClr w14:val="000000">
                      <w14:lumMod w14:val="65000"/>
                      <w14:lumOff w14:val="35000"/>
                    </w14:srgbClr>
                  </w14:solidFill>
                </w14:textFill>
              </w:rPr>
              <w:t>Kristi Martin</w:t>
            </w:r>
          </w:p>
        </w:tc>
      </w:tr>
      <w:tr w:rsidR="00D826DD" w:rsidRPr="001D1D47" w:rsidTr="001218EF">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Teaching and Leading for Diversity</w:t>
            </w:r>
          </w:p>
          <w:p w:rsidR="00D826DD" w:rsidRPr="001D1D47" w:rsidRDefault="001F5A12" w:rsidP="001218EF">
            <w:pPr>
              <w:rPr>
                <w:rFonts w:ascii="Georgia" w:eastAsia="Georgia" w:hAnsi="Georgia" w:cs="Georgia"/>
                <w:color w:val="666666"/>
              </w:rPr>
            </w:pPr>
            <w:hyperlink r:id="rId15">
              <w:r w:rsidR="00D826DD" w:rsidRPr="001D1D47">
                <w:rPr>
                  <w:rFonts w:ascii="Georgia" w:eastAsia="Georgia" w:hAnsi="Georgia" w:cs="Georgia"/>
                  <w:b/>
                  <w:color w:val="1155CC"/>
                  <w:u w:val="single"/>
                </w:rPr>
                <w:t>Sarah A. Robert</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16">
              <w:r w:rsidR="00D826DD" w:rsidRPr="001D1D47">
                <w:rPr>
                  <w:rFonts w:ascii="Georgia" w:eastAsia="Georgia" w:hAnsi="Georgia" w:cs="Georgia"/>
                  <w:color w:val="1155CC"/>
                  <w:u w:val="single"/>
                </w:rPr>
                <w:t>Alexa Schindel</w:t>
              </w:r>
            </w:hyperlink>
          </w:p>
          <w:p w:rsidR="00D826DD" w:rsidRPr="001D1D47" w:rsidRDefault="001F5A12" w:rsidP="001218EF">
            <w:hyperlink r:id="rId17">
              <w:r w:rsidR="00D826DD" w:rsidRPr="001D1D47">
                <w:rPr>
                  <w:rFonts w:ascii="Georgia" w:eastAsia="Georgia" w:hAnsi="Georgia" w:cs="Georgia"/>
                  <w:color w:val="1155CC"/>
                  <w:u w:val="single"/>
                </w:rPr>
                <w:t>Mary McVee</w:t>
              </w:r>
            </w:hyperlink>
          </w:p>
          <w:p w:rsidR="00D826DD" w:rsidRPr="001D1D47" w:rsidRDefault="001F5A12" w:rsidP="001218EF">
            <w:pPr>
              <w:rPr>
                <w:rFonts w:ascii="Georgia" w:eastAsia="Georgia" w:hAnsi="Georgia" w:cs="Georgia"/>
                <w:color w:val="666666"/>
              </w:rPr>
            </w:pPr>
            <w:hyperlink r:id="rId18">
              <w:r w:rsidR="00D826DD" w:rsidRPr="001D1D47">
                <w:rPr>
                  <w:rFonts w:ascii="Georgia" w:eastAsia="Georgia" w:hAnsi="Georgia" w:cs="Georgia"/>
                  <w:color w:val="1155CC"/>
                  <w:u w:val="single"/>
                </w:rPr>
                <w:t>Sameer Honwad</w:t>
              </w:r>
            </w:hyperlink>
          </w:p>
          <w:p w:rsidR="00D826DD" w:rsidRPr="001D1D47" w:rsidRDefault="001F5A12" w:rsidP="001218EF">
            <w:pPr>
              <w:rPr>
                <w:rFonts w:ascii="Georgia" w:eastAsia="Georgia" w:hAnsi="Georgia" w:cs="Georgia"/>
                <w:color w:val="666666"/>
              </w:rPr>
            </w:pPr>
            <w:hyperlink r:id="rId19">
              <w:r w:rsidR="00D826DD" w:rsidRPr="001D1D47">
                <w:rPr>
                  <w:rFonts w:ascii="Georgia" w:eastAsia="Georgia" w:hAnsi="Georgia" w:cs="Georgia"/>
                  <w:color w:val="1155CC"/>
                  <w:u w:val="single"/>
                </w:rPr>
                <w:t>Randy Yerrick</w:t>
              </w:r>
            </w:hyperlink>
          </w:p>
          <w:p w:rsidR="00D826DD" w:rsidRPr="001D1D47" w:rsidRDefault="001F5A12" w:rsidP="001218EF">
            <w:pPr>
              <w:rPr>
                <w:rFonts w:ascii="Georgia" w:eastAsia="Georgia" w:hAnsi="Georgia" w:cs="Georgia"/>
                <w:color w:val="666666"/>
              </w:rPr>
            </w:pPr>
            <w:hyperlink r:id="rId20">
              <w:r w:rsidR="00D826DD" w:rsidRPr="001D1D47">
                <w:rPr>
                  <w:rFonts w:ascii="Georgia" w:eastAsia="Georgia" w:hAnsi="Georgia" w:cs="Georgia"/>
                  <w:color w:val="1155CC"/>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color w:val="666666"/>
                <w:sz w:val="28"/>
                <w:szCs w:val="28"/>
              </w:rPr>
            </w:pPr>
            <w:r w:rsidRPr="001D1D47">
              <w:rPr>
                <w:rFonts w:ascii="Georgia" w:eastAsia="Georgia" w:hAnsi="Georgia" w:cs="Georgia"/>
                <w:b/>
                <w:color w:val="666666"/>
                <w:sz w:val="28"/>
                <w:szCs w:val="28"/>
              </w:rPr>
              <w:lastRenderedPageBreak/>
              <w:t>Music Ed</w:t>
            </w:r>
          </w:p>
          <w:p w:rsidR="00D826DD" w:rsidRPr="001D1D47" w:rsidRDefault="001F5A12" w:rsidP="001218EF">
            <w:pPr>
              <w:rPr>
                <w:rFonts w:ascii="Georgia" w:eastAsia="Georgia" w:hAnsi="Georgia" w:cs="Georgia"/>
                <w:color w:val="666666"/>
              </w:rPr>
            </w:pPr>
            <w:hyperlink r:id="rId21">
              <w:r w:rsidR="00D826DD" w:rsidRPr="001D1D47">
                <w:rPr>
                  <w:rFonts w:ascii="Georgia" w:eastAsia="Georgia" w:hAnsi="Georgia" w:cs="Georgia"/>
                  <w:b/>
                  <w:color w:val="1155CC"/>
                  <w:u w:val="single"/>
                </w:rPr>
                <w:t>Maria Runfola</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FB5C35" w:rsidRDefault="001F5A12" w:rsidP="001218EF">
            <w:pPr>
              <w:contextualSpacing/>
              <w:rPr>
                <w:rFonts w:ascii="Georgia" w:eastAsia="Georgia" w:hAnsi="Georgia" w:cs="Georgia"/>
                <w:color w:val="005BBB"/>
              </w:rPr>
            </w:pPr>
            <w:hyperlink r:id="rId22" w:history="1">
              <w:r w:rsidR="00D826DD" w:rsidRPr="00FB5C35">
                <w:rPr>
                  <w:rFonts w:ascii="Georgia" w:eastAsia="Georgia" w:hAnsi="Georgia" w:cs="Georgia"/>
                  <w:color w:val="005BBB"/>
                  <w:u w:val="single"/>
                </w:rPr>
                <w:t>Elisabeth Etopio</w:t>
              </w:r>
            </w:hyperlink>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Terry Bacon, Adjunct</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lastRenderedPageBreak/>
              <w:t>Gregory Chase, Adjunct</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James Jordan, Adjunct</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Richard Victor, Adjunct</w:t>
            </w:r>
          </w:p>
          <w:p w:rsidR="00D826DD" w:rsidRPr="001D1D47" w:rsidRDefault="00D826DD" w:rsidP="001218EF">
            <w:pPr>
              <w:rPr>
                <w:rFonts w:ascii="Georgia" w:eastAsia="Georgia" w:hAnsi="Georgia" w:cs="Georgia"/>
                <w:color w:val="666666"/>
                <w:sz w:val="28"/>
                <w:szCs w:val="28"/>
              </w:rPr>
            </w:pPr>
            <w:r w:rsidRPr="001D1D47">
              <w:rPr>
                <w:rFonts w:ascii="Georgia" w:eastAsia="Georgia" w:hAnsi="Georgia" w:cs="Georgia"/>
                <w:color w:val="666666"/>
              </w:rPr>
              <w:t>Roberta Yee, Adjunct</w:t>
            </w:r>
          </w:p>
        </w:tc>
      </w:tr>
      <w:tr w:rsidR="00D826DD" w:rsidRPr="001D1D47" w:rsidTr="001218EF">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Early Childhood/Childhood</w:t>
            </w:r>
          </w:p>
          <w:p w:rsidR="00D826DD" w:rsidRPr="001D1D47" w:rsidRDefault="001F5A12" w:rsidP="001218EF">
            <w:pPr>
              <w:rPr>
                <w:rFonts w:ascii="Georgia" w:eastAsia="Georgia" w:hAnsi="Georgia" w:cs="Georgia"/>
                <w:color w:val="666666"/>
              </w:rPr>
            </w:pPr>
            <w:hyperlink r:id="rId23">
              <w:r w:rsidR="00D826DD" w:rsidRPr="001D1D47">
                <w:rPr>
                  <w:rFonts w:ascii="Georgia" w:eastAsia="Georgia" w:hAnsi="Georgia" w:cs="Georgia"/>
                  <w:b/>
                  <w:color w:val="1155CC"/>
                  <w:u w:val="single"/>
                </w:rPr>
                <w:t>Claire Cameron</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Christine Wang, ECRC Director</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Lilliam Malave</w:t>
            </w:r>
          </w:p>
          <w:p w:rsidR="00D826DD" w:rsidRPr="001D1D47" w:rsidRDefault="001F5A12" w:rsidP="001218EF">
            <w:pPr>
              <w:rPr>
                <w:rFonts w:ascii="Georgia" w:eastAsia="Georgia" w:hAnsi="Georgia" w:cs="Georgia"/>
                <w:color w:val="666666"/>
              </w:rPr>
            </w:pPr>
            <w:hyperlink r:id="rId24">
              <w:r w:rsidR="00D826DD" w:rsidRPr="001D1D47">
                <w:rPr>
                  <w:rFonts w:ascii="Georgia" w:eastAsia="Georgia" w:hAnsi="Georgia" w:cs="Georgia"/>
                  <w:color w:val="1155CC"/>
                  <w:u w:val="single"/>
                </w:rPr>
                <w:t>Corinne Eggleston</w:t>
              </w:r>
            </w:hyperlink>
            <w:r w:rsidR="00D826DD" w:rsidRPr="001D1D47">
              <w:rPr>
                <w:rFonts w:ascii="Georgia" w:eastAsia="Georgia" w:hAnsi="Georgia" w:cs="Georgia"/>
                <w:color w:val="666666"/>
              </w:rPr>
              <w:t>, ECRC Associate Director</w:t>
            </w:r>
          </w:p>
          <w:p w:rsidR="00D826DD" w:rsidRPr="001D1D47" w:rsidRDefault="001F5A12" w:rsidP="001218EF">
            <w:pPr>
              <w:rPr>
                <w:rFonts w:ascii="Georgia" w:eastAsia="Georgia" w:hAnsi="Georgia" w:cs="Georgia"/>
                <w:color w:val="666666"/>
              </w:rPr>
            </w:pPr>
            <w:hyperlink r:id="rId25">
              <w:r w:rsidR="00D826DD" w:rsidRPr="001D1D47">
                <w:rPr>
                  <w:rFonts w:ascii="Georgia" w:eastAsia="Georgia" w:hAnsi="Georgia" w:cs="Georgia"/>
                  <w:color w:val="1155CC"/>
                  <w:u w:val="single"/>
                </w:rPr>
                <w:t>Keely Benson</w:t>
              </w:r>
            </w:hyperlink>
            <w:r w:rsidR="00D826DD" w:rsidRPr="001D1D47">
              <w:rPr>
                <w:rFonts w:ascii="Georgia" w:eastAsia="Georgia" w:hAnsi="Georgia" w:cs="Georgia"/>
                <w:color w:val="666666"/>
              </w:rPr>
              <w:t>, ECRC Curriculum Coordinator</w:t>
            </w:r>
          </w:p>
          <w:p w:rsidR="00D826DD" w:rsidRPr="001D1D47" w:rsidRDefault="001F5A12" w:rsidP="001218EF">
            <w:pPr>
              <w:rPr>
                <w:rFonts w:ascii="Georgia" w:eastAsia="Georgia" w:hAnsi="Georgia" w:cs="Georgia"/>
                <w:color w:val="666666"/>
              </w:rPr>
            </w:pPr>
            <w:hyperlink r:id="rId26">
              <w:r w:rsidR="00D826DD" w:rsidRPr="001D1D47">
                <w:rPr>
                  <w:rFonts w:ascii="Georgia" w:eastAsia="Georgia" w:hAnsi="Georgia" w:cs="Georgia"/>
                  <w:color w:val="1155CC"/>
                  <w:u w:val="single"/>
                </w:rPr>
                <w:t>Maureen Boyd</w:t>
              </w:r>
            </w:hyperlink>
          </w:p>
          <w:p w:rsidR="00D826DD" w:rsidRPr="001D1D47" w:rsidRDefault="001F5A12" w:rsidP="001218EF">
            <w:pPr>
              <w:rPr>
                <w:rFonts w:ascii="Georgia" w:eastAsia="Georgia" w:hAnsi="Georgia" w:cs="Georgia"/>
                <w:color w:val="666666"/>
                <w:sz w:val="28"/>
                <w:szCs w:val="28"/>
              </w:rPr>
            </w:pPr>
            <w:hyperlink r:id="rId27">
              <w:r w:rsidR="00D826DD" w:rsidRPr="001D1D47">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Science Ed</w:t>
            </w:r>
          </w:p>
          <w:p w:rsidR="00D826DD" w:rsidRPr="001D1D47" w:rsidRDefault="001F5A12" w:rsidP="001218EF">
            <w:pPr>
              <w:rPr>
                <w:rFonts w:ascii="Georgia" w:eastAsia="Georgia" w:hAnsi="Georgia" w:cs="Georgia"/>
                <w:color w:val="666666"/>
              </w:rPr>
            </w:pPr>
            <w:hyperlink r:id="rId28">
              <w:r w:rsidR="00D826DD" w:rsidRPr="001D1D47">
                <w:rPr>
                  <w:rFonts w:ascii="Georgia" w:eastAsia="Georgia" w:hAnsi="Georgia" w:cs="Georgia"/>
                  <w:b/>
                  <w:color w:val="1155CC"/>
                  <w:u w:val="single"/>
                </w:rPr>
                <w:t>Noemi Waight</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29">
              <w:r w:rsidR="00D826DD" w:rsidRPr="001D1D47">
                <w:rPr>
                  <w:rFonts w:ascii="Georgia" w:eastAsia="Georgia" w:hAnsi="Georgia" w:cs="Georgia"/>
                  <w:color w:val="1155CC"/>
                  <w:u w:val="single"/>
                </w:rPr>
                <w:t>Sameer Honwad</w:t>
              </w:r>
            </w:hyperlink>
          </w:p>
          <w:p w:rsidR="00D826DD" w:rsidRPr="001D1D47" w:rsidRDefault="001F5A12" w:rsidP="001218EF">
            <w:pPr>
              <w:rPr>
                <w:rFonts w:ascii="Georgia" w:eastAsia="Georgia" w:hAnsi="Georgia" w:cs="Georgia"/>
                <w:color w:val="666666"/>
              </w:rPr>
            </w:pPr>
            <w:hyperlink r:id="rId30">
              <w:r w:rsidR="00D826DD" w:rsidRPr="001D1D47">
                <w:rPr>
                  <w:rFonts w:ascii="Georgia" w:eastAsia="Georgia" w:hAnsi="Georgia" w:cs="Georgia"/>
                  <w:color w:val="1155CC"/>
                  <w:u w:val="single"/>
                </w:rPr>
                <w:t>Xiufeng Liu</w:t>
              </w:r>
            </w:hyperlink>
          </w:p>
          <w:p w:rsidR="00D826DD" w:rsidRPr="001D1D47" w:rsidRDefault="001F5A12" w:rsidP="001218EF">
            <w:pPr>
              <w:rPr>
                <w:rFonts w:ascii="Georgia" w:eastAsia="Georgia" w:hAnsi="Georgia" w:cs="Georgia"/>
                <w:color w:val="666666"/>
              </w:rPr>
            </w:pPr>
            <w:hyperlink r:id="rId31">
              <w:r w:rsidR="00D826DD" w:rsidRPr="001D1D47">
                <w:rPr>
                  <w:rFonts w:ascii="Georgia" w:eastAsia="Georgia" w:hAnsi="Georgia" w:cs="Georgia"/>
                  <w:color w:val="1155CC"/>
                  <w:u w:val="single"/>
                </w:rPr>
                <w:t>Alexa Schindel</w:t>
              </w:r>
            </w:hyperlink>
          </w:p>
          <w:p w:rsidR="00D826DD" w:rsidRPr="001D1D47" w:rsidRDefault="001F5A12" w:rsidP="001218EF">
            <w:pPr>
              <w:rPr>
                <w:rFonts w:ascii="Georgia" w:eastAsia="Georgia" w:hAnsi="Georgia" w:cs="Georgia"/>
                <w:color w:val="666666"/>
              </w:rPr>
            </w:pPr>
            <w:hyperlink r:id="rId32">
              <w:r w:rsidR="00D826DD" w:rsidRPr="001D1D47">
                <w:rPr>
                  <w:rFonts w:ascii="Georgia" w:eastAsia="Georgia" w:hAnsi="Georgia" w:cs="Georgia"/>
                  <w:color w:val="1155CC"/>
                  <w:u w:val="single"/>
                </w:rPr>
                <w:t>Randy Yerrick</w:t>
              </w:r>
            </w:hyperlink>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 xml:space="preserve">Michelle Eades-Baird </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Bhawna Chowdhary</w:t>
            </w:r>
          </w:p>
          <w:p w:rsidR="00D826DD" w:rsidRPr="00AF60B6" w:rsidRDefault="00D826DD" w:rsidP="001218EF">
            <w:pPr>
              <w:rPr>
                <w:rFonts w:ascii="Georgia" w:eastAsia="Georgia" w:hAnsi="Georgia" w:cs="Georgia"/>
                <w:color w:val="666666"/>
              </w:rPr>
            </w:pPr>
            <w:r w:rsidRPr="001D1D47">
              <w:rPr>
                <w:rFonts w:ascii="Georgia" w:eastAsia="Georgia" w:hAnsi="Georgia" w:cs="Georgia"/>
                <w:color w:val="666666"/>
              </w:rPr>
              <w:t>Melinda Whitford</w:t>
            </w:r>
          </w:p>
        </w:tc>
      </w:tr>
      <w:tr w:rsidR="00D826DD" w:rsidRPr="001D1D47" w:rsidTr="001218EF">
        <w:trPr>
          <w:trHeight w:val="9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 xml:space="preserve">EdD, TPED </w:t>
            </w:r>
          </w:p>
          <w:p w:rsidR="00D826DD" w:rsidRPr="001D1D47" w:rsidRDefault="00D826DD" w:rsidP="001218EF">
            <w:pPr>
              <w:rPr>
                <w:rFonts w:ascii="Georgia" w:eastAsia="Georgia" w:hAnsi="Georgia" w:cs="Georgia"/>
                <w:color w:val="666666"/>
              </w:rPr>
            </w:pPr>
            <w:r w:rsidRPr="001D1D47">
              <w:rPr>
                <w:rFonts w:ascii="Georgia" w:eastAsia="Georgia" w:hAnsi="Georgia" w:cs="Georgia"/>
                <w:b/>
                <w:color w:val="666666"/>
                <w:sz w:val="28"/>
                <w:szCs w:val="28"/>
                <w:highlight w:val="cyan"/>
              </w:rPr>
              <w:t>TBD,</w:t>
            </w:r>
            <w:r w:rsidRPr="001D1D47">
              <w:rPr>
                <w:rFonts w:ascii="Georgia" w:eastAsia="Georgia" w:hAnsi="Georgia" w:cs="Georgia"/>
                <w:b/>
                <w:color w:val="666666"/>
                <w:sz w:val="28"/>
                <w:szCs w:val="28"/>
              </w:rPr>
              <w:t xml:space="preserve"> </w:t>
            </w:r>
            <w:r w:rsidRPr="001D1D47">
              <w:rPr>
                <w:rFonts w:ascii="Georgia" w:eastAsia="Georgia" w:hAnsi="Georgia" w:cs="Georgia"/>
                <w:color w:val="666666"/>
              </w:rPr>
              <w:t xml:space="preserve"> Program Director</w:t>
            </w:r>
          </w:p>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Science and the Public</w:t>
            </w:r>
          </w:p>
          <w:p w:rsidR="00D826DD" w:rsidRPr="001D1D47" w:rsidRDefault="001F5A12" w:rsidP="001218EF">
            <w:pPr>
              <w:rPr>
                <w:rFonts w:ascii="Georgia" w:eastAsia="Georgia" w:hAnsi="Georgia" w:cs="Georgia"/>
                <w:color w:val="666666"/>
              </w:rPr>
            </w:pPr>
            <w:hyperlink r:id="rId33">
              <w:r w:rsidR="00D826DD" w:rsidRPr="001D1D47">
                <w:rPr>
                  <w:rFonts w:ascii="Georgia" w:eastAsia="Georgia" w:hAnsi="Georgia" w:cs="Georgia"/>
                  <w:b/>
                  <w:color w:val="1155CC"/>
                  <w:u w:val="single"/>
                </w:rPr>
                <w:t>Julie Gorlewski</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Richard Lamb</w:t>
            </w:r>
          </w:p>
        </w:tc>
      </w:tr>
      <w:tr w:rsidR="00D826DD" w:rsidRPr="001D1D47" w:rsidTr="001218EF">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English Ed</w:t>
            </w:r>
          </w:p>
          <w:p w:rsidR="00D826DD" w:rsidRPr="001D1D47" w:rsidRDefault="001F5A12" w:rsidP="001218EF">
            <w:pPr>
              <w:rPr>
                <w:rFonts w:ascii="Georgia" w:eastAsia="Georgia" w:hAnsi="Georgia" w:cs="Georgia"/>
                <w:color w:val="666666"/>
              </w:rPr>
            </w:pPr>
            <w:hyperlink r:id="rId34">
              <w:r w:rsidR="00D826DD" w:rsidRPr="001D1D47">
                <w:rPr>
                  <w:rFonts w:ascii="Georgia" w:eastAsia="Georgia" w:hAnsi="Georgia" w:cs="Georgia"/>
                  <w:b/>
                  <w:color w:val="1155CC"/>
                  <w:u w:val="single"/>
                </w:rPr>
                <w:t>David Bruce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35">
              <w:r w:rsidR="00D826DD" w:rsidRPr="001D1D47">
                <w:rPr>
                  <w:rFonts w:ascii="Georgia" w:eastAsia="Georgia" w:hAnsi="Georgia" w:cs="Georgia"/>
                  <w:color w:val="1155CC"/>
                  <w:u w:val="single"/>
                </w:rPr>
                <w:t>Julie Gorlewski</w:t>
              </w:r>
            </w:hyperlink>
          </w:p>
          <w:p w:rsidR="00D826DD" w:rsidRPr="001D1D47" w:rsidRDefault="001F5A12" w:rsidP="001218EF">
            <w:pPr>
              <w:rPr>
                <w:rFonts w:ascii="Georgia" w:eastAsia="Georgia" w:hAnsi="Georgia" w:cs="Georgia"/>
                <w:color w:val="666666"/>
              </w:rPr>
            </w:pPr>
            <w:hyperlink r:id="rId36">
              <w:r w:rsidR="00D826DD" w:rsidRPr="001D1D47">
                <w:rPr>
                  <w:rFonts w:ascii="Georgia" w:eastAsia="Georgia" w:hAnsi="Georgia" w:cs="Georgia"/>
                  <w:color w:val="1155CC"/>
                  <w:u w:val="single"/>
                </w:rPr>
                <w:t>Ryan Rish</w:t>
              </w:r>
            </w:hyperlink>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Nichole Barrett</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Paul Spitale</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Charles Gonzalez</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Sylvia Smyntek-Gworek</w:t>
            </w:r>
          </w:p>
          <w:p w:rsidR="00D826DD" w:rsidRPr="001D1D47" w:rsidRDefault="00D826DD" w:rsidP="001218EF">
            <w:pPr>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Social Studies Ed</w:t>
            </w:r>
          </w:p>
          <w:p w:rsidR="00D826DD" w:rsidRPr="001D1D47" w:rsidRDefault="001F5A12" w:rsidP="001218EF">
            <w:pPr>
              <w:rPr>
                <w:rFonts w:ascii="Georgia" w:eastAsia="Georgia" w:hAnsi="Georgia" w:cs="Georgia"/>
                <w:color w:val="666666"/>
              </w:rPr>
            </w:pPr>
            <w:hyperlink r:id="rId37">
              <w:r w:rsidR="00D826DD" w:rsidRPr="001D1D47">
                <w:rPr>
                  <w:rFonts w:ascii="Georgia" w:eastAsia="Georgia" w:hAnsi="Georgia" w:cs="Georgia"/>
                  <w:b/>
                  <w:color w:val="1155CC"/>
                  <w:u w:val="single"/>
                </w:rPr>
                <w:t>Sarah A. Robert</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38">
              <w:r w:rsidR="00D826DD" w:rsidRPr="001D1D47">
                <w:rPr>
                  <w:rFonts w:ascii="Georgia" w:eastAsia="Georgia" w:hAnsi="Georgia" w:cs="Georgia"/>
                  <w:color w:val="1155CC"/>
                  <w:u w:val="single"/>
                </w:rPr>
                <w:t>Alexa Schindel</w:t>
              </w:r>
            </w:hyperlink>
          </w:p>
          <w:p w:rsidR="00D826DD" w:rsidRPr="001D1D47" w:rsidRDefault="001F5A12" w:rsidP="001218EF">
            <w:pPr>
              <w:rPr>
                <w:rFonts w:ascii="Georgia" w:eastAsia="Georgia" w:hAnsi="Georgia" w:cs="Georgia"/>
                <w:color w:val="666666"/>
              </w:rPr>
            </w:pPr>
            <w:hyperlink r:id="rId39">
              <w:r w:rsidR="00D826DD" w:rsidRPr="001D1D47">
                <w:rPr>
                  <w:rFonts w:ascii="Georgia" w:eastAsia="Georgia" w:hAnsi="Georgia" w:cs="Georgia"/>
                  <w:color w:val="1155CC"/>
                  <w:u w:val="single"/>
                </w:rPr>
                <w:t>Sameer Honwad</w:t>
              </w:r>
            </w:hyperlink>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Anthony L. White, III</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Keith Hughes</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Rachael K. Short</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Naomi Wiseman</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Song Rio</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Anne E. Martell</w:t>
            </w:r>
          </w:p>
          <w:p w:rsidR="00D826DD" w:rsidRPr="001D1D47" w:rsidRDefault="00D826DD" w:rsidP="001218EF">
            <w:pPr>
              <w:rPr>
                <w:rFonts w:ascii="Georgia" w:eastAsia="Georgia" w:hAnsi="Georgia" w:cs="Georgia"/>
                <w:color w:val="666666"/>
              </w:rPr>
            </w:pPr>
            <w:r w:rsidRPr="001D1D47">
              <w:rPr>
                <w:rFonts w:ascii="Georgia" w:eastAsia="Georgia" w:hAnsi="Georgia" w:cs="Georgia"/>
                <w:color w:val="666666"/>
              </w:rPr>
              <w:t>Adam D.J. Huck</w:t>
            </w:r>
          </w:p>
          <w:p w:rsidR="00D826DD" w:rsidRPr="001D1D47" w:rsidRDefault="00D826DD" w:rsidP="001218EF">
            <w:pPr>
              <w:rPr>
                <w:rFonts w:ascii="Georgia" w:eastAsia="Georgia" w:hAnsi="Georgia" w:cs="Georgia"/>
                <w:color w:val="666666"/>
                <w:sz w:val="28"/>
                <w:szCs w:val="28"/>
              </w:rPr>
            </w:pPr>
            <w:r w:rsidRPr="001D1D47">
              <w:rPr>
                <w:rFonts w:ascii="Georgia" w:eastAsia="Georgia" w:hAnsi="Georgia" w:cs="Georgia"/>
                <w:color w:val="666666"/>
              </w:rPr>
              <w:t>Ebtssam Alqhtani</w:t>
            </w:r>
          </w:p>
        </w:tc>
      </w:tr>
      <w:tr w:rsidR="00D826DD" w:rsidRPr="001D1D47" w:rsidTr="001218EF">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Education Studies </w:t>
            </w:r>
            <w:r w:rsidRPr="001D1D47">
              <w:rPr>
                <w:rFonts w:ascii="Georgia" w:eastAsia="Georgia" w:hAnsi="Georgia" w:cs="Georgia"/>
                <w:color w:val="666666"/>
                <w:sz w:val="28"/>
                <w:szCs w:val="28"/>
              </w:rPr>
              <w:t>(non cert)</w:t>
            </w:r>
          </w:p>
          <w:p w:rsidR="00D826DD" w:rsidRPr="001D1D47" w:rsidRDefault="001F5A12" w:rsidP="001218EF">
            <w:pPr>
              <w:rPr>
                <w:rFonts w:ascii="Georgia" w:eastAsia="Georgia" w:hAnsi="Georgia" w:cs="Georgia"/>
                <w:b/>
                <w:color w:val="666666"/>
              </w:rPr>
            </w:pPr>
            <w:hyperlink r:id="rId40">
              <w:r w:rsidR="00D826DD" w:rsidRPr="001D1D47">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contextualSpacing/>
              <w:rPr>
                <w:rFonts w:ascii="Georgia" w:eastAsia="Georgia" w:hAnsi="Georgia" w:cs="Georgia"/>
                <w:b/>
                <w:color w:val="666666"/>
                <w:sz w:val="28"/>
                <w:szCs w:val="28"/>
              </w:rPr>
            </w:pPr>
            <w:r w:rsidRPr="001D1D47">
              <w:rPr>
                <w:rFonts w:ascii="Georgia" w:eastAsia="Georgia" w:hAnsi="Georgia" w:cs="Georgia"/>
                <w:b/>
                <w:color w:val="666666"/>
                <w:sz w:val="28"/>
                <w:szCs w:val="28"/>
              </w:rPr>
              <w:t>Special Education PhD</w:t>
            </w:r>
          </w:p>
          <w:p w:rsidR="00D826DD" w:rsidRPr="001D1D47" w:rsidRDefault="00D826DD" w:rsidP="001218EF">
            <w:pPr>
              <w:contextualSpacing/>
              <w:rPr>
                <w:rFonts w:ascii="Georgia" w:eastAsia="Georgia" w:hAnsi="Georgia" w:cs="Georgia"/>
                <w:b/>
                <w:color w:val="666666"/>
              </w:rPr>
            </w:pPr>
            <w:r w:rsidRPr="001D1D47">
              <w:rPr>
                <w:rFonts w:ascii="Georgia" w:eastAsia="Georgia" w:hAnsi="Georgia" w:cs="Georgia"/>
                <w:b/>
                <w:color w:val="666666"/>
              </w:rPr>
              <w:t>Jointly Operated with Department of Exceptional Education, Buffalo State</w:t>
            </w:r>
          </w:p>
          <w:p w:rsidR="00D826DD" w:rsidRPr="001D1D47" w:rsidRDefault="001F5A12" w:rsidP="001218EF">
            <w:pPr>
              <w:contextualSpacing/>
              <w:rPr>
                <w:rFonts w:ascii="Georgia" w:eastAsia="Georgia" w:hAnsi="Georgia" w:cs="Georgia"/>
                <w:color w:val="666666"/>
              </w:rPr>
            </w:pPr>
            <w:hyperlink r:id="rId41">
              <w:r w:rsidR="00D826DD" w:rsidRPr="001D1D47">
                <w:rPr>
                  <w:rFonts w:ascii="Georgia" w:eastAsia="Georgia" w:hAnsi="Georgia" w:cs="Georgia"/>
                  <w:b/>
                  <w:color w:val="1155CC"/>
                  <w:u w:val="single"/>
                </w:rPr>
                <w:t>Sharon Raimondi</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contextualSpacing/>
              <w:rPr>
                <w:rFonts w:ascii="Georgia" w:eastAsia="Georgia" w:hAnsi="Georgia" w:cs="Georgia"/>
                <w:color w:val="666666"/>
              </w:rPr>
            </w:pPr>
            <w:hyperlink r:id="rId42">
              <w:r w:rsidR="00D826DD" w:rsidRPr="001D1D47">
                <w:rPr>
                  <w:rFonts w:ascii="Georgia" w:eastAsia="Georgia" w:hAnsi="Georgia" w:cs="Georgia"/>
                  <w:color w:val="1155CC"/>
                  <w:u w:val="single"/>
                </w:rPr>
                <w:t>Claire Cameron</w:t>
              </w:r>
            </w:hyperlink>
          </w:p>
          <w:p w:rsidR="00D826DD" w:rsidRPr="001D1D47" w:rsidRDefault="001F5A12" w:rsidP="001218EF">
            <w:pPr>
              <w:contextualSpacing/>
              <w:rPr>
                <w:rFonts w:ascii="Georgia" w:eastAsia="Georgia" w:hAnsi="Georgia" w:cs="Georgia"/>
                <w:color w:val="666666"/>
              </w:rPr>
            </w:pPr>
            <w:hyperlink r:id="rId43">
              <w:r w:rsidR="00D826DD" w:rsidRPr="001D1D47">
                <w:rPr>
                  <w:rFonts w:ascii="Georgia" w:eastAsia="Georgia" w:hAnsi="Georgia" w:cs="Georgia"/>
                  <w:color w:val="1155CC"/>
                  <w:u w:val="single"/>
                </w:rPr>
                <w:t>Shannon Budin</w:t>
              </w:r>
            </w:hyperlink>
            <w:r w:rsidR="00D826DD" w:rsidRPr="001D1D47">
              <w:rPr>
                <w:rFonts w:ascii="Georgia" w:eastAsia="Georgia" w:hAnsi="Georgia" w:cs="Georgia"/>
                <w:color w:val="666666"/>
              </w:rPr>
              <w:t>, Buffalo State</w:t>
            </w:r>
          </w:p>
          <w:p w:rsidR="00D826DD" w:rsidRPr="001D1D47" w:rsidRDefault="001F5A12" w:rsidP="001218EF">
            <w:pPr>
              <w:contextualSpacing/>
              <w:rPr>
                <w:rFonts w:ascii="Georgia" w:eastAsia="Georgia" w:hAnsi="Georgia" w:cs="Georgia"/>
                <w:color w:val="666666"/>
              </w:rPr>
            </w:pPr>
            <w:hyperlink r:id="rId44">
              <w:r w:rsidR="00D826DD" w:rsidRPr="001D1D47">
                <w:rPr>
                  <w:rFonts w:ascii="Georgia" w:eastAsia="Georgia" w:hAnsi="Georgia" w:cs="Georgia"/>
                  <w:color w:val="1155CC"/>
                  <w:u w:val="single"/>
                </w:rPr>
                <w:t>Gliset Colon</w:t>
              </w:r>
            </w:hyperlink>
            <w:r w:rsidR="00D826DD" w:rsidRPr="001D1D47">
              <w:rPr>
                <w:rFonts w:ascii="Georgia" w:eastAsia="Georgia" w:hAnsi="Georgia" w:cs="Georgia"/>
                <w:color w:val="666666"/>
              </w:rPr>
              <w:t>,Buffalo State</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Coordinator of Bilingual Education</w:t>
            </w:r>
          </w:p>
          <w:p w:rsidR="00D826DD" w:rsidRPr="001D1D47" w:rsidRDefault="001F5A12" w:rsidP="001218EF">
            <w:pPr>
              <w:contextualSpacing/>
              <w:rPr>
                <w:rFonts w:ascii="Georgia" w:eastAsia="Georgia" w:hAnsi="Georgia" w:cs="Georgia"/>
                <w:color w:val="666666"/>
              </w:rPr>
            </w:pPr>
            <w:hyperlink r:id="rId45">
              <w:r w:rsidR="00D826DD" w:rsidRPr="001D1D47">
                <w:rPr>
                  <w:rFonts w:ascii="Georgia" w:eastAsia="Georgia" w:hAnsi="Georgia" w:cs="Georgia"/>
                  <w:color w:val="1155CC"/>
                  <w:u w:val="single"/>
                </w:rPr>
                <w:t>Lawrence Maheady</w:t>
              </w:r>
            </w:hyperlink>
            <w:r w:rsidR="00D826DD" w:rsidRPr="001D1D47">
              <w:rPr>
                <w:rFonts w:ascii="Georgia" w:eastAsia="Georgia" w:hAnsi="Georgia" w:cs="Georgia"/>
                <w:color w:val="666666"/>
              </w:rPr>
              <w:t>, Buffalo State</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Endowed Chair in Special Education</w:t>
            </w:r>
          </w:p>
          <w:p w:rsidR="00D826DD" w:rsidRPr="001D1D47" w:rsidRDefault="001F5A12" w:rsidP="001218EF">
            <w:pPr>
              <w:contextualSpacing/>
              <w:rPr>
                <w:rFonts w:ascii="Georgia" w:eastAsia="Georgia" w:hAnsi="Georgia" w:cs="Georgia"/>
                <w:color w:val="666666"/>
              </w:rPr>
            </w:pPr>
            <w:hyperlink r:id="rId46">
              <w:r w:rsidR="00D826DD" w:rsidRPr="001D1D47">
                <w:rPr>
                  <w:rFonts w:ascii="Georgia" w:eastAsia="Georgia" w:hAnsi="Georgia" w:cs="Georgia"/>
                  <w:color w:val="1155CC"/>
                  <w:u w:val="single"/>
                </w:rPr>
                <w:t>Lisa Rafferty</w:t>
              </w:r>
            </w:hyperlink>
            <w:r w:rsidR="00D826DD" w:rsidRPr="001D1D47">
              <w:rPr>
                <w:rFonts w:ascii="Georgia" w:eastAsia="Georgia" w:hAnsi="Georgia" w:cs="Georgia"/>
                <w:color w:val="666666"/>
              </w:rPr>
              <w:t>, Buffalo State</w:t>
            </w:r>
          </w:p>
          <w:p w:rsidR="00D826DD" w:rsidRPr="001D1D47" w:rsidRDefault="001F5A12" w:rsidP="001218EF">
            <w:pPr>
              <w:contextualSpacing/>
              <w:rPr>
                <w:rFonts w:ascii="Georgia" w:eastAsia="Georgia" w:hAnsi="Georgia" w:cs="Georgia"/>
                <w:color w:val="666666"/>
              </w:rPr>
            </w:pPr>
            <w:hyperlink r:id="rId47">
              <w:r w:rsidR="00D826DD" w:rsidRPr="001D1D47">
                <w:rPr>
                  <w:rFonts w:ascii="Georgia" w:eastAsia="Georgia" w:hAnsi="Georgia" w:cs="Georgia"/>
                  <w:color w:val="1155CC"/>
                  <w:u w:val="single"/>
                </w:rPr>
                <w:t>Raquel Schmidt</w:t>
              </w:r>
            </w:hyperlink>
            <w:r w:rsidR="00D826DD" w:rsidRPr="001D1D47">
              <w:rPr>
                <w:rFonts w:ascii="Georgia" w:eastAsia="Georgia" w:hAnsi="Georgia" w:cs="Georgia"/>
                <w:color w:val="666666"/>
              </w:rPr>
              <w:t>, Buffalo State</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Chair, Department of Exceptional Education</w:t>
            </w:r>
          </w:p>
          <w:p w:rsidR="00D826DD" w:rsidRPr="001D1D47" w:rsidRDefault="001F5A12" w:rsidP="001218EF">
            <w:pPr>
              <w:contextualSpacing/>
              <w:rPr>
                <w:rFonts w:ascii="Georgia" w:eastAsia="Georgia" w:hAnsi="Georgia" w:cs="Georgia"/>
                <w:color w:val="666666"/>
              </w:rPr>
            </w:pPr>
            <w:hyperlink r:id="rId48">
              <w:r w:rsidR="00D826DD" w:rsidRPr="001D1D47">
                <w:rPr>
                  <w:rFonts w:ascii="Georgia" w:eastAsia="Georgia" w:hAnsi="Georgia" w:cs="Georgia"/>
                  <w:color w:val="1155CC"/>
                  <w:u w:val="single"/>
                </w:rPr>
                <w:t>Awilda Ramos-Zagarrigo,</w:t>
              </w:r>
            </w:hyperlink>
            <w:r w:rsidR="00D826DD" w:rsidRPr="001D1D47">
              <w:rPr>
                <w:rFonts w:ascii="Georgia" w:eastAsia="Georgia" w:hAnsi="Georgia" w:cs="Georgia"/>
                <w:color w:val="666666"/>
              </w:rPr>
              <w:t xml:space="preserve"> Buffalo State</w:t>
            </w:r>
          </w:p>
          <w:p w:rsidR="00D826DD" w:rsidRPr="001D1D47" w:rsidRDefault="00D826DD" w:rsidP="001218EF">
            <w:pPr>
              <w:contextualSpacing/>
              <w:rPr>
                <w:rFonts w:ascii="Georgia" w:eastAsia="Georgia" w:hAnsi="Georgia" w:cs="Georgia"/>
                <w:color w:val="666666"/>
              </w:rPr>
            </w:pPr>
            <w:r w:rsidRPr="001D1D47">
              <w:rPr>
                <w:rFonts w:ascii="Georgia" w:eastAsia="Georgia" w:hAnsi="Georgia" w:cs="Georgia"/>
                <w:color w:val="666666"/>
              </w:rPr>
              <w:t>Director of TESOL</w:t>
            </w:r>
          </w:p>
        </w:tc>
      </w:tr>
      <w:tr w:rsidR="00D826DD" w:rsidRPr="001D1D47" w:rsidTr="001218EF">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Education &amp; Technology</w:t>
            </w:r>
          </w:p>
          <w:p w:rsidR="00D826DD" w:rsidRPr="001D1D47" w:rsidRDefault="001F5A12" w:rsidP="001218EF">
            <w:pPr>
              <w:rPr>
                <w:rFonts w:ascii="Georgia" w:eastAsia="Georgia" w:hAnsi="Georgia" w:cs="Georgia"/>
                <w:color w:val="666666"/>
              </w:rPr>
            </w:pPr>
            <w:hyperlink r:id="rId49">
              <w:r w:rsidR="00D826DD" w:rsidRPr="001D1D47">
                <w:rPr>
                  <w:rFonts w:ascii="Georgia" w:eastAsia="Georgia" w:hAnsi="Georgia" w:cs="Georgia"/>
                  <w:b/>
                  <w:color w:val="1155CC"/>
                  <w:u w:val="single"/>
                </w:rPr>
                <w:t>Richard Lamb</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1155CC"/>
                <w:u w:val="single"/>
              </w:rPr>
            </w:pPr>
            <w:hyperlink r:id="rId50">
              <w:r w:rsidR="00D826DD" w:rsidRPr="001D1D47">
                <w:rPr>
                  <w:rFonts w:ascii="Georgia" w:eastAsia="Georgia" w:hAnsi="Georgia" w:cs="Georgia"/>
                  <w:color w:val="1155CC"/>
                  <w:u w:val="single"/>
                </w:rPr>
                <w:t>Sameer Honwad</w:t>
              </w:r>
            </w:hyperlink>
          </w:p>
          <w:p w:rsidR="00D826DD" w:rsidRPr="001D1D47" w:rsidRDefault="001F5A12" w:rsidP="001218EF">
            <w:pPr>
              <w:rPr>
                <w:rFonts w:ascii="Georgia" w:eastAsia="Georgia" w:hAnsi="Georgia" w:cs="Georgia"/>
                <w:color w:val="1155CC"/>
                <w:u w:val="single"/>
              </w:rPr>
            </w:pPr>
            <w:hyperlink r:id="rId51">
              <w:r w:rsidR="00D826DD" w:rsidRPr="001D1D47">
                <w:rPr>
                  <w:rFonts w:ascii="Georgia" w:eastAsia="Georgia" w:hAnsi="Georgia" w:cs="Georgia"/>
                  <w:color w:val="1155CC"/>
                  <w:u w:val="single"/>
                </w:rPr>
                <w:t>Noemi Waight</w:t>
              </w:r>
            </w:hyperlink>
          </w:p>
          <w:p w:rsidR="00D826DD" w:rsidRPr="001D1D47" w:rsidRDefault="00D826DD" w:rsidP="001218EF">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TESOL</w:t>
            </w:r>
          </w:p>
          <w:p w:rsidR="00D826DD" w:rsidRPr="001D1D47" w:rsidRDefault="001F5A12" w:rsidP="001218EF">
            <w:pPr>
              <w:rPr>
                <w:rFonts w:ascii="Georgia" w:eastAsia="Georgia" w:hAnsi="Georgia" w:cs="Georgia"/>
                <w:color w:val="666666"/>
              </w:rPr>
            </w:pPr>
            <w:hyperlink r:id="rId52">
              <w:r w:rsidR="00D826DD" w:rsidRPr="001D1D47">
                <w:rPr>
                  <w:rFonts w:ascii="Georgia" w:eastAsia="Georgia" w:hAnsi="Georgia" w:cs="Georgia"/>
                  <w:b/>
                  <w:color w:val="1155CC"/>
                  <w:u w:val="single"/>
                </w:rPr>
                <w:t>Liliam Malave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53">
              <w:r w:rsidR="00D826DD" w:rsidRPr="001D1D47">
                <w:rPr>
                  <w:rFonts w:ascii="Georgia" w:eastAsia="Georgia" w:hAnsi="Georgia" w:cs="Georgia"/>
                  <w:color w:val="1155CC"/>
                  <w:u w:val="single"/>
                </w:rPr>
                <w:t>Janina Brutt-Griffler</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54">
              <w:r w:rsidR="00D826DD" w:rsidRPr="001D1D47">
                <w:rPr>
                  <w:rFonts w:ascii="Georgia" w:eastAsia="Georgia" w:hAnsi="Georgia" w:cs="Georgia"/>
                  <w:color w:val="1155CC"/>
                  <w:u w:val="single"/>
                </w:rPr>
                <w:t>Erin Kearney</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55">
              <w:r w:rsidR="00D826DD" w:rsidRPr="001D1D47">
                <w:rPr>
                  <w:rFonts w:ascii="Georgia" w:eastAsia="Georgia" w:hAnsi="Georgia" w:cs="Georgia"/>
                  <w:color w:val="1155CC"/>
                  <w:u w:val="single"/>
                </w:rPr>
                <w:t>Lynne Yang</w:t>
              </w:r>
            </w:hyperlink>
            <w:r w:rsidR="00D826DD" w:rsidRPr="001D1D47">
              <w:rPr>
                <w:rFonts w:ascii="Georgia" w:eastAsia="Georgia" w:hAnsi="Georgia" w:cs="Georgia"/>
              </w:rPr>
              <w:t>, faculty</w:t>
            </w:r>
          </w:p>
        </w:tc>
      </w:tr>
      <w:tr w:rsidR="00D826DD" w:rsidRPr="001D1D47" w:rsidTr="001218EF">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ESOL</w:t>
            </w:r>
          </w:p>
          <w:p w:rsidR="00D826DD" w:rsidRPr="001D1D47" w:rsidRDefault="001F5A12" w:rsidP="001218EF">
            <w:pPr>
              <w:rPr>
                <w:rFonts w:ascii="Georgia" w:eastAsia="Georgia" w:hAnsi="Georgia" w:cs="Georgia"/>
                <w:color w:val="666666"/>
              </w:rPr>
            </w:pPr>
            <w:hyperlink r:id="rId56">
              <w:r w:rsidR="00D826DD" w:rsidRPr="001D1D47">
                <w:rPr>
                  <w:rFonts w:ascii="Georgia" w:eastAsia="Georgia" w:hAnsi="Georgia" w:cs="Georgia"/>
                  <w:b/>
                  <w:color w:val="1155CC"/>
                  <w:u w:val="single"/>
                </w:rPr>
                <w:t>Lilliam Malave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57">
              <w:r w:rsidR="00D826DD" w:rsidRPr="001D1D47">
                <w:rPr>
                  <w:rFonts w:ascii="Georgia" w:eastAsia="Georgia" w:hAnsi="Georgia" w:cs="Georgia"/>
                  <w:color w:val="1155CC"/>
                  <w:u w:val="single"/>
                </w:rPr>
                <w:t>Janina Brutt-Griffler</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58">
              <w:r w:rsidR="00D826DD" w:rsidRPr="001D1D47">
                <w:rPr>
                  <w:rFonts w:ascii="Georgia" w:eastAsia="Georgia" w:hAnsi="Georgia" w:cs="Georgia"/>
                  <w:color w:val="1155CC"/>
                  <w:u w:val="single"/>
                </w:rPr>
                <w:t>Erin Kearney</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59">
              <w:r w:rsidR="00D826DD" w:rsidRPr="001D1D47">
                <w:rPr>
                  <w:rFonts w:ascii="Georgia" w:eastAsia="Georgia" w:hAnsi="Georgia" w:cs="Georgia"/>
                  <w:color w:val="1155CC"/>
                  <w:u w:val="single"/>
                </w:rPr>
                <w:t>Lynne Yang</w:t>
              </w:r>
            </w:hyperlink>
            <w:r w:rsidR="00D826DD" w:rsidRPr="001D1D47">
              <w:rPr>
                <w:rFonts w:ascii="Georgia" w:eastAsia="Georgia" w:hAnsi="Georgia" w:cs="Georgia"/>
              </w:rPr>
              <w:t xml:space="preserve">, </w:t>
            </w:r>
            <w:r w:rsidR="00D826DD" w:rsidRPr="001D1D47">
              <w:rPr>
                <w:rFonts w:ascii="Georgia" w:eastAsia="Georgia" w:hAnsi="Georgia" w:cs="Georgia"/>
                <w:color w:val="000000"/>
                <w14:textFill>
                  <w14:solidFill>
                    <w14:srgbClr w14:val="000000">
                      <w14:lumMod w14:val="65000"/>
                      <w14:lumOff w14:val="35000"/>
                    </w14:srgbClr>
                  </w14:solidFill>
                </w14:textFill>
              </w:rPr>
              <w:t>faculty</w:t>
            </w: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rPr>
                <w:rFonts w:ascii="Georgia" w:eastAsia="Georgia" w:hAnsi="Georgia" w:cs="Georgia"/>
                <w:b/>
                <w:color w:val="666666"/>
                <w:sz w:val="28"/>
                <w:szCs w:val="28"/>
              </w:rPr>
            </w:pPr>
            <w:r w:rsidRPr="001D1D47">
              <w:rPr>
                <w:rFonts w:ascii="Georgia" w:eastAsia="Georgia" w:hAnsi="Georgia" w:cs="Georgia"/>
                <w:b/>
                <w:color w:val="666666"/>
                <w:sz w:val="28"/>
                <w:szCs w:val="28"/>
              </w:rPr>
              <w:t>Undergraduate Minor</w:t>
            </w:r>
          </w:p>
          <w:p w:rsidR="00D826DD" w:rsidRPr="001D1D47" w:rsidRDefault="001F5A12" w:rsidP="001218EF">
            <w:pPr>
              <w:rPr>
                <w:rFonts w:ascii="Georgia" w:eastAsia="Georgia" w:hAnsi="Georgia" w:cs="Georgia"/>
                <w:color w:val="666666"/>
              </w:rPr>
            </w:pPr>
            <w:hyperlink r:id="rId60">
              <w:r w:rsidR="00D826DD" w:rsidRPr="001D1D47">
                <w:rPr>
                  <w:rFonts w:ascii="Georgia" w:eastAsia="Georgia" w:hAnsi="Georgia" w:cs="Georgia"/>
                  <w:b/>
                  <w:color w:val="1155CC"/>
                  <w:u w:val="single"/>
                </w:rPr>
                <w:t>E</w:t>
              </w:r>
            </w:hyperlink>
            <w:hyperlink r:id="rId61">
              <w:r w:rsidR="00D826DD" w:rsidRPr="001D1D47">
                <w:rPr>
                  <w:rFonts w:ascii="Georgia" w:eastAsia="Georgia" w:hAnsi="Georgia" w:cs="Georgia"/>
                  <w:b/>
                  <w:color w:val="1155CC"/>
                  <w:u w:val="single"/>
                </w:rPr>
                <w:t>lisabeth Etopio</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62">
              <w:r w:rsidR="00D826DD" w:rsidRPr="001D1D47">
                <w:rPr>
                  <w:rFonts w:ascii="Georgia" w:eastAsia="Georgia" w:hAnsi="Georgia" w:cs="Georgia"/>
                  <w:color w:val="1155CC"/>
                  <w:u w:val="single"/>
                </w:rPr>
                <w:t>Sarah A. Robert</w:t>
              </w:r>
            </w:hyperlink>
          </w:p>
        </w:tc>
      </w:tr>
      <w:tr w:rsidR="00D826DD" w:rsidRPr="001D1D47" w:rsidTr="001218EF">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1F5A12" w:rsidP="001218EF">
            <w:pPr>
              <w:rPr>
                <w:rFonts w:ascii="Georgia" w:eastAsia="Georgia" w:hAnsi="Georgia" w:cs="Georgia"/>
                <w:b/>
                <w:color w:val="666666"/>
                <w:sz w:val="28"/>
                <w:szCs w:val="28"/>
              </w:rPr>
            </w:pPr>
            <w:hyperlink r:id="rId63">
              <w:r w:rsidR="00D826DD" w:rsidRPr="001D1D47">
                <w:rPr>
                  <w:rFonts w:ascii="Georgia" w:eastAsia="Georgia" w:hAnsi="Georgia" w:cs="Georgia"/>
                  <w:b/>
                  <w:color w:val="1155CC"/>
                  <w:sz w:val="28"/>
                  <w:szCs w:val="28"/>
                  <w:u w:val="single"/>
                </w:rPr>
                <w:t>Gifted Ed</w:t>
              </w:r>
            </w:hyperlink>
          </w:p>
          <w:p w:rsidR="00D826DD" w:rsidRPr="001D1D47" w:rsidRDefault="001F5A12" w:rsidP="001218EF">
            <w:pPr>
              <w:rPr>
                <w:rFonts w:ascii="Georgia" w:eastAsia="Georgia" w:hAnsi="Georgia" w:cs="Georgia"/>
                <w:color w:val="666666"/>
              </w:rPr>
            </w:pPr>
            <w:hyperlink r:id="rId64">
              <w:r w:rsidR="00D826DD" w:rsidRPr="001D1D47">
                <w:rPr>
                  <w:rFonts w:ascii="Georgia" w:eastAsia="Georgia" w:hAnsi="Georgia" w:cs="Georgia"/>
                  <w:b/>
                  <w:color w:val="1155CC"/>
                  <w:u w:val="single"/>
                </w:rPr>
                <w:t>Sharon Raimondi</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contextualSpacing/>
              <w:rPr>
                <w:rFonts w:ascii="Georgia" w:eastAsia="Georgia" w:hAnsi="Georgia" w:cs="Georgia"/>
                <w:color w:val="666666"/>
              </w:rPr>
            </w:pPr>
            <w:hyperlink r:id="rId65">
              <w:r w:rsidR="00D826DD" w:rsidRPr="001D1D47">
                <w:rPr>
                  <w:rFonts w:ascii="Georgia" w:eastAsia="Georgia" w:hAnsi="Georgia" w:cs="Georgia"/>
                  <w:color w:val="1155CC"/>
                  <w:u w:val="single"/>
                </w:rPr>
                <w:t>Ji-Won Son</w:t>
              </w:r>
            </w:hyperlink>
          </w:p>
          <w:p w:rsidR="00D826DD" w:rsidRPr="001D1D47" w:rsidRDefault="001F5A12" w:rsidP="001218EF">
            <w:pPr>
              <w:rPr>
                <w:rFonts w:ascii="Georgia" w:eastAsia="Georgia" w:hAnsi="Georgia" w:cs="Georgia"/>
                <w:color w:val="666666"/>
              </w:rPr>
            </w:pPr>
            <w:hyperlink r:id="rId66">
              <w:r w:rsidR="00D826DD" w:rsidRPr="001D1D47">
                <w:rPr>
                  <w:rFonts w:ascii="Georgia" w:eastAsia="Georgia" w:hAnsi="Georgia" w:cs="Georgia"/>
                  <w:color w:val="1155CC"/>
                  <w:u w:val="single"/>
                </w:rPr>
                <w:t>Rosemary Callard-Szulgit</w:t>
              </w:r>
            </w:hyperlink>
            <w:r w:rsidR="00D826DD" w:rsidRPr="001D1D47">
              <w:rPr>
                <w:rFonts w:ascii="Georgia" w:eastAsia="Georgia" w:hAnsi="Georgia" w:cs="Georgia"/>
                <w:color w:val="666666"/>
              </w:rPr>
              <w:t>, adjunct faculty</w:t>
            </w:r>
          </w:p>
          <w:p w:rsidR="00D826DD" w:rsidRPr="001D1D47" w:rsidRDefault="001F5A12" w:rsidP="001218EF">
            <w:pPr>
              <w:rPr>
                <w:rFonts w:ascii="Georgia" w:eastAsia="Georgia" w:hAnsi="Georgia" w:cs="Georgia"/>
                <w:color w:val="666666"/>
              </w:rPr>
            </w:pPr>
            <w:hyperlink r:id="rId67">
              <w:r w:rsidR="00D826DD" w:rsidRPr="001D1D47">
                <w:rPr>
                  <w:rFonts w:ascii="Georgia" w:eastAsia="Georgia" w:hAnsi="Georgia" w:cs="Georgia"/>
                  <w:color w:val="1155CC"/>
                  <w:u w:val="single"/>
                </w:rPr>
                <w:t>Gayle Angert</w:t>
              </w:r>
            </w:hyperlink>
            <w:r w:rsidR="00D826DD" w:rsidRPr="001D1D47">
              <w:rPr>
                <w:rFonts w:ascii="Georgia" w:eastAsia="Georgia" w:hAnsi="Georgia" w:cs="Georgia"/>
                <w:color w:val="666666"/>
              </w:rPr>
              <w:t xml:space="preserve"> , adjunct faculty</w:t>
            </w:r>
          </w:p>
          <w:p w:rsidR="00D826DD" w:rsidRPr="001D1D47" w:rsidRDefault="00D826DD" w:rsidP="001218EF">
            <w:pPr>
              <w:contextualSpacing/>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ind w:left="-100"/>
              <w:rPr>
                <w:rFonts w:ascii="Georgia" w:eastAsia="Georgia" w:hAnsi="Georgia" w:cs="Georgia"/>
                <w:color w:val="666666"/>
                <w:sz w:val="28"/>
                <w:szCs w:val="28"/>
              </w:rPr>
            </w:pPr>
            <w:r w:rsidRPr="001D1D47">
              <w:rPr>
                <w:rFonts w:ascii="Georgia" w:eastAsia="Georgia" w:hAnsi="Georgia" w:cs="Georgia"/>
                <w:b/>
                <w:color w:val="666666"/>
                <w:sz w:val="32"/>
                <w:szCs w:val="32"/>
              </w:rPr>
              <w:t xml:space="preserve"> </w:t>
            </w:r>
            <w:r w:rsidRPr="001D1D47">
              <w:rPr>
                <w:rFonts w:ascii="Georgia" w:eastAsia="Georgia" w:hAnsi="Georgia" w:cs="Georgia"/>
                <w:b/>
                <w:color w:val="666666"/>
                <w:sz w:val="28"/>
                <w:szCs w:val="28"/>
              </w:rPr>
              <w:t xml:space="preserve">Bilingual, </w:t>
            </w:r>
            <w:r w:rsidRPr="001D1D47">
              <w:rPr>
                <w:rFonts w:ascii="Georgia" w:eastAsia="Georgia" w:hAnsi="Georgia" w:cs="Georgia"/>
                <w:color w:val="666666"/>
                <w:sz w:val="28"/>
                <w:szCs w:val="28"/>
              </w:rPr>
              <w:t>Program Director</w:t>
            </w:r>
          </w:p>
          <w:p w:rsidR="00D826DD" w:rsidRPr="001D1D47" w:rsidRDefault="001F5A12" w:rsidP="001218EF">
            <w:pPr>
              <w:rPr>
                <w:rFonts w:ascii="Georgia" w:eastAsia="Georgia" w:hAnsi="Georgia" w:cs="Georgia"/>
                <w:color w:val="666666"/>
              </w:rPr>
            </w:pPr>
            <w:hyperlink r:id="rId68">
              <w:r w:rsidR="00D826DD" w:rsidRPr="001D1D47">
                <w:rPr>
                  <w:rFonts w:ascii="Georgia" w:eastAsia="Georgia" w:hAnsi="Georgia" w:cs="Georgia"/>
                  <w:b/>
                  <w:color w:val="1155CC"/>
                  <w:u w:val="single"/>
                </w:rPr>
                <w:t>Lilliam Malave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69">
              <w:r w:rsidR="00D826DD" w:rsidRPr="001D1D47">
                <w:rPr>
                  <w:rFonts w:ascii="Georgia" w:eastAsia="Georgia" w:hAnsi="Georgia" w:cs="Georgia"/>
                  <w:color w:val="1155CC"/>
                  <w:u w:val="single"/>
                </w:rPr>
                <w:t>Janina Brutt-Griffler</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70">
              <w:r w:rsidR="00D826DD" w:rsidRPr="001D1D47">
                <w:rPr>
                  <w:rFonts w:ascii="Georgia" w:eastAsia="Georgia" w:hAnsi="Georgia" w:cs="Georgia"/>
                  <w:color w:val="1155CC"/>
                  <w:u w:val="single"/>
                </w:rPr>
                <w:t>Erin Kearney</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71">
              <w:r w:rsidR="00D826DD" w:rsidRPr="001D1D47">
                <w:rPr>
                  <w:rFonts w:ascii="Georgia" w:eastAsia="Georgia" w:hAnsi="Georgia" w:cs="Georgia"/>
                  <w:color w:val="1155CC"/>
                  <w:u w:val="single"/>
                </w:rPr>
                <w:t>Lynne Yang</w:t>
              </w:r>
            </w:hyperlink>
            <w:r w:rsidR="00D826DD" w:rsidRPr="001D1D47">
              <w:rPr>
                <w:rFonts w:ascii="Georgia" w:eastAsia="Georgia" w:hAnsi="Georgia" w:cs="Georgia"/>
              </w:rPr>
              <w:t>, faculty</w:t>
            </w:r>
          </w:p>
        </w:tc>
      </w:tr>
      <w:tr w:rsidR="00D826DD" w:rsidRPr="001D1D47" w:rsidTr="001218EF">
        <w:trPr>
          <w:trHeight w:val="120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ind w:left="-100"/>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 LOTE, </w:t>
            </w:r>
            <w:r w:rsidRPr="001D1D47">
              <w:rPr>
                <w:rFonts w:ascii="Georgia" w:eastAsia="Georgia" w:hAnsi="Georgia" w:cs="Georgia"/>
                <w:color w:val="666666"/>
                <w:sz w:val="28"/>
                <w:szCs w:val="28"/>
              </w:rPr>
              <w:t>Program faculty</w:t>
            </w:r>
          </w:p>
          <w:p w:rsidR="00D826DD" w:rsidRPr="001D1D47" w:rsidRDefault="001F5A12" w:rsidP="001218EF">
            <w:pPr>
              <w:rPr>
                <w:rFonts w:ascii="Georgia" w:eastAsia="Georgia" w:hAnsi="Georgia" w:cs="Georgia"/>
                <w:color w:val="666666"/>
              </w:rPr>
            </w:pPr>
            <w:hyperlink r:id="rId72">
              <w:r w:rsidR="00D826DD" w:rsidRPr="001D1D47">
                <w:rPr>
                  <w:rFonts w:ascii="Georgia" w:eastAsia="Georgia" w:hAnsi="Georgia" w:cs="Georgia"/>
                  <w:b/>
                  <w:color w:val="1155CC"/>
                  <w:u w:val="single"/>
                </w:rPr>
                <w:t>Lilliam Malave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73">
              <w:r w:rsidR="00D826DD" w:rsidRPr="001D1D47">
                <w:rPr>
                  <w:rFonts w:ascii="Georgia" w:eastAsia="Georgia" w:hAnsi="Georgia" w:cs="Georgia"/>
                  <w:color w:val="1155CC"/>
                  <w:u w:val="single"/>
                </w:rPr>
                <w:t>Janina Brutt-Griffler</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74">
              <w:r w:rsidR="00D826DD" w:rsidRPr="001D1D47">
                <w:rPr>
                  <w:rFonts w:ascii="Georgia" w:eastAsia="Georgia" w:hAnsi="Georgia" w:cs="Georgia"/>
                  <w:color w:val="1155CC"/>
                  <w:u w:val="single"/>
                </w:rPr>
                <w:t>Erin Kearney</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75">
              <w:r w:rsidR="00D826DD" w:rsidRPr="001D1D47">
                <w:rPr>
                  <w:rFonts w:ascii="Georgia" w:eastAsia="Georgia" w:hAnsi="Georgia" w:cs="Georgia"/>
                  <w:color w:val="1155CC"/>
                  <w:u w:val="single"/>
                </w:rPr>
                <w:t>Lynne Yang</w:t>
              </w:r>
            </w:hyperlink>
            <w:r w:rsidR="00D826DD" w:rsidRPr="001D1D47">
              <w:rPr>
                <w:rFonts w:ascii="Georgia" w:eastAsia="Georgia" w:hAnsi="Georgia" w:cs="Georgia"/>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rsidR="00D826DD" w:rsidRPr="001D1D47" w:rsidRDefault="00D826DD" w:rsidP="001218EF">
            <w:pPr>
              <w:ind w:left="-100"/>
              <w:rPr>
                <w:rFonts w:ascii="Georgia" w:eastAsia="Georgia" w:hAnsi="Georgia" w:cs="Georgia"/>
                <w:b/>
                <w:color w:val="666666"/>
                <w:sz w:val="28"/>
                <w:szCs w:val="28"/>
              </w:rPr>
            </w:pPr>
            <w:r w:rsidRPr="001D1D47">
              <w:rPr>
                <w:rFonts w:ascii="Georgia" w:eastAsia="Georgia" w:hAnsi="Georgia" w:cs="Georgia"/>
                <w:b/>
                <w:color w:val="666666"/>
                <w:sz w:val="28"/>
                <w:szCs w:val="28"/>
              </w:rPr>
              <w:t>Foreign and Second Language Education, Ph.D.</w:t>
            </w:r>
          </w:p>
          <w:p w:rsidR="00D826DD" w:rsidRPr="001D1D47" w:rsidRDefault="001F5A12" w:rsidP="001218EF">
            <w:pPr>
              <w:rPr>
                <w:rFonts w:ascii="Georgia" w:eastAsia="Georgia" w:hAnsi="Georgia" w:cs="Georgia"/>
                <w:color w:val="666666"/>
              </w:rPr>
            </w:pPr>
            <w:hyperlink r:id="rId76">
              <w:r w:rsidR="00D826DD" w:rsidRPr="001D1D47">
                <w:rPr>
                  <w:rFonts w:ascii="Georgia" w:eastAsia="Georgia" w:hAnsi="Georgia" w:cs="Georgia"/>
                  <w:b/>
                  <w:color w:val="1155CC"/>
                  <w:u w:val="single"/>
                </w:rPr>
                <w:t>Lilliam Malave</w:t>
              </w:r>
            </w:hyperlink>
            <w:r w:rsidR="00D826DD" w:rsidRPr="001D1D47">
              <w:rPr>
                <w:rFonts w:ascii="Georgia" w:eastAsia="Georgia" w:hAnsi="Georgia" w:cs="Georgia"/>
                <w:b/>
                <w:color w:val="666666"/>
              </w:rPr>
              <w:t xml:space="preserve">, </w:t>
            </w:r>
            <w:r w:rsidR="00D826DD" w:rsidRPr="001D1D47">
              <w:rPr>
                <w:rFonts w:ascii="Georgia" w:eastAsia="Georgia" w:hAnsi="Georgia" w:cs="Georgia"/>
                <w:color w:val="666666"/>
              </w:rPr>
              <w:t>Program Director</w:t>
            </w:r>
          </w:p>
          <w:p w:rsidR="00D826DD" w:rsidRPr="001D1D47" w:rsidRDefault="001F5A12" w:rsidP="001218EF">
            <w:pPr>
              <w:rPr>
                <w:rFonts w:ascii="Georgia" w:eastAsia="Georgia" w:hAnsi="Georgia" w:cs="Georgia"/>
                <w:color w:val="666666"/>
              </w:rPr>
            </w:pPr>
            <w:hyperlink r:id="rId77">
              <w:r w:rsidR="00D826DD" w:rsidRPr="001D1D47">
                <w:rPr>
                  <w:rFonts w:ascii="Georgia" w:eastAsia="Georgia" w:hAnsi="Georgia" w:cs="Georgia"/>
                  <w:color w:val="1155CC"/>
                  <w:u w:val="single"/>
                </w:rPr>
                <w:t>Janina Brutt-Griffler</w:t>
              </w:r>
            </w:hyperlink>
            <w:r w:rsidR="00D826DD" w:rsidRPr="001D1D47">
              <w:rPr>
                <w:rFonts w:ascii="Georgia" w:eastAsia="Georgia" w:hAnsi="Georgia" w:cs="Georgia"/>
                <w:color w:val="666666"/>
              </w:rPr>
              <w:t>, faculty</w:t>
            </w:r>
          </w:p>
          <w:p w:rsidR="00D826DD" w:rsidRPr="001D1D47" w:rsidRDefault="001F5A12" w:rsidP="001218EF">
            <w:pPr>
              <w:rPr>
                <w:rFonts w:ascii="Georgia" w:eastAsia="Georgia" w:hAnsi="Georgia" w:cs="Georgia"/>
                <w:color w:val="666666"/>
              </w:rPr>
            </w:pPr>
            <w:hyperlink r:id="rId78">
              <w:r w:rsidR="00D826DD" w:rsidRPr="001D1D47">
                <w:rPr>
                  <w:rFonts w:ascii="Georgia" w:eastAsia="Georgia" w:hAnsi="Georgia" w:cs="Georgia"/>
                  <w:color w:val="1155CC"/>
                  <w:u w:val="single"/>
                </w:rPr>
                <w:t>Erin Kearney</w:t>
              </w:r>
            </w:hyperlink>
            <w:r w:rsidR="00D826DD" w:rsidRPr="001D1D47">
              <w:rPr>
                <w:rFonts w:ascii="Georgia" w:eastAsia="Georgia" w:hAnsi="Georgia" w:cs="Georgia"/>
                <w:color w:val="666666"/>
              </w:rPr>
              <w:t>, faculty</w:t>
            </w:r>
          </w:p>
        </w:tc>
      </w:tr>
    </w:tbl>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FB5C35" w:rsidRDefault="00FB5C35" w:rsidP="00D826DD">
      <w:pPr>
        <w:spacing w:line="275" w:lineRule="auto"/>
        <w:ind w:right="1200"/>
        <w:rPr>
          <w:rFonts w:ascii="Georgia" w:eastAsia="Georgia" w:hAnsi="Georgia" w:cs="Georgia"/>
          <w:b/>
          <w:color w:val="666666"/>
          <w:sz w:val="32"/>
          <w:szCs w:val="32"/>
          <w:highlight w:val="white"/>
        </w:rPr>
      </w:pPr>
    </w:p>
    <w:p w:rsidR="00FB5C35" w:rsidRDefault="00FB5C35" w:rsidP="00D826DD">
      <w:pPr>
        <w:spacing w:line="275" w:lineRule="auto"/>
        <w:ind w:right="1200"/>
        <w:rPr>
          <w:rFonts w:ascii="Georgia" w:eastAsia="Georgia" w:hAnsi="Georgia" w:cs="Georgia"/>
          <w:b/>
          <w:color w:val="666666"/>
          <w:sz w:val="32"/>
          <w:szCs w:val="32"/>
          <w:highlight w:val="white"/>
        </w:rPr>
      </w:pPr>
    </w:p>
    <w:p w:rsidR="00FB5C35" w:rsidRDefault="00FB5C35"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right="1200"/>
        <w:rPr>
          <w:rFonts w:ascii="Georgia" w:eastAsia="Georgia" w:hAnsi="Georgia" w:cs="Georgia"/>
          <w:b/>
          <w:color w:val="666666"/>
          <w:sz w:val="32"/>
          <w:szCs w:val="32"/>
          <w:highlight w:val="white"/>
        </w:rPr>
      </w:pPr>
    </w:p>
    <w:p w:rsidR="00D826DD" w:rsidRDefault="00D826DD" w:rsidP="00D826DD">
      <w:pPr>
        <w:spacing w:line="275" w:lineRule="auto"/>
        <w:ind w:left="-270" w:right="1200"/>
        <w:rPr>
          <w:rFonts w:ascii="Georgia" w:eastAsia="Georgia" w:hAnsi="Georgia" w:cs="Georgia"/>
          <w:b/>
          <w:color w:val="666666"/>
          <w:sz w:val="32"/>
          <w:szCs w:val="32"/>
          <w:highlight w:val="white"/>
        </w:rPr>
      </w:pPr>
      <w:r>
        <w:rPr>
          <w:rFonts w:ascii="Georgia" w:eastAsia="Georgia" w:hAnsi="Georgia" w:cs="Georgia"/>
          <w:b/>
          <w:color w:val="666666"/>
          <w:sz w:val="32"/>
          <w:szCs w:val="32"/>
          <w:highlight w:val="white"/>
        </w:rPr>
        <w:lastRenderedPageBreak/>
        <w:t>LAI Staff</w:t>
      </w:r>
    </w:p>
    <w:p w:rsidR="00D826DD" w:rsidRPr="001D1D47" w:rsidRDefault="00D826DD" w:rsidP="00D826DD">
      <w:pPr>
        <w:spacing w:line="275" w:lineRule="auto"/>
        <w:ind w:left="-270" w:right="1200"/>
        <w:rPr>
          <w:rFonts w:ascii="Georgia" w:eastAsia="Georgia" w:hAnsi="Georgia" w:cs="Georgia"/>
          <w:b/>
          <w:color w:val="666666"/>
          <w:sz w:val="32"/>
          <w:szCs w:val="32"/>
          <w:highlight w:val="white"/>
        </w:rPr>
      </w:pPr>
    </w:p>
    <w:tbl>
      <w:tblPr>
        <w:tblW w:w="9810" w:type="dxa"/>
        <w:tblInd w:w="-170" w:type="dxa"/>
        <w:tblCellMar>
          <w:top w:w="15" w:type="dxa"/>
          <w:left w:w="15" w:type="dxa"/>
          <w:bottom w:w="15" w:type="dxa"/>
          <w:right w:w="15" w:type="dxa"/>
        </w:tblCellMar>
        <w:tblLook w:val="04A0" w:firstRow="1" w:lastRow="0" w:firstColumn="1" w:lastColumn="0" w:noHBand="0" w:noVBand="1"/>
      </w:tblPr>
      <w:tblGrid>
        <w:gridCol w:w="5110"/>
        <w:gridCol w:w="4700"/>
      </w:tblGrid>
      <w:tr w:rsidR="00D826DD" w:rsidRPr="00C96B2A" w:rsidTr="001218EF">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rFonts w:ascii="Georgia" w:hAnsi="Georgia"/>
                <w:b/>
                <w:bCs/>
                <w:color w:val="666666"/>
                <w:sz w:val="28"/>
                <w:szCs w:val="28"/>
              </w:rPr>
            </w:pPr>
            <w:r w:rsidRPr="00AC38A6">
              <w:rPr>
                <w:rFonts w:ascii="Georgia" w:hAnsi="Georgia"/>
                <w:b/>
                <w:bCs/>
                <w:color w:val="666666"/>
                <w:sz w:val="28"/>
                <w:szCs w:val="28"/>
              </w:rPr>
              <w:t>Assistant to the Chair</w:t>
            </w:r>
          </w:p>
          <w:p w:rsidR="00D826DD" w:rsidRPr="00C54EC8" w:rsidRDefault="00D826DD" w:rsidP="001218EF">
            <w:r w:rsidRPr="00C54EC8">
              <w:rPr>
                <w:rFonts w:ascii="Georgia" w:hAnsi="Georgia"/>
                <w:b/>
                <w:bCs/>
                <w:color w:val="1155CC"/>
                <w:u w:val="single"/>
              </w:rPr>
              <w:t>Monica Washington</w:t>
            </w:r>
            <w:r w:rsidRPr="00C54EC8">
              <w:t xml:space="preserve"> </w:t>
            </w:r>
          </w:p>
          <w:p w:rsidR="00D826DD" w:rsidRPr="00AC38A6" w:rsidRDefault="001F5A12" w:rsidP="001218EF">
            <w:pPr>
              <w:rPr>
                <w:rFonts w:ascii="Georgia" w:hAnsi="Georgia"/>
              </w:rPr>
            </w:pPr>
            <w:hyperlink r:id="rId79" w:history="1">
              <w:r w:rsidR="00D826DD" w:rsidRPr="00C54EC8">
                <w:rPr>
                  <w:rStyle w:val="Hyperlink"/>
                  <w:rFonts w:ascii="Georgia" w:hAnsi="Georgia"/>
                  <w:color w:val="005BBB"/>
                  <w:bdr w:val="none" w:sz="0" w:space="0" w:color="auto" w:frame="1"/>
                  <w:shd w:val="clear" w:color="auto" w:fill="FFFFFF"/>
                </w:rPr>
                <w:t>mcw22@buffalo.edu</w:t>
              </w:r>
            </w:hyperlink>
            <w:r w:rsidR="00D826DD" w:rsidRPr="00C54EC8">
              <w:rPr>
                <w:rFonts w:ascii="Georgia" w:hAnsi="Georgia"/>
                <w:color w:val="000000"/>
              </w:rPr>
              <w:br/>
            </w:r>
            <w:r w:rsidR="00D826DD" w:rsidRPr="00C54EC8">
              <w:rPr>
                <w:rFonts w:ascii="Georgia" w:hAnsi="Georgia"/>
                <w:color w:val="000000"/>
                <w:shd w:val="clear" w:color="auto" w:fill="FFFFFF"/>
              </w:rPr>
              <w:t>716-645-1350</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rFonts w:ascii="Georgia" w:hAnsi="Georgia"/>
                <w:b/>
                <w:bCs/>
                <w:color w:val="666666"/>
                <w:sz w:val="28"/>
                <w:szCs w:val="28"/>
              </w:rPr>
            </w:pPr>
            <w:r w:rsidRPr="00AC38A6">
              <w:rPr>
                <w:rFonts w:ascii="Georgia" w:hAnsi="Georgia"/>
                <w:b/>
                <w:bCs/>
                <w:color w:val="666666"/>
                <w:sz w:val="28"/>
                <w:szCs w:val="28"/>
              </w:rPr>
              <w:t>Assistant to the Chair</w:t>
            </w:r>
          </w:p>
          <w:p w:rsidR="00D826DD" w:rsidRPr="00C54EC8" w:rsidRDefault="00D826DD" w:rsidP="001218EF">
            <w:pPr>
              <w:rPr>
                <w:rFonts w:ascii="Georgia" w:hAnsi="Georgia"/>
                <w:b/>
                <w:bCs/>
                <w:color w:val="1155CC"/>
                <w:u w:val="single"/>
              </w:rPr>
            </w:pPr>
            <w:r w:rsidRPr="00C54EC8">
              <w:rPr>
                <w:rFonts w:ascii="Georgia" w:hAnsi="Georgia"/>
                <w:b/>
                <w:bCs/>
                <w:color w:val="1155CC"/>
                <w:u w:val="single"/>
              </w:rPr>
              <w:t>Lisa Monpere-Cruz</w:t>
            </w:r>
          </w:p>
          <w:p w:rsidR="00D826DD" w:rsidRPr="00C96B2A" w:rsidRDefault="001F5A12" w:rsidP="001218EF">
            <w:hyperlink r:id="rId80" w:history="1">
              <w:r w:rsidR="00D826DD" w:rsidRPr="00C54EC8">
                <w:rPr>
                  <w:rStyle w:val="Hyperlink"/>
                  <w:rFonts w:ascii="Georgia" w:hAnsi="Georgia"/>
                  <w:color w:val="005BBB"/>
                  <w:bdr w:val="none" w:sz="0" w:space="0" w:color="auto" w:frame="1"/>
                  <w:shd w:val="clear" w:color="auto" w:fill="FFFFFF"/>
                </w:rPr>
                <w:t>lmonpere@buffalo.edu</w:t>
              </w:r>
            </w:hyperlink>
            <w:r w:rsidR="00D826DD" w:rsidRPr="00C54EC8">
              <w:rPr>
                <w:rFonts w:ascii="Georgia" w:hAnsi="Georgia"/>
                <w:color w:val="000000"/>
              </w:rPr>
              <w:br/>
            </w:r>
            <w:r w:rsidR="00D826DD" w:rsidRPr="00C54EC8">
              <w:rPr>
                <w:rFonts w:ascii="Georgia" w:hAnsi="Georgia"/>
                <w:color w:val="000000"/>
                <w:shd w:val="clear" w:color="auto" w:fill="FFFFFF"/>
              </w:rPr>
              <w:t>716-645-4022</w:t>
            </w:r>
          </w:p>
        </w:tc>
      </w:tr>
      <w:tr w:rsidR="00D826DD" w:rsidRPr="00C96B2A" w:rsidTr="001218EF">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rFonts w:ascii="Georgia" w:hAnsi="Georgia"/>
                <w:b/>
                <w:bCs/>
                <w:color w:val="666666"/>
                <w:sz w:val="28"/>
                <w:szCs w:val="28"/>
              </w:rPr>
            </w:pPr>
            <w:r w:rsidRPr="00AC38A6">
              <w:rPr>
                <w:rFonts w:ascii="Georgia" w:hAnsi="Georgia"/>
                <w:b/>
                <w:bCs/>
                <w:color w:val="666666"/>
                <w:sz w:val="28"/>
                <w:szCs w:val="28"/>
              </w:rPr>
              <w:t>Assistant to the Chair</w:t>
            </w:r>
          </w:p>
          <w:p w:rsidR="00D826DD" w:rsidRPr="001D1D47" w:rsidRDefault="00D826DD" w:rsidP="001218EF">
            <w:pPr>
              <w:rPr>
                <w:rFonts w:ascii="Georgia" w:hAnsi="Georgia"/>
                <w:b/>
                <w:bCs/>
                <w:color w:val="1155CC"/>
                <w:u w:val="single"/>
              </w:rPr>
            </w:pPr>
            <w:r w:rsidRPr="001D1D47">
              <w:rPr>
                <w:rFonts w:ascii="Georgia" w:hAnsi="Georgia"/>
                <w:b/>
                <w:bCs/>
                <w:color w:val="1155CC"/>
                <w:u w:val="single"/>
              </w:rPr>
              <w:t>Liz Schaal</w:t>
            </w:r>
          </w:p>
          <w:p w:rsidR="00D826DD" w:rsidRPr="00C96B2A" w:rsidRDefault="001F5A12" w:rsidP="001218EF">
            <w:pPr>
              <w:rPr>
                <w:rFonts w:ascii="Georgia" w:hAnsi="Georgia"/>
              </w:rPr>
            </w:pPr>
            <w:hyperlink r:id="rId81" w:history="1">
              <w:r w:rsidR="00D826DD" w:rsidRPr="001D1D47">
                <w:rPr>
                  <w:rStyle w:val="Hyperlink"/>
                  <w:rFonts w:ascii="Georgia" w:hAnsi="Georgia"/>
                  <w:color w:val="005BBB"/>
                  <w:bdr w:val="none" w:sz="0" w:space="0" w:color="auto" w:frame="1"/>
                  <w:shd w:val="clear" w:color="auto" w:fill="FFFFFF"/>
                </w:rPr>
                <w:t>eamanuel@buffalo.edu</w:t>
              </w:r>
            </w:hyperlink>
            <w:r w:rsidR="00D826DD" w:rsidRPr="001D1D47">
              <w:rPr>
                <w:rFonts w:ascii="Georgia" w:hAnsi="Georgia"/>
                <w:color w:val="000000"/>
              </w:rPr>
              <w:br/>
            </w:r>
            <w:r w:rsidR="00D826DD" w:rsidRPr="001D1D47">
              <w:rPr>
                <w:rFonts w:ascii="Georgia" w:hAnsi="Georgia"/>
                <w:color w:val="000000"/>
                <w:shd w:val="clear" w:color="auto" w:fill="FFFFFF"/>
              </w:rPr>
              <w:t>716-645-4038</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sz w:val="28"/>
                <w:szCs w:val="28"/>
              </w:rPr>
            </w:pPr>
            <w:r w:rsidRPr="00AC38A6">
              <w:rPr>
                <w:rFonts w:ascii="Georgia" w:hAnsi="Georgia"/>
                <w:b/>
                <w:bCs/>
                <w:color w:val="666666"/>
                <w:sz w:val="28"/>
                <w:szCs w:val="28"/>
              </w:rPr>
              <w:t>Department Secretary</w:t>
            </w:r>
          </w:p>
          <w:p w:rsidR="00D826DD" w:rsidRPr="001D1D47" w:rsidRDefault="00D826DD" w:rsidP="001218EF">
            <w:pPr>
              <w:rPr>
                <w:rFonts w:ascii="Georgia" w:hAnsi="Georgia"/>
                <w:b/>
                <w:bCs/>
                <w:color w:val="666666"/>
              </w:rPr>
            </w:pPr>
            <w:r w:rsidRPr="001D1D47">
              <w:rPr>
                <w:rFonts w:ascii="Georgia" w:hAnsi="Georgia"/>
                <w:b/>
                <w:bCs/>
                <w:color w:val="1155CC"/>
                <w:u w:val="single"/>
              </w:rPr>
              <w:t>Jen Conley</w:t>
            </w:r>
          </w:p>
          <w:p w:rsidR="00D826DD" w:rsidRPr="001D1D47" w:rsidRDefault="001F5A12" w:rsidP="001218EF">
            <w:pPr>
              <w:rPr>
                <w:rFonts w:ascii="Georgia" w:hAnsi="Georgia"/>
              </w:rPr>
            </w:pPr>
            <w:hyperlink r:id="rId82" w:history="1">
              <w:r w:rsidR="00D826DD" w:rsidRPr="001D1D47">
                <w:rPr>
                  <w:rStyle w:val="Hyperlink"/>
                  <w:rFonts w:ascii="Georgia" w:hAnsi="Georgia"/>
                  <w:color w:val="005BBB"/>
                  <w:bdr w:val="none" w:sz="0" w:space="0" w:color="auto" w:frame="1"/>
                  <w:shd w:val="clear" w:color="auto" w:fill="FFFFFF"/>
                </w:rPr>
                <w:t>jjandrze@buffalo.edu</w:t>
              </w:r>
            </w:hyperlink>
          </w:p>
          <w:p w:rsidR="00D826DD" w:rsidRPr="00C96B2A" w:rsidRDefault="00D826DD" w:rsidP="001218EF">
            <w:r w:rsidRPr="001D1D47">
              <w:rPr>
                <w:rFonts w:ascii="Georgia" w:hAnsi="Georgia"/>
              </w:rPr>
              <w:t>716-645-4039</w:t>
            </w:r>
          </w:p>
        </w:tc>
      </w:tr>
      <w:tr w:rsidR="00D826DD" w:rsidRPr="00C96B2A" w:rsidTr="001218EF">
        <w:trPr>
          <w:trHeight w:val="124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sz w:val="28"/>
                <w:szCs w:val="28"/>
              </w:rPr>
            </w:pPr>
            <w:r w:rsidRPr="00AC38A6">
              <w:rPr>
                <w:rFonts w:ascii="Georgia" w:hAnsi="Georgia"/>
                <w:b/>
                <w:bCs/>
                <w:color w:val="666666"/>
                <w:sz w:val="28"/>
                <w:szCs w:val="28"/>
              </w:rPr>
              <w:t>Associate Dean for Interprofessional Education and Engagement</w:t>
            </w:r>
          </w:p>
          <w:p w:rsidR="00D826DD" w:rsidRDefault="00D826DD" w:rsidP="001218EF">
            <w:pPr>
              <w:rPr>
                <w:rFonts w:ascii="Georgia" w:hAnsi="Georgia"/>
                <w:b/>
                <w:bCs/>
                <w:color w:val="1155CC"/>
                <w:u w:val="single"/>
              </w:rPr>
            </w:pPr>
            <w:r>
              <w:rPr>
                <w:rFonts w:ascii="Georgia" w:hAnsi="Georgia"/>
                <w:b/>
                <w:bCs/>
                <w:color w:val="1155CC"/>
                <w:u w:val="single"/>
              </w:rPr>
              <w:t>Randy Yerrick</w:t>
            </w:r>
          </w:p>
          <w:p w:rsidR="00D826DD" w:rsidRPr="001D1D47" w:rsidRDefault="001F5A12" w:rsidP="001218EF">
            <w:pPr>
              <w:rPr>
                <w:rFonts w:ascii="Georgia" w:hAnsi="Georgia"/>
                <w:b/>
                <w:bCs/>
                <w:color w:val="1155CC"/>
                <w:u w:val="single"/>
              </w:rPr>
            </w:pPr>
            <w:hyperlink r:id="rId83" w:history="1">
              <w:r w:rsidR="00D826DD" w:rsidRPr="001D1D47">
                <w:rPr>
                  <w:rStyle w:val="Hyperlink"/>
                  <w:rFonts w:ascii="Georgia" w:hAnsi="Georgia"/>
                  <w:color w:val="005BBB"/>
                  <w:bdr w:val="none" w:sz="0" w:space="0" w:color="auto" w:frame="1"/>
                  <w:shd w:val="clear" w:color="auto" w:fill="FFFFFF"/>
                </w:rPr>
                <w:t>ryerrick@buffalo.edu</w:t>
              </w:r>
            </w:hyperlink>
            <w:r w:rsidR="00D826DD" w:rsidRPr="001D1D47">
              <w:rPr>
                <w:rFonts w:ascii="Georgia" w:hAnsi="Georgia"/>
                <w:color w:val="000000"/>
              </w:rPr>
              <w:br/>
            </w:r>
            <w:r w:rsidR="00D826DD" w:rsidRPr="001D1D47">
              <w:rPr>
                <w:rFonts w:ascii="Georgia" w:hAnsi="Georgia"/>
                <w:color w:val="000000"/>
                <w:shd w:val="clear" w:color="auto" w:fill="FFFFFF"/>
              </w:rPr>
              <w:t>716-645-2455</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C96B2A" w:rsidRDefault="00D826DD" w:rsidP="001218EF">
            <w:r>
              <w:rPr>
                <w:rFonts w:ascii="Georgia" w:hAnsi="Georgia"/>
                <w:b/>
                <w:bCs/>
                <w:color w:val="666666"/>
                <w:sz w:val="32"/>
                <w:szCs w:val="32"/>
              </w:rPr>
              <w:t>Associate Dean for Academic Affairs</w:t>
            </w:r>
          </w:p>
          <w:p w:rsidR="00D826DD" w:rsidRPr="001D1D47" w:rsidRDefault="001F5A12" w:rsidP="001218EF">
            <w:pPr>
              <w:rPr>
                <w:rFonts w:ascii="Georgia" w:hAnsi="Georgia"/>
                <w:b/>
                <w:bCs/>
                <w:color w:val="666666"/>
              </w:rPr>
            </w:pPr>
            <w:hyperlink r:id="rId84" w:history="1">
              <w:r w:rsidR="00D826DD" w:rsidRPr="001D1D47">
                <w:rPr>
                  <w:rFonts w:ascii="Georgia" w:hAnsi="Georgia"/>
                  <w:b/>
                  <w:bCs/>
                  <w:color w:val="1155CC"/>
                  <w:u w:val="single"/>
                </w:rPr>
                <w:t>Maria Runfola</w:t>
              </w:r>
            </w:hyperlink>
          </w:p>
          <w:p w:rsidR="00D826DD" w:rsidRPr="001D1D47" w:rsidRDefault="001F5A12" w:rsidP="001218EF">
            <w:pPr>
              <w:rPr>
                <w:rFonts w:ascii="Georgia" w:hAnsi="Georgia"/>
                <w:color w:val="666666"/>
              </w:rPr>
            </w:pPr>
            <w:hyperlink r:id="rId85" w:history="1">
              <w:r w:rsidR="00D826DD" w:rsidRPr="001D1D47">
                <w:rPr>
                  <w:rStyle w:val="Hyperlink"/>
                  <w:rFonts w:ascii="Georgia" w:hAnsi="Georgia"/>
                  <w:color w:val="005BBB"/>
                  <w:bdr w:val="none" w:sz="0" w:space="0" w:color="auto" w:frame="1"/>
                  <w:shd w:val="clear" w:color="auto" w:fill="FFFFFF"/>
                </w:rPr>
                <w:t>runfola@buffalo.edu</w:t>
              </w:r>
            </w:hyperlink>
            <w:r w:rsidR="00D826DD" w:rsidRPr="001D1D47">
              <w:rPr>
                <w:rFonts w:ascii="Georgia" w:hAnsi="Georgia"/>
                <w:color w:val="000000"/>
              </w:rPr>
              <w:br/>
            </w:r>
            <w:r w:rsidR="00D826DD" w:rsidRPr="001D1D47">
              <w:rPr>
                <w:rFonts w:ascii="Georgia" w:hAnsi="Georgia"/>
                <w:color w:val="000000"/>
                <w:shd w:val="clear" w:color="auto" w:fill="FFFFFF"/>
              </w:rPr>
              <w:t>716-645-4033</w:t>
            </w:r>
          </w:p>
        </w:tc>
      </w:tr>
      <w:tr w:rsidR="00D826DD" w:rsidRPr="00C96B2A" w:rsidTr="001218EF">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sz w:val="28"/>
                <w:szCs w:val="28"/>
              </w:rPr>
            </w:pPr>
            <w:r w:rsidRPr="00AC38A6">
              <w:rPr>
                <w:rFonts w:ascii="Georgia" w:hAnsi="Georgia"/>
                <w:b/>
                <w:bCs/>
                <w:color w:val="666666"/>
                <w:sz w:val="28"/>
                <w:szCs w:val="28"/>
              </w:rPr>
              <w:t>Assistant Dean for Teacher Education; Director of the Teacher Education Institute</w:t>
            </w:r>
          </w:p>
          <w:p w:rsidR="00D826DD" w:rsidRPr="001D1D47" w:rsidRDefault="00D826DD" w:rsidP="001218EF">
            <w:r w:rsidRPr="001D1D47">
              <w:rPr>
                <w:rFonts w:ascii="Georgia" w:hAnsi="Georgia"/>
                <w:b/>
                <w:bCs/>
                <w:color w:val="1155CC"/>
                <w:u w:val="single"/>
              </w:rPr>
              <w:t>Elisabeth Etopio</w:t>
            </w:r>
          </w:p>
          <w:p w:rsidR="00D826DD" w:rsidRPr="00C96B2A" w:rsidRDefault="001F5A12" w:rsidP="001218EF">
            <w:pPr>
              <w:rPr>
                <w:rFonts w:ascii="Georgia" w:hAnsi="Georgia"/>
              </w:rPr>
            </w:pPr>
            <w:hyperlink r:id="rId86" w:history="1">
              <w:r w:rsidR="00D826DD" w:rsidRPr="001D1D47">
                <w:rPr>
                  <w:rStyle w:val="Hyperlink"/>
                  <w:rFonts w:ascii="Georgia" w:hAnsi="Georgia"/>
                  <w:color w:val="005BBB"/>
                  <w:bdr w:val="none" w:sz="0" w:space="0" w:color="auto" w:frame="1"/>
                  <w:shd w:val="clear" w:color="auto" w:fill="FFFFFF"/>
                </w:rPr>
                <w:t>etopio@buffalo.edu</w:t>
              </w:r>
            </w:hyperlink>
            <w:r w:rsidR="00D826DD" w:rsidRPr="001D1D47">
              <w:rPr>
                <w:rFonts w:ascii="Georgia" w:hAnsi="Georgia"/>
                <w:color w:val="000000"/>
              </w:rPr>
              <w:br/>
            </w:r>
            <w:r w:rsidR="00D826DD" w:rsidRPr="001D1D47">
              <w:rPr>
                <w:rFonts w:ascii="Georgia" w:hAnsi="Georgia"/>
                <w:color w:val="000000"/>
                <w:shd w:val="clear" w:color="auto" w:fill="FFFFFF"/>
              </w:rPr>
              <w:t>716-645-4034</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26DD" w:rsidRPr="00AC38A6" w:rsidRDefault="00D826DD" w:rsidP="001218EF">
            <w:pPr>
              <w:rPr>
                <w:sz w:val="28"/>
                <w:szCs w:val="28"/>
              </w:rPr>
            </w:pPr>
            <w:r w:rsidRPr="00AC38A6">
              <w:rPr>
                <w:rFonts w:ascii="Georgia" w:hAnsi="Georgia"/>
                <w:b/>
                <w:bCs/>
                <w:color w:val="666666"/>
                <w:sz w:val="28"/>
                <w:szCs w:val="28"/>
              </w:rPr>
              <w:t>Gifted Math Program</w:t>
            </w:r>
          </w:p>
          <w:p w:rsidR="00D826DD" w:rsidRPr="001D1D47" w:rsidRDefault="00D826DD" w:rsidP="001218EF">
            <w:pPr>
              <w:rPr>
                <w:rFonts w:ascii="Georgia" w:hAnsi="Georgia"/>
                <w:b/>
                <w:bCs/>
                <w:color w:val="1155CC"/>
                <w:u w:val="single"/>
              </w:rPr>
            </w:pPr>
            <w:r w:rsidRPr="001D1D47">
              <w:rPr>
                <w:rFonts w:ascii="Georgia" w:hAnsi="Georgia"/>
                <w:b/>
                <w:bCs/>
                <w:color w:val="1155CC"/>
                <w:u w:val="single"/>
              </w:rPr>
              <w:t>Anne Izydorczak</w:t>
            </w:r>
          </w:p>
          <w:p w:rsidR="00D826DD" w:rsidRPr="001D1D47" w:rsidRDefault="001F5A12" w:rsidP="001218EF">
            <w:pPr>
              <w:rPr>
                <w:rFonts w:ascii="Georgia" w:hAnsi="Georgia"/>
              </w:rPr>
            </w:pPr>
            <w:hyperlink r:id="rId87" w:history="1">
              <w:r w:rsidR="00D826DD" w:rsidRPr="001D1D47">
                <w:rPr>
                  <w:rStyle w:val="Hyperlink"/>
                  <w:rFonts w:ascii="Georgia" w:hAnsi="Georgia"/>
                  <w:color w:val="005BBB"/>
                  <w:bdr w:val="none" w:sz="0" w:space="0" w:color="auto" w:frame="1"/>
                  <w:shd w:val="clear" w:color="auto" w:fill="FFFFFF"/>
                </w:rPr>
                <w:t>aemartin@buffalo.edu</w:t>
              </w:r>
            </w:hyperlink>
            <w:r w:rsidR="00D826DD" w:rsidRPr="001D1D47">
              <w:rPr>
                <w:rFonts w:ascii="Georgia" w:hAnsi="Georgia"/>
                <w:color w:val="000000"/>
              </w:rPr>
              <w:br/>
            </w:r>
            <w:r w:rsidR="00D826DD" w:rsidRPr="001D1D47">
              <w:rPr>
                <w:rFonts w:ascii="Georgia" w:hAnsi="Georgia"/>
                <w:color w:val="000000"/>
                <w:shd w:val="clear" w:color="auto" w:fill="FFFFFF"/>
              </w:rPr>
              <w:t>716-645-4467</w:t>
            </w:r>
          </w:p>
          <w:p w:rsidR="00D826DD" w:rsidRPr="00C96B2A" w:rsidRDefault="00D826DD" w:rsidP="001218EF">
            <w:pPr>
              <w:ind w:left="90"/>
            </w:pPr>
          </w:p>
        </w:tc>
      </w:tr>
      <w:tr w:rsidR="00D826DD" w:rsidRPr="00C96B2A" w:rsidTr="001218EF">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26DD" w:rsidRPr="00AC38A6" w:rsidRDefault="00D826DD" w:rsidP="001218EF">
            <w:pPr>
              <w:rPr>
                <w:sz w:val="28"/>
                <w:szCs w:val="28"/>
              </w:rPr>
            </w:pPr>
            <w:r w:rsidRPr="00AC38A6">
              <w:rPr>
                <w:rFonts w:ascii="Georgia" w:hAnsi="Georgia"/>
                <w:b/>
                <w:bCs/>
                <w:color w:val="666666"/>
                <w:sz w:val="28"/>
                <w:szCs w:val="28"/>
              </w:rPr>
              <w:t>Director, Fisher-Price Early Childhood Research Center</w:t>
            </w:r>
          </w:p>
          <w:p w:rsidR="00D826DD" w:rsidRPr="001D1D47" w:rsidRDefault="00D826DD" w:rsidP="001218EF">
            <w:pPr>
              <w:rPr>
                <w:rFonts w:ascii="Georgia" w:hAnsi="Georgia"/>
                <w:b/>
                <w:bCs/>
                <w:color w:val="1155CC"/>
                <w:u w:val="single"/>
              </w:rPr>
            </w:pPr>
            <w:r w:rsidRPr="001D1D47">
              <w:rPr>
                <w:rFonts w:ascii="Georgia" w:hAnsi="Georgia"/>
                <w:b/>
                <w:bCs/>
                <w:color w:val="1155CC"/>
                <w:u w:val="single"/>
              </w:rPr>
              <w:t>Christine X. Wang</w:t>
            </w:r>
          </w:p>
          <w:p w:rsidR="00D826DD" w:rsidRPr="00017A24" w:rsidRDefault="001F5A12" w:rsidP="001218EF">
            <w:pPr>
              <w:rPr>
                <w:rFonts w:ascii="Georgia" w:hAnsi="Georgia"/>
                <w:b/>
                <w:bCs/>
                <w:color w:val="666666"/>
              </w:rPr>
            </w:pPr>
            <w:hyperlink r:id="rId88" w:history="1">
              <w:r w:rsidR="00D826DD" w:rsidRPr="001D1D47">
                <w:rPr>
                  <w:rStyle w:val="Hyperlink"/>
                  <w:rFonts w:ascii="Georgia" w:hAnsi="Georgia"/>
                  <w:color w:val="005BBB"/>
                  <w:bdr w:val="none" w:sz="0" w:space="0" w:color="auto" w:frame="1"/>
                  <w:shd w:val="clear" w:color="auto" w:fill="FFFFFF"/>
                </w:rPr>
                <w:t>wangxc@buffalo.edu</w:t>
              </w:r>
            </w:hyperlink>
            <w:r w:rsidR="00D826DD" w:rsidRPr="001D1D47">
              <w:rPr>
                <w:rFonts w:ascii="Georgia" w:hAnsi="Georgia"/>
                <w:color w:val="000000"/>
              </w:rPr>
              <w:br/>
            </w:r>
            <w:r w:rsidR="00D826DD" w:rsidRPr="001D1D47">
              <w:rPr>
                <w:rFonts w:ascii="Georgia" w:hAnsi="Georgia"/>
                <w:color w:val="000000"/>
                <w:shd w:val="clear" w:color="auto" w:fill="FFFFFF"/>
              </w:rPr>
              <w:t>716-645-4056</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26DD" w:rsidRDefault="00D826DD" w:rsidP="001218EF">
            <w:pPr>
              <w:rPr>
                <w:rFonts w:ascii="Georgia" w:hAnsi="Georgia"/>
                <w:b/>
                <w:bCs/>
                <w:color w:val="666666"/>
                <w:sz w:val="32"/>
                <w:szCs w:val="32"/>
              </w:rPr>
            </w:pPr>
          </w:p>
        </w:tc>
      </w:tr>
    </w:tbl>
    <w:p w:rsidR="00D826DD" w:rsidRDefault="00D826DD" w:rsidP="00D826DD">
      <w:pPr>
        <w:pStyle w:val="PlainText"/>
        <w:jc w:val="center"/>
        <w:rPr>
          <w:rFonts w:ascii="Georgia" w:hAnsi="Georgia" w:cs="Geeza Pro"/>
          <w:b/>
          <w:color w:val="666666"/>
          <w:sz w:val="32"/>
          <w:szCs w:val="32"/>
        </w:rPr>
      </w:pPr>
    </w:p>
    <w:p w:rsidR="00D826DD" w:rsidRDefault="00D826DD">
      <w:pPr>
        <w:jc w:val="center"/>
        <w:rPr>
          <w:rFonts w:ascii="Georgia" w:eastAsia="Georgia" w:hAnsi="Georgia" w:cs="Georgia"/>
          <w:b/>
          <w:color w:val="005BBB"/>
          <w:sz w:val="32"/>
          <w:szCs w:val="32"/>
        </w:rPr>
      </w:pPr>
    </w:p>
    <w:p w:rsidR="00D826DD" w:rsidRDefault="00D826DD">
      <w:pPr>
        <w:jc w:val="center"/>
        <w:rPr>
          <w:rFonts w:ascii="Georgia" w:eastAsia="Georgia" w:hAnsi="Georgia" w:cs="Georgia"/>
          <w:b/>
          <w:color w:val="005BBB"/>
          <w:sz w:val="32"/>
          <w:szCs w:val="32"/>
        </w:rPr>
      </w:pPr>
    </w:p>
    <w:p w:rsidR="00D826DD" w:rsidRDefault="00D826DD">
      <w:pPr>
        <w:jc w:val="center"/>
        <w:rPr>
          <w:rFonts w:ascii="Georgia" w:eastAsia="Georgia" w:hAnsi="Georgia" w:cs="Georgia"/>
          <w:b/>
          <w:color w:val="005BBB"/>
          <w:sz w:val="32"/>
          <w:szCs w:val="32"/>
        </w:rPr>
      </w:pPr>
    </w:p>
    <w:p w:rsidR="00D826DD" w:rsidRDefault="00D826DD">
      <w:pPr>
        <w:jc w:val="center"/>
        <w:rPr>
          <w:rFonts w:ascii="Georgia" w:eastAsia="Georgia" w:hAnsi="Georgia" w:cs="Georgia"/>
          <w:b/>
          <w:color w:val="005BBB"/>
          <w:sz w:val="32"/>
          <w:szCs w:val="32"/>
        </w:rPr>
      </w:pPr>
    </w:p>
    <w:p w:rsidR="00FB5C35" w:rsidRDefault="00FB5C35">
      <w:pPr>
        <w:jc w:val="center"/>
        <w:rPr>
          <w:rFonts w:ascii="Georgia" w:eastAsia="Georgia" w:hAnsi="Georgia" w:cs="Georgia"/>
          <w:b/>
          <w:color w:val="005BBB"/>
          <w:sz w:val="32"/>
          <w:szCs w:val="32"/>
        </w:rPr>
      </w:pPr>
    </w:p>
    <w:p w:rsidR="00FB5C35" w:rsidRDefault="00FB5C35">
      <w:pPr>
        <w:jc w:val="center"/>
        <w:rPr>
          <w:rFonts w:ascii="Georgia" w:eastAsia="Georgia" w:hAnsi="Georgia" w:cs="Georgia"/>
          <w:b/>
          <w:color w:val="005BBB"/>
          <w:sz w:val="32"/>
          <w:szCs w:val="32"/>
        </w:rPr>
      </w:pPr>
    </w:p>
    <w:p w:rsidR="00F456CF" w:rsidRDefault="00F456CF" w:rsidP="00FB5C35">
      <w:pPr>
        <w:rPr>
          <w:rFonts w:ascii="Georgia" w:eastAsia="Georgia" w:hAnsi="Georgia" w:cs="Georgia"/>
          <w:b/>
          <w:color w:val="005BBB"/>
          <w:sz w:val="32"/>
          <w:szCs w:val="32"/>
        </w:rPr>
      </w:pPr>
    </w:p>
    <w:p w:rsidR="00417DB1" w:rsidRDefault="009C1BB7">
      <w:pPr>
        <w:jc w:val="center"/>
        <w:rPr>
          <w:rFonts w:ascii="Georgia" w:eastAsia="Georgia" w:hAnsi="Georgia" w:cs="Georgia"/>
          <w:b/>
          <w:color w:val="005BBB"/>
          <w:sz w:val="32"/>
          <w:szCs w:val="32"/>
        </w:rPr>
      </w:pPr>
      <w:bookmarkStart w:id="4" w:name="Overview"/>
      <w:bookmarkEnd w:id="4"/>
      <w:r>
        <w:rPr>
          <w:rFonts w:ascii="Georgia" w:eastAsia="Georgia" w:hAnsi="Georgia" w:cs="Georgia"/>
          <w:b/>
          <w:color w:val="005BBB"/>
          <w:sz w:val="32"/>
          <w:szCs w:val="32"/>
        </w:rPr>
        <w:lastRenderedPageBreak/>
        <w:t>Overview of Graduate Programs</w:t>
      </w:r>
    </w:p>
    <w:p w:rsidR="00417DB1" w:rsidRDefault="009C1BB7">
      <w:pPr>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rsidR="00417DB1" w:rsidRDefault="009C1BB7" w:rsidP="00F456CF">
      <w:pPr>
        <w:spacing w:line="275" w:lineRule="auto"/>
        <w:rPr>
          <w:rFonts w:ascii="Georgia" w:eastAsia="Georgia" w:hAnsi="Georgia" w:cs="Georgia"/>
          <w:color w:val="666666"/>
          <w:sz w:val="24"/>
          <w:szCs w:val="24"/>
        </w:rPr>
      </w:pPr>
      <w:r>
        <w:rPr>
          <w:rFonts w:ascii="Georgia" w:eastAsia="Georgia" w:hAnsi="Georgia" w:cs="Georgia"/>
          <w:color w:val="666666"/>
          <w:sz w:val="24"/>
          <w:szCs w:val="24"/>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  graduate programs are designed to respond to current needs in education and to students' career goals and professional preparation. The programs consist of various learning opportunities: required course work; experiential learning; and research projects.</w:t>
      </w:r>
    </w:p>
    <w:p w:rsidR="00417DB1" w:rsidRDefault="009C1BB7" w:rsidP="00F456CF">
      <w:pPr>
        <w:spacing w:line="275" w:lineRule="auto"/>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417DB1" w:rsidRDefault="009C1BB7" w:rsidP="00F456CF">
      <w:pPr>
        <w:spacing w:line="275" w:lineRule="auto"/>
        <w:rPr>
          <w:rFonts w:ascii="Georgia" w:eastAsia="Georgia" w:hAnsi="Georgia" w:cs="Georgia"/>
          <w:color w:val="666666"/>
          <w:sz w:val="24"/>
          <w:szCs w:val="24"/>
        </w:rPr>
      </w:pPr>
      <w:r>
        <w:rPr>
          <w:rFonts w:ascii="Georgia" w:eastAsia="Georgia" w:hAnsi="Georgia" w:cs="Georgia"/>
          <w:color w:val="666666"/>
          <w:sz w:val="24"/>
          <w:szCs w:val="24"/>
          <w:highlight w:val="white"/>
        </w:rPr>
        <w:t xml:space="preserve">The LAI department faculty and student body works continuously to empower and support diverse voices and cultures to challenge outdated presumptions and set a new course for education that reflects our inclusive populous. </w:t>
      </w:r>
      <w:r>
        <w:rPr>
          <w:rFonts w:ascii="Georgia" w:eastAsia="Georgia" w:hAnsi="Georgia" w:cs="Georgia"/>
          <w:color w:val="666666"/>
          <w:sz w:val="24"/>
          <w:szCs w:val="24"/>
        </w:rPr>
        <w:t>Our immersive and engaging learning community welcomes into our academic community, faculty, staff, and students from globally represented cultural heritages and traditions.</w:t>
      </w:r>
    </w:p>
    <w:p w:rsidR="00417DB1" w:rsidRDefault="009C1BB7" w:rsidP="00F456CF">
      <w:pPr>
        <w:spacing w:line="275" w:lineRule="auto"/>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417DB1" w:rsidRDefault="009C1BB7" w:rsidP="00F456CF">
      <w:pPr>
        <w:spacing w:line="275" w:lineRule="auto"/>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rsidR="00417DB1" w:rsidRDefault="009C1BB7">
      <w:pPr>
        <w:spacing w:line="275" w:lineRule="auto"/>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 </w:t>
      </w:r>
    </w:p>
    <w:p w:rsidR="00417DB1" w:rsidRPr="00F456CF" w:rsidRDefault="009C1BB7" w:rsidP="00F456CF">
      <w:pPr>
        <w:pStyle w:val="Heading4"/>
        <w:keepNext w:val="0"/>
        <w:keepLines w:val="0"/>
        <w:spacing w:before="240" w:after="40" w:line="250" w:lineRule="auto"/>
        <w:rPr>
          <w:rFonts w:ascii="Georgia" w:eastAsia="Georgia" w:hAnsi="Georgia" w:cs="Georgia"/>
          <w:b/>
          <w:sz w:val="28"/>
          <w:szCs w:val="28"/>
        </w:rPr>
      </w:pPr>
      <w:bookmarkStart w:id="5" w:name="_1kpfcswi16ud" w:colFirst="0" w:colLast="0"/>
      <w:bookmarkEnd w:id="5"/>
      <w:r w:rsidRPr="00F456CF">
        <w:rPr>
          <w:rFonts w:ascii="Georgia" w:eastAsia="Georgia" w:hAnsi="Georgia" w:cs="Georgia"/>
          <w:b/>
          <w:sz w:val="28"/>
          <w:szCs w:val="28"/>
        </w:rPr>
        <w:t>General Requirements for Admissions to Master's degree programs in LAI.</w:t>
      </w:r>
    </w:p>
    <w:p w:rsidR="00417DB1" w:rsidRDefault="00417DB1">
      <w:pPr>
        <w:spacing w:line="275" w:lineRule="auto"/>
        <w:ind w:right="960"/>
        <w:rPr>
          <w:rFonts w:ascii="Georgia" w:eastAsia="Georgia" w:hAnsi="Georgia" w:cs="Georgia"/>
          <w:b/>
          <w:color w:val="666666"/>
          <w:sz w:val="24"/>
          <w:szCs w:val="24"/>
          <w:highlight w:val="white"/>
        </w:rPr>
      </w:pPr>
    </w:p>
    <w:p w:rsidR="004513ED" w:rsidRPr="00AB27F9" w:rsidRDefault="004513ED" w:rsidP="004513ED">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Each applicant must submit an application to the Department of Learning and Instruction, which must include a letter stating the applicant's academic background detailing reasons their inclinations toward advanced study.</w:t>
      </w:r>
    </w:p>
    <w:p w:rsidR="004513ED" w:rsidRPr="00AB27F9" w:rsidRDefault="004513ED" w:rsidP="004513ED">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 xml:space="preserve"> </w:t>
      </w:r>
    </w:p>
    <w:p w:rsidR="004513ED" w:rsidRDefault="004513ED" w:rsidP="004513ED">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 xml:space="preserve">International applicants must fulfill the University's </w:t>
      </w:r>
      <w:hyperlink r:id="rId89">
        <w:r w:rsidRPr="00AB27F9">
          <w:rPr>
            <w:rFonts w:ascii="Georgia" w:eastAsia="Georgia" w:hAnsi="Georgia" w:cs="Georgia"/>
            <w:color w:val="666666"/>
            <w:sz w:val="24"/>
            <w:szCs w:val="24"/>
            <w:highlight w:val="white"/>
            <w:u w:val="single"/>
          </w:rPr>
          <w:t>English Proficiency Requirement</w:t>
        </w:r>
      </w:hyperlink>
      <w:r w:rsidRPr="00AB27F9">
        <w:rPr>
          <w:rFonts w:ascii="Georgia" w:eastAsia="Georgia" w:hAnsi="Georgia" w:cs="Georgia"/>
          <w:color w:val="666666"/>
          <w:sz w:val="24"/>
          <w:szCs w:val="24"/>
          <w:highlight w:val="white"/>
        </w:rPr>
        <w:t xml:space="preserve"> as described under the University’s International Admissions policy. </w:t>
      </w:r>
      <w:hyperlink r:id="rId90">
        <w:r w:rsidRPr="00AB27F9">
          <w:rPr>
            <w:rFonts w:ascii="Georgia" w:eastAsia="Georgia" w:hAnsi="Georgia" w:cs="Georgia"/>
            <w:color w:val="666666"/>
            <w:sz w:val="24"/>
            <w:szCs w:val="24"/>
            <w:highlight w:val="white"/>
            <w:u w:val="single"/>
          </w:rPr>
          <w:t>International student resources</w:t>
        </w:r>
      </w:hyperlink>
      <w:r>
        <w:rPr>
          <w:rFonts w:ascii="Georgia" w:eastAsia="Georgia" w:hAnsi="Georgia" w:cs="Georgia"/>
          <w:color w:val="666666"/>
          <w:sz w:val="24"/>
          <w:szCs w:val="24"/>
          <w:highlight w:val="white"/>
        </w:rPr>
        <w:t xml:space="preserve"> for the LAI Department</w:t>
      </w:r>
      <w:r w:rsidRPr="00AB27F9">
        <w:rPr>
          <w:rFonts w:ascii="Georgia" w:eastAsia="Georgia" w:hAnsi="Georgia" w:cs="Georgia"/>
          <w:color w:val="666666"/>
          <w:sz w:val="24"/>
          <w:szCs w:val="24"/>
          <w:highlight w:val="white"/>
        </w:rPr>
        <w:t xml:space="preserve">, along with some </w:t>
      </w:r>
      <w:hyperlink r:id="rId91">
        <w:r w:rsidRPr="00AB27F9">
          <w:rPr>
            <w:rFonts w:ascii="Georgia" w:eastAsia="Georgia" w:hAnsi="Georgia" w:cs="Georgia"/>
            <w:color w:val="666666"/>
            <w:sz w:val="24"/>
            <w:szCs w:val="24"/>
            <w:highlight w:val="white"/>
            <w:u w:val="single"/>
          </w:rPr>
          <w:t>frequently asked question</w:t>
        </w:r>
      </w:hyperlink>
      <w:r w:rsidRPr="00AB27F9">
        <w:rPr>
          <w:rFonts w:ascii="Georgia" w:eastAsia="Georgia" w:hAnsi="Georgia" w:cs="Georgia"/>
          <w:color w:val="666666"/>
          <w:sz w:val="24"/>
          <w:szCs w:val="24"/>
          <w:highlight w:val="white"/>
        </w:rPr>
        <w:t xml:space="preserve"> can be found using the links provided.</w:t>
      </w:r>
    </w:p>
    <w:p w:rsidR="004513ED" w:rsidRDefault="004513ED" w:rsidP="004513ED">
      <w:pPr>
        <w:pStyle w:val="Normal1"/>
        <w:spacing w:line="275" w:lineRule="auto"/>
        <w:contextualSpacing w:val="0"/>
        <w:rPr>
          <w:rFonts w:ascii="Georgia" w:eastAsia="Georgia" w:hAnsi="Georgia" w:cs="Georgia"/>
          <w:color w:val="666666"/>
          <w:sz w:val="24"/>
          <w:szCs w:val="24"/>
          <w:highlight w:val="white"/>
        </w:rPr>
      </w:pPr>
    </w:p>
    <w:p w:rsidR="004513ED" w:rsidRDefault="004513ED" w:rsidP="004513ED">
      <w:pPr>
        <w:pStyle w:val="Normal1"/>
        <w:spacing w:line="275" w:lineRule="auto"/>
        <w:contextualSpacing w:val="0"/>
        <w:rPr>
          <w:rFonts w:ascii="Georgia" w:eastAsia="Georgia" w:hAnsi="Georgia" w:cs="Georgia"/>
          <w:color w:val="666666"/>
          <w:sz w:val="24"/>
          <w:szCs w:val="24"/>
        </w:rPr>
      </w:pPr>
      <w:r w:rsidRPr="00524A1E">
        <w:rPr>
          <w:rFonts w:ascii="Georgia" w:eastAsia="Georgia" w:hAnsi="Georgia" w:cs="Georgia"/>
          <w:b/>
          <w:i/>
          <w:color w:val="666666"/>
          <w:sz w:val="24"/>
          <w:szCs w:val="24"/>
        </w:rPr>
        <w:t xml:space="preserve">Detailed information </w:t>
      </w:r>
      <w:r>
        <w:rPr>
          <w:rFonts w:ascii="Georgia" w:eastAsia="Georgia" w:hAnsi="Georgia" w:cs="Georgia"/>
          <w:b/>
          <w:i/>
          <w:color w:val="666666"/>
          <w:sz w:val="24"/>
          <w:szCs w:val="24"/>
        </w:rPr>
        <w:t xml:space="preserve">about the PhD program in Curriculum, Instruction, and the Science of Learning can be found on page 11 </w:t>
      </w:r>
      <w:r w:rsidRPr="00524A1E">
        <w:rPr>
          <w:rFonts w:ascii="Georgia" w:eastAsia="Georgia" w:hAnsi="Georgia" w:cs="Georgia"/>
          <w:b/>
          <w:i/>
          <w:color w:val="666666"/>
          <w:sz w:val="24"/>
          <w:szCs w:val="24"/>
        </w:rPr>
        <w:t>of this handbook</w:t>
      </w:r>
    </w:p>
    <w:p w:rsidR="004513ED" w:rsidRDefault="004513ED" w:rsidP="004513ED">
      <w:pPr>
        <w:pStyle w:val="Normal1"/>
        <w:spacing w:line="275" w:lineRule="auto"/>
        <w:contextualSpacing w:val="0"/>
        <w:rPr>
          <w:rFonts w:ascii="Georgia" w:eastAsia="Georgia" w:hAnsi="Georgia" w:cs="Georgia"/>
          <w:color w:val="666666"/>
          <w:sz w:val="24"/>
          <w:szCs w:val="24"/>
          <w:highlight w:val="white"/>
        </w:rPr>
      </w:pPr>
    </w:p>
    <w:p w:rsidR="00FB5C35" w:rsidRDefault="00FB5C35" w:rsidP="004513ED">
      <w:pPr>
        <w:pStyle w:val="Normal1"/>
        <w:spacing w:before="60" w:after="220" w:line="275" w:lineRule="auto"/>
        <w:contextualSpacing w:val="0"/>
        <w:rPr>
          <w:rFonts w:ascii="Georgia" w:eastAsia="Georgia" w:hAnsi="Georgia" w:cs="Georgia"/>
          <w:b/>
          <w:color w:val="666666"/>
          <w:sz w:val="28"/>
          <w:szCs w:val="28"/>
        </w:rPr>
      </w:pPr>
    </w:p>
    <w:p w:rsidR="00FB5C35" w:rsidRDefault="00FB5C35" w:rsidP="004513ED">
      <w:pPr>
        <w:pStyle w:val="Normal1"/>
        <w:spacing w:before="60" w:after="220" w:line="275" w:lineRule="auto"/>
        <w:contextualSpacing w:val="0"/>
        <w:rPr>
          <w:rFonts w:ascii="Georgia" w:eastAsia="Georgia" w:hAnsi="Georgia" w:cs="Georgia"/>
          <w:b/>
          <w:color w:val="666666"/>
          <w:sz w:val="28"/>
          <w:szCs w:val="28"/>
        </w:rPr>
      </w:pPr>
    </w:p>
    <w:p w:rsidR="004513ED" w:rsidRDefault="004513ED" w:rsidP="004513ED">
      <w:pPr>
        <w:pStyle w:val="Normal1"/>
        <w:spacing w:before="60" w:after="220" w:line="275" w:lineRule="auto"/>
        <w:contextualSpacing w:val="0"/>
        <w:rPr>
          <w:rFonts w:ascii="Georgia" w:eastAsia="Georgia" w:hAnsi="Georgia" w:cs="Georgia"/>
          <w:b/>
          <w:color w:val="666666"/>
          <w:sz w:val="28"/>
          <w:szCs w:val="28"/>
        </w:rPr>
      </w:pPr>
      <w:r>
        <w:rPr>
          <w:rFonts w:ascii="Georgia" w:eastAsia="Georgia" w:hAnsi="Georgia" w:cs="Georgia"/>
          <w:b/>
          <w:color w:val="666666"/>
          <w:sz w:val="28"/>
          <w:szCs w:val="28"/>
        </w:rPr>
        <w:lastRenderedPageBreak/>
        <w:t>Program and Degree Policies</w:t>
      </w:r>
    </w:p>
    <w:p w:rsidR="004513ED" w:rsidRDefault="004513ED" w:rsidP="004513ED">
      <w:pPr>
        <w:pStyle w:val="Normal1"/>
        <w:spacing w:before="200" w:after="240" w:line="275" w:lineRule="auto"/>
        <w:contextualSpacing w:val="0"/>
        <w:rPr>
          <w:rFonts w:ascii="Georgia" w:eastAsia="Georgia" w:hAnsi="Georgia" w:cs="Georgia"/>
          <w:color w:val="666666"/>
          <w:sz w:val="24"/>
          <w:szCs w:val="24"/>
          <w:u w:val="single"/>
        </w:rPr>
      </w:pPr>
      <w:r>
        <w:rPr>
          <w:rFonts w:ascii="Georgia" w:eastAsia="Georgia" w:hAnsi="Georgia" w:cs="Georgia"/>
          <w:color w:val="666666"/>
          <w:sz w:val="24"/>
          <w:szCs w:val="24"/>
        </w:rPr>
        <w:t xml:space="preserve">The department abides by the established student advisement, candidacy, continuous registration, readmission, degree conferral timetable, qualifying exams, thesis dissertation and placement policies. For details regarding these policies use this </w:t>
      </w:r>
      <w:r>
        <w:fldChar w:fldCharType="begin"/>
      </w:r>
      <w:r>
        <w:instrText xml:space="preserve"> HYPERLINK "http://ed.buffalo.edu/current-students/elp-students/program-and-degree-policies.html" </w:instrText>
      </w:r>
      <w:r>
        <w:fldChar w:fldCharType="separate"/>
      </w:r>
      <w:r>
        <w:rPr>
          <w:rFonts w:ascii="Georgia" w:eastAsia="Georgia" w:hAnsi="Georgia" w:cs="Georgia"/>
          <w:color w:val="666666"/>
          <w:sz w:val="24"/>
          <w:szCs w:val="24"/>
          <w:u w:val="single"/>
        </w:rPr>
        <w:t>link.</w:t>
      </w:r>
    </w:p>
    <w:bookmarkStart w:id="6" w:name="_fckugfwjkpt7" w:colFirst="0" w:colLast="0"/>
    <w:bookmarkEnd w:id="6"/>
    <w:p w:rsidR="004513ED" w:rsidRPr="0039512E" w:rsidRDefault="004513ED" w:rsidP="004513ED">
      <w:pPr>
        <w:pStyle w:val="Heading2"/>
        <w:keepNext w:val="0"/>
        <w:spacing w:after="80" w:line="194" w:lineRule="auto"/>
        <w:rPr>
          <w:rFonts w:ascii="Georgia" w:eastAsia="Georgia" w:hAnsi="Georgia" w:cs="Georgia"/>
          <w:b/>
          <w:color w:val="666666"/>
          <w:sz w:val="28"/>
          <w:szCs w:val="34"/>
        </w:rPr>
      </w:pPr>
      <w:r>
        <w:fldChar w:fldCharType="end"/>
      </w:r>
      <w:r w:rsidRPr="0039512E">
        <w:rPr>
          <w:rFonts w:ascii="Georgia" w:eastAsia="Georgia" w:hAnsi="Georgia" w:cs="Georgia"/>
          <w:b/>
          <w:color w:val="666666"/>
          <w:sz w:val="28"/>
          <w:szCs w:val="34"/>
        </w:rPr>
        <w:t>Academic Standards Review</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In order to sustain academic standards and eligibility for continued enrollment, financial  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rsidR="004513ED" w:rsidRDefault="004513ED" w:rsidP="004513ED">
      <w:pPr>
        <w:pStyle w:val="Normal1"/>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Every student's academic progress is reviewed at the end of each semester.</w:t>
      </w:r>
    </w:p>
    <w:p w:rsidR="004513ED" w:rsidRPr="00C51BC2" w:rsidRDefault="004513ED" w:rsidP="004513ED">
      <w:pPr>
        <w:pStyle w:val="Heading3"/>
        <w:keepNext w:val="0"/>
        <w:spacing w:before="280" w:line="254" w:lineRule="auto"/>
        <w:rPr>
          <w:rFonts w:ascii="Georgia" w:eastAsia="Georgia" w:hAnsi="Georgia" w:cs="Georgia"/>
          <w:b/>
          <w:color w:val="666666"/>
        </w:rPr>
      </w:pPr>
      <w:bookmarkStart w:id="7" w:name="_gd9xpzsh9bi7" w:colFirst="0" w:colLast="0"/>
      <w:bookmarkEnd w:id="7"/>
      <w:r w:rsidRPr="00C51BC2">
        <w:rPr>
          <w:rFonts w:ascii="Georgia" w:eastAsia="Georgia" w:hAnsi="Georgia" w:cs="Georgia"/>
          <w:b/>
          <w:color w:val="666666"/>
        </w:rPr>
        <w:t>Academic Good Standing</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 student is in good academic standing if the student’s cumulative UB graduate grade point average (GPA) is a 3.0 or greater.</w:t>
      </w:r>
    </w:p>
    <w:p w:rsidR="004513ED" w:rsidRPr="00C51BC2" w:rsidRDefault="004513ED" w:rsidP="004513ED">
      <w:pPr>
        <w:pStyle w:val="Heading3"/>
        <w:keepNext w:val="0"/>
        <w:spacing w:before="280" w:line="254" w:lineRule="auto"/>
        <w:rPr>
          <w:rFonts w:ascii="Georgia" w:eastAsia="Georgia" w:hAnsi="Georgia" w:cs="Georgia"/>
          <w:b/>
          <w:color w:val="666666"/>
        </w:rPr>
      </w:pPr>
      <w:bookmarkStart w:id="8" w:name="_ipwblc697ctp" w:colFirst="0" w:colLast="0"/>
      <w:bookmarkEnd w:id="8"/>
      <w:r w:rsidRPr="00C51BC2">
        <w:rPr>
          <w:rFonts w:ascii="Georgia" w:eastAsia="Georgia" w:hAnsi="Georgia" w:cs="Georgia"/>
          <w:b/>
          <w:color w:val="666666"/>
        </w:rPr>
        <w:t>Academic Warning</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receive an academic warning if their cumulative UB GPA is less than a 3.0 </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An academic warning is not be noted on the student’s official transcript, however it will be disclosed on the student’s departmental record.</w:t>
      </w:r>
    </w:p>
    <w:p w:rsidR="004513ED" w:rsidRPr="00C51BC2" w:rsidRDefault="004513ED" w:rsidP="004513ED">
      <w:pPr>
        <w:pStyle w:val="Heading3"/>
        <w:keepNext w:val="0"/>
        <w:spacing w:before="280" w:line="254" w:lineRule="auto"/>
        <w:rPr>
          <w:rFonts w:ascii="Georgia" w:eastAsia="Georgia" w:hAnsi="Georgia" w:cs="Georgia"/>
          <w:b/>
          <w:color w:val="666666"/>
        </w:rPr>
      </w:pPr>
      <w:bookmarkStart w:id="9" w:name="_tzvi45anqytl" w:colFirst="0" w:colLast="0"/>
      <w:bookmarkEnd w:id="9"/>
      <w:r w:rsidRPr="00C51BC2">
        <w:rPr>
          <w:rFonts w:ascii="Georgia" w:eastAsia="Georgia" w:hAnsi="Georgia" w:cs="Georgia"/>
          <w:b/>
          <w:color w:val="666666"/>
        </w:rPr>
        <w:t>Academic Probation</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rsidR="004513ED" w:rsidRDefault="004513ED" w:rsidP="004513ED">
      <w:pPr>
        <w:pStyle w:val="Normal1"/>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If a student is on academic probation (s)he cannot participate in university activities. In addition, students on academic probation will have to complete, with an academic advisor, a realistic academic strategy to complete further registration activity.</w:t>
      </w:r>
    </w:p>
    <w:p w:rsidR="004513ED" w:rsidRDefault="004513ED" w:rsidP="004513ED">
      <w:pPr>
        <w:pStyle w:val="Normal1"/>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rsidR="004513ED" w:rsidRPr="00C51BC2" w:rsidRDefault="004513ED" w:rsidP="004513ED">
      <w:pPr>
        <w:pStyle w:val="Normal1"/>
        <w:spacing w:line="275" w:lineRule="auto"/>
        <w:contextualSpacing w:val="0"/>
        <w:rPr>
          <w:rFonts w:ascii="Georgia" w:eastAsia="Georgia" w:hAnsi="Georgia" w:cs="Georgia"/>
          <w:b/>
          <w:color w:val="666666"/>
          <w:sz w:val="24"/>
          <w:szCs w:val="28"/>
        </w:rPr>
      </w:pPr>
      <w:r w:rsidRPr="00C51BC2">
        <w:rPr>
          <w:rFonts w:ascii="Georgia" w:eastAsia="Georgia" w:hAnsi="Georgia" w:cs="Georgia"/>
          <w:b/>
          <w:color w:val="666666"/>
          <w:sz w:val="24"/>
          <w:szCs w:val="28"/>
        </w:rPr>
        <w:t>Academic probation is not noted on a student’s official transcript, however it will be disclosed on the student’s record.</w:t>
      </w:r>
    </w:p>
    <w:p w:rsidR="004513ED" w:rsidRPr="00C51BC2" w:rsidRDefault="004513ED" w:rsidP="004513ED">
      <w:pPr>
        <w:pStyle w:val="Heading3"/>
        <w:keepNext w:val="0"/>
        <w:spacing w:before="280" w:line="254" w:lineRule="auto"/>
        <w:rPr>
          <w:rFonts w:ascii="Georgia" w:eastAsia="Georgia" w:hAnsi="Georgia" w:cs="Georgia"/>
          <w:b/>
          <w:color w:val="666666"/>
        </w:rPr>
      </w:pPr>
      <w:bookmarkStart w:id="10" w:name="_mz3s5nyt2icf" w:colFirst="0" w:colLast="0"/>
      <w:bookmarkEnd w:id="10"/>
      <w:r w:rsidRPr="00C51BC2">
        <w:rPr>
          <w:rFonts w:ascii="Georgia" w:eastAsia="Georgia" w:hAnsi="Georgia" w:cs="Georgia"/>
          <w:b/>
          <w:color w:val="666666"/>
        </w:rPr>
        <w:t>Academic Dismissal</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at UB who have been enrolled for two or more semesters and have earned  a cumulative UB GPA of less than 2.0  will be dismissed from their program and the university regardless of their most recent semester GPA.</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lastRenderedPageBreak/>
        <w:t xml:space="preserve"> </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may appeal their dismissal to the Dean of Graduate School of Education during a time specified in the dismissal letter. A consultation with an advisor is a requirement of the appeal process. If  an appeal is granted, an outline of the terms and conditions of continued study will accompany the letter informing the student their appeal was successful.</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E65914" w:rsidRDefault="00E65914" w:rsidP="00E65914">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Academic dismissal is noted on a student’s official transcript, and will be disclosed on the student’s record.</w:t>
      </w:r>
    </w:p>
    <w:p w:rsidR="004513ED" w:rsidRPr="00C51BC2" w:rsidRDefault="004513ED" w:rsidP="004513ED">
      <w:pPr>
        <w:pStyle w:val="Normal1"/>
        <w:spacing w:line="275" w:lineRule="auto"/>
        <w:contextualSpacing w:val="0"/>
        <w:rPr>
          <w:rFonts w:ascii="Georgia" w:eastAsia="Georgia" w:hAnsi="Georgia" w:cs="Georgia"/>
          <w:b/>
          <w:color w:val="666666"/>
          <w:sz w:val="28"/>
          <w:szCs w:val="28"/>
        </w:rPr>
      </w:pPr>
      <w:r w:rsidRPr="00C51BC2">
        <w:rPr>
          <w:rFonts w:ascii="Georgia" w:eastAsia="Georgia" w:hAnsi="Georgia" w:cs="Georgia"/>
          <w:b/>
          <w:color w:val="666666"/>
          <w:sz w:val="28"/>
          <w:szCs w:val="28"/>
        </w:rPr>
        <w:t xml:space="preserve"> </w:t>
      </w:r>
    </w:p>
    <w:p w:rsidR="004513ED" w:rsidRPr="00C51BC2" w:rsidRDefault="004513ED" w:rsidP="004513ED">
      <w:pPr>
        <w:pStyle w:val="Normal1"/>
        <w:spacing w:line="275" w:lineRule="auto"/>
        <w:contextualSpacing w:val="0"/>
        <w:rPr>
          <w:rFonts w:ascii="Georgia" w:eastAsia="Georgia" w:hAnsi="Georgia" w:cs="Georgia"/>
          <w:b/>
          <w:color w:val="666666"/>
          <w:sz w:val="28"/>
          <w:szCs w:val="28"/>
        </w:rPr>
      </w:pPr>
      <w:r w:rsidRPr="00C51BC2">
        <w:rPr>
          <w:rFonts w:ascii="Georgia" w:eastAsia="Georgia" w:hAnsi="Georgia" w:cs="Georgia"/>
          <w:b/>
          <w:color w:val="666666"/>
          <w:sz w:val="28"/>
          <w:szCs w:val="28"/>
        </w:rPr>
        <w:t xml:space="preserve">The Role of the Academic Advisor </w:t>
      </w:r>
    </w:p>
    <w:p w:rsidR="004513ED" w:rsidRDefault="004513ED" w:rsidP="004513ED">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 related to application to candidacy. </w:t>
      </w:r>
    </w:p>
    <w:p w:rsidR="00417DB1" w:rsidRDefault="00417DB1">
      <w:pPr>
        <w:spacing w:line="275" w:lineRule="auto"/>
        <w:rPr>
          <w:rFonts w:ascii="Georgia" w:eastAsia="Georgia" w:hAnsi="Georgia" w:cs="Georgia"/>
          <w:color w:val="666666"/>
          <w:sz w:val="24"/>
          <w:szCs w:val="24"/>
          <w:u w:val="single"/>
        </w:rPr>
      </w:pPr>
    </w:p>
    <w:p w:rsidR="004513ED" w:rsidRPr="001D1D47" w:rsidRDefault="004513ED" w:rsidP="004513ED">
      <w:pPr>
        <w:ind w:left="-100"/>
        <w:rPr>
          <w:rFonts w:ascii="Georgia" w:eastAsia="Georgia" w:hAnsi="Georgia" w:cs="Georgia"/>
          <w:b/>
          <w:color w:val="666666"/>
          <w:sz w:val="28"/>
          <w:szCs w:val="28"/>
        </w:rPr>
      </w:pPr>
      <w:r w:rsidRPr="001D1D47">
        <w:rPr>
          <w:rFonts w:ascii="Georgia" w:eastAsia="Georgia" w:hAnsi="Georgia" w:cs="Georgia"/>
          <w:b/>
          <w:color w:val="666666"/>
          <w:sz w:val="28"/>
          <w:szCs w:val="28"/>
        </w:rPr>
        <w:t>Forei</w:t>
      </w:r>
      <w:r>
        <w:rPr>
          <w:rFonts w:ascii="Georgia" w:eastAsia="Georgia" w:hAnsi="Georgia" w:cs="Georgia"/>
          <w:b/>
          <w:color w:val="666666"/>
          <w:sz w:val="28"/>
          <w:szCs w:val="28"/>
        </w:rPr>
        <w:t>gn and Second Language Faculty</w:t>
      </w:r>
    </w:p>
    <w:p w:rsidR="004513ED" w:rsidRPr="0039512E" w:rsidRDefault="001F5A12" w:rsidP="004513ED">
      <w:pPr>
        <w:rPr>
          <w:rFonts w:ascii="Georgia" w:eastAsia="Georgia" w:hAnsi="Georgia" w:cs="Georgia"/>
          <w:color w:val="666666"/>
          <w:sz w:val="24"/>
          <w:szCs w:val="24"/>
        </w:rPr>
      </w:pPr>
      <w:hyperlink r:id="rId92">
        <w:r w:rsidR="004513ED" w:rsidRPr="0039512E">
          <w:rPr>
            <w:rFonts w:ascii="Georgia" w:eastAsia="Georgia" w:hAnsi="Georgia" w:cs="Georgia"/>
            <w:color w:val="1155CC"/>
            <w:sz w:val="24"/>
            <w:szCs w:val="24"/>
            <w:u w:val="single"/>
          </w:rPr>
          <w:t>Lilliam Malave</w:t>
        </w:r>
      </w:hyperlink>
    </w:p>
    <w:p w:rsidR="004513ED" w:rsidRPr="0039512E" w:rsidRDefault="001F5A12" w:rsidP="004513ED">
      <w:pPr>
        <w:rPr>
          <w:rFonts w:ascii="Georgia" w:eastAsia="Georgia" w:hAnsi="Georgia" w:cs="Georgia"/>
          <w:color w:val="666666"/>
          <w:sz w:val="24"/>
          <w:szCs w:val="24"/>
        </w:rPr>
      </w:pPr>
      <w:hyperlink r:id="rId93">
        <w:r w:rsidR="004513ED" w:rsidRPr="0039512E">
          <w:rPr>
            <w:rFonts w:ascii="Georgia" w:eastAsia="Georgia" w:hAnsi="Georgia" w:cs="Georgia"/>
            <w:color w:val="1155CC"/>
            <w:sz w:val="24"/>
            <w:szCs w:val="24"/>
            <w:u w:val="single"/>
          </w:rPr>
          <w:t>Janina Brutt-Griffler</w:t>
        </w:r>
      </w:hyperlink>
    </w:p>
    <w:p w:rsidR="00417DB1" w:rsidRPr="0039512E" w:rsidRDefault="001F5A12" w:rsidP="004513ED">
      <w:pPr>
        <w:spacing w:line="275" w:lineRule="auto"/>
        <w:rPr>
          <w:rFonts w:ascii="Georgia" w:eastAsia="Georgia" w:hAnsi="Georgia" w:cs="Georgia"/>
          <w:color w:val="666666"/>
          <w:sz w:val="24"/>
          <w:szCs w:val="24"/>
          <w:u w:val="single"/>
        </w:rPr>
      </w:pPr>
      <w:hyperlink r:id="rId94">
        <w:r w:rsidR="004513ED" w:rsidRPr="0039512E">
          <w:rPr>
            <w:rFonts w:ascii="Georgia" w:eastAsia="Georgia" w:hAnsi="Georgia" w:cs="Georgia"/>
            <w:color w:val="1155CC"/>
            <w:sz w:val="24"/>
            <w:szCs w:val="24"/>
            <w:u w:val="single"/>
          </w:rPr>
          <w:t>Erin Kearney</w:t>
        </w:r>
      </w:hyperlink>
    </w:p>
    <w:p w:rsidR="004513ED" w:rsidRPr="004513ED" w:rsidRDefault="004513ED" w:rsidP="004513ED">
      <w:pPr>
        <w:spacing w:line="275" w:lineRule="auto"/>
        <w:rPr>
          <w:rFonts w:ascii="Georgia" w:eastAsia="Georgia" w:hAnsi="Georgia" w:cs="Georgia"/>
          <w:color w:val="666666"/>
          <w:sz w:val="24"/>
          <w:szCs w:val="24"/>
          <w:u w:val="single"/>
        </w:rPr>
      </w:pPr>
    </w:p>
    <w:p w:rsidR="004513ED" w:rsidRDefault="004513ED" w:rsidP="004513ED">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t>Department Student Organizations</w:t>
      </w:r>
    </w:p>
    <w:p w:rsidR="004513ED" w:rsidRPr="00C51BC2" w:rsidRDefault="004513ED" w:rsidP="004513ED">
      <w:pPr>
        <w:pStyle w:val="Normal1"/>
        <w:contextualSpacing w:val="0"/>
        <w:rPr>
          <w:rFonts w:ascii="Georgia" w:eastAsia="Georgia" w:hAnsi="Georgia" w:cs="Georgia"/>
          <w:color w:val="666666"/>
          <w:sz w:val="24"/>
          <w:szCs w:val="24"/>
        </w:rPr>
      </w:pPr>
      <w:r w:rsidRPr="00C51BC2">
        <w:rPr>
          <w:rFonts w:ascii="Georgia" w:eastAsia="Georgia" w:hAnsi="Georgia" w:cs="Georgia"/>
          <w:color w:val="666666"/>
          <w:sz w:val="24"/>
          <w:szCs w:val="24"/>
        </w:rPr>
        <w:t xml:space="preserve">Use this link for information on Student Organizations within the Department of Learning and Instruction.  </w:t>
      </w:r>
      <w:hyperlink r:id="rId95">
        <w:r w:rsidRPr="00C51BC2">
          <w:rPr>
            <w:rFonts w:ascii="Georgia" w:eastAsia="Georgia" w:hAnsi="Georgia" w:cs="Georgia"/>
            <w:color w:val="1155CC"/>
            <w:sz w:val="24"/>
            <w:szCs w:val="24"/>
            <w:u w:val="single"/>
          </w:rPr>
          <w:t>Graduate Student Association (LAI-GSA)</w:t>
        </w:r>
      </w:hyperlink>
    </w:p>
    <w:p w:rsidR="004513ED" w:rsidRDefault="004513ED" w:rsidP="004513ED">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513ED" w:rsidRDefault="004513ED" w:rsidP="004513ED">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t>Alumni Association</w:t>
      </w:r>
    </w:p>
    <w:p w:rsidR="004513ED" w:rsidRDefault="004513ED" w:rsidP="004513ED">
      <w:pPr>
        <w:pStyle w:val="Normal1"/>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Use this </w:t>
      </w:r>
      <w:hyperlink r:id="rId96">
        <w:r>
          <w:rPr>
            <w:rFonts w:ascii="Georgia" w:eastAsia="Georgia" w:hAnsi="Georgia" w:cs="Georgia"/>
            <w:color w:val="1155CC"/>
            <w:sz w:val="24"/>
            <w:szCs w:val="24"/>
            <w:u w:val="single"/>
          </w:rPr>
          <w:t>link</w:t>
        </w:r>
      </w:hyperlink>
      <w:r>
        <w:rPr>
          <w:rFonts w:ascii="Georgia" w:eastAsia="Georgia" w:hAnsi="Georgia" w:cs="Georgia"/>
          <w:color w:val="666666"/>
          <w:sz w:val="24"/>
          <w:szCs w:val="24"/>
        </w:rPr>
        <w:t xml:space="preserve"> for information on the GSE Alumni Association.  While general gifts may be given to the school, it also is possible to restrict your donations to support specific programs or projects within GSE.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1218EF" w:rsidRDefault="001218EF">
      <w:pP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Professional Association</w:t>
      </w:r>
      <w:r w:rsidR="004513ED">
        <w:rPr>
          <w:rFonts w:ascii="Georgia" w:eastAsia="Georgia" w:hAnsi="Georgia" w:cs="Georgia"/>
          <w:b/>
          <w:color w:val="666666"/>
          <w:sz w:val="28"/>
          <w:szCs w:val="28"/>
        </w:rPr>
        <w:t>s</w:t>
      </w:r>
    </w:p>
    <w:p w:rsidR="00417DB1" w:rsidRPr="004513ED" w:rsidRDefault="001F5A12">
      <w:pPr>
        <w:rPr>
          <w:rFonts w:ascii="Georgia" w:eastAsia="Georgia" w:hAnsi="Georgia" w:cs="Georgia"/>
          <w:color w:val="666666"/>
          <w:sz w:val="24"/>
          <w:szCs w:val="24"/>
        </w:rPr>
      </w:pPr>
      <w:hyperlink r:id="rId97" w:history="1">
        <w:r w:rsidR="009C1BB7" w:rsidRPr="001218EF">
          <w:rPr>
            <w:rStyle w:val="Hyperlink"/>
            <w:rFonts w:ascii="Georgia" w:eastAsia="Georgia" w:hAnsi="Georgia" w:cs="Georgia"/>
            <w:sz w:val="24"/>
            <w:szCs w:val="24"/>
          </w:rPr>
          <w:t>North Eastern American Research Association</w:t>
        </w:r>
      </w:hyperlink>
    </w:p>
    <w:p w:rsidR="00417DB1" w:rsidRPr="004513ED" w:rsidRDefault="001F5A12">
      <w:pPr>
        <w:rPr>
          <w:rFonts w:ascii="Georgia" w:eastAsia="Georgia" w:hAnsi="Georgia" w:cs="Georgia"/>
          <w:color w:val="666666"/>
          <w:sz w:val="24"/>
          <w:szCs w:val="24"/>
        </w:rPr>
      </w:pPr>
      <w:hyperlink r:id="rId98" w:history="1">
        <w:r w:rsidR="009C1BB7" w:rsidRPr="001218EF">
          <w:rPr>
            <w:rStyle w:val="Hyperlink"/>
            <w:rFonts w:ascii="Georgia" w:eastAsia="Georgia" w:hAnsi="Georgia" w:cs="Georgia"/>
            <w:sz w:val="24"/>
            <w:szCs w:val="24"/>
          </w:rPr>
          <w:t>National Association for Bilingual Education</w:t>
        </w:r>
      </w:hyperlink>
    </w:p>
    <w:p w:rsidR="00417DB1" w:rsidRPr="004513ED" w:rsidRDefault="001F5A12">
      <w:pPr>
        <w:rPr>
          <w:rFonts w:ascii="Georgia" w:eastAsia="Georgia" w:hAnsi="Georgia" w:cs="Georgia"/>
          <w:color w:val="666666"/>
          <w:sz w:val="24"/>
          <w:szCs w:val="24"/>
        </w:rPr>
      </w:pPr>
      <w:hyperlink r:id="rId99" w:history="1">
        <w:r w:rsidR="009C1BB7" w:rsidRPr="001218EF">
          <w:rPr>
            <w:rStyle w:val="Hyperlink"/>
            <w:rFonts w:ascii="Georgia" w:eastAsia="Georgia" w:hAnsi="Georgia" w:cs="Georgia"/>
            <w:sz w:val="24"/>
            <w:szCs w:val="24"/>
          </w:rPr>
          <w:t>International TESOL Association</w:t>
        </w:r>
      </w:hyperlink>
    </w:p>
    <w:p w:rsidR="00417DB1" w:rsidRPr="004513ED" w:rsidRDefault="001F5A12">
      <w:pPr>
        <w:rPr>
          <w:rFonts w:ascii="Georgia" w:eastAsia="Georgia" w:hAnsi="Georgia" w:cs="Georgia"/>
          <w:color w:val="666666"/>
          <w:sz w:val="24"/>
          <w:szCs w:val="24"/>
        </w:rPr>
      </w:pPr>
      <w:hyperlink r:id="rId100" w:history="1">
        <w:r w:rsidR="009C1BB7" w:rsidRPr="001218EF">
          <w:rPr>
            <w:rStyle w:val="Hyperlink"/>
            <w:rFonts w:ascii="Georgia" w:eastAsia="Georgia" w:hAnsi="Georgia" w:cs="Georgia"/>
            <w:sz w:val="24"/>
            <w:szCs w:val="24"/>
          </w:rPr>
          <w:t>American Association for Applied Linguistics</w:t>
        </w:r>
      </w:hyperlink>
      <w:r w:rsidR="009C1BB7" w:rsidRPr="004513ED">
        <w:rPr>
          <w:rFonts w:ascii="Georgia" w:eastAsia="Georgia" w:hAnsi="Georgia" w:cs="Georgia"/>
          <w:color w:val="666666"/>
          <w:sz w:val="24"/>
          <w:szCs w:val="24"/>
        </w:rPr>
        <w:t xml:space="preserve"> (AAAL)</w:t>
      </w:r>
    </w:p>
    <w:p w:rsidR="00417DB1" w:rsidRPr="004513ED" w:rsidRDefault="001F5A12">
      <w:pPr>
        <w:rPr>
          <w:rFonts w:ascii="Georgia" w:eastAsia="Georgia" w:hAnsi="Georgia" w:cs="Georgia"/>
          <w:color w:val="666666"/>
          <w:sz w:val="24"/>
          <w:szCs w:val="24"/>
        </w:rPr>
      </w:pPr>
      <w:hyperlink r:id="rId101" w:history="1">
        <w:r w:rsidR="009C1BB7" w:rsidRPr="001218EF">
          <w:rPr>
            <w:rStyle w:val="Hyperlink"/>
            <w:rFonts w:ascii="Georgia" w:eastAsia="Georgia" w:hAnsi="Georgia" w:cs="Georgia"/>
            <w:sz w:val="24"/>
            <w:szCs w:val="24"/>
          </w:rPr>
          <w:t>American Council on the Teaching of Foreign Languages</w:t>
        </w:r>
      </w:hyperlink>
      <w:r w:rsidR="009C1BB7" w:rsidRPr="004513ED">
        <w:rPr>
          <w:rFonts w:ascii="Georgia" w:eastAsia="Georgia" w:hAnsi="Georgia" w:cs="Georgia"/>
          <w:color w:val="666666"/>
          <w:sz w:val="24"/>
          <w:szCs w:val="24"/>
        </w:rPr>
        <w:t xml:space="preserve"> (ACTFL)</w:t>
      </w:r>
    </w:p>
    <w:p w:rsidR="00417DB1" w:rsidRPr="004513ED" w:rsidRDefault="001F5A12">
      <w:pPr>
        <w:rPr>
          <w:rFonts w:ascii="Georgia" w:eastAsia="Georgia" w:hAnsi="Georgia" w:cs="Georgia"/>
          <w:color w:val="666666"/>
          <w:sz w:val="24"/>
          <w:szCs w:val="24"/>
        </w:rPr>
      </w:pPr>
      <w:hyperlink r:id="rId102" w:history="1">
        <w:r w:rsidR="009C1BB7" w:rsidRPr="001218EF">
          <w:rPr>
            <w:rStyle w:val="Hyperlink"/>
            <w:rFonts w:ascii="Georgia" w:eastAsia="Georgia" w:hAnsi="Georgia" w:cs="Georgia"/>
            <w:sz w:val="24"/>
            <w:szCs w:val="24"/>
          </w:rPr>
          <w:t>Modern Language Association</w:t>
        </w:r>
      </w:hyperlink>
      <w:r w:rsidR="009C1BB7" w:rsidRPr="004513ED">
        <w:rPr>
          <w:rFonts w:ascii="Georgia" w:eastAsia="Georgia" w:hAnsi="Georgia" w:cs="Georgia"/>
          <w:color w:val="666666"/>
          <w:sz w:val="24"/>
          <w:szCs w:val="24"/>
        </w:rPr>
        <w:t xml:space="preserve"> (MLA) </w:t>
      </w:r>
    </w:p>
    <w:p w:rsidR="00417DB1" w:rsidRPr="004513ED" w:rsidRDefault="001F5A12">
      <w:pPr>
        <w:rPr>
          <w:rFonts w:ascii="Georgia" w:eastAsia="Georgia" w:hAnsi="Georgia" w:cs="Georgia"/>
          <w:color w:val="666666"/>
          <w:sz w:val="24"/>
          <w:szCs w:val="24"/>
        </w:rPr>
      </w:pPr>
      <w:hyperlink r:id="rId103" w:history="1">
        <w:r w:rsidR="009C1BB7" w:rsidRPr="001218EF">
          <w:rPr>
            <w:rStyle w:val="Hyperlink"/>
            <w:rFonts w:ascii="Georgia" w:eastAsia="Georgia" w:hAnsi="Georgia" w:cs="Georgia"/>
            <w:sz w:val="24"/>
            <w:szCs w:val="24"/>
          </w:rPr>
          <w:t>New York State Association for Bilingual Education</w:t>
        </w:r>
      </w:hyperlink>
    </w:p>
    <w:p w:rsidR="00417DB1" w:rsidRPr="004513ED" w:rsidRDefault="001F5A12">
      <w:pPr>
        <w:rPr>
          <w:rFonts w:ascii="Georgia" w:eastAsia="Georgia" w:hAnsi="Georgia" w:cs="Georgia"/>
          <w:color w:val="666666"/>
          <w:sz w:val="24"/>
          <w:szCs w:val="24"/>
        </w:rPr>
      </w:pPr>
      <w:hyperlink r:id="rId104" w:history="1">
        <w:r w:rsidR="009C1BB7" w:rsidRPr="001218EF">
          <w:rPr>
            <w:rStyle w:val="Hyperlink"/>
            <w:rFonts w:ascii="Georgia" w:eastAsia="Georgia" w:hAnsi="Georgia" w:cs="Georgia"/>
            <w:sz w:val="24"/>
            <w:szCs w:val="24"/>
          </w:rPr>
          <w:t>New York State TESOL</w:t>
        </w:r>
      </w:hyperlink>
    </w:p>
    <w:p w:rsidR="00417DB1" w:rsidRPr="004513ED" w:rsidRDefault="001F5A12">
      <w:pPr>
        <w:rPr>
          <w:rFonts w:ascii="Georgia" w:hAnsi="Georgia"/>
          <w:color w:val="666666"/>
          <w:sz w:val="24"/>
          <w:szCs w:val="24"/>
        </w:rPr>
      </w:pPr>
      <w:hyperlink r:id="rId105" w:history="1">
        <w:r w:rsidR="009C1BB7" w:rsidRPr="001218EF">
          <w:rPr>
            <w:rStyle w:val="Hyperlink"/>
            <w:rFonts w:ascii="Georgia" w:hAnsi="Georgia"/>
            <w:sz w:val="24"/>
            <w:szCs w:val="24"/>
          </w:rPr>
          <w:t>International Journal of Applied Linguistics</w:t>
        </w:r>
      </w:hyperlink>
    </w:p>
    <w:p w:rsidR="00417DB1" w:rsidRDefault="00417DB1">
      <w:pPr>
        <w:rPr>
          <w:rFonts w:ascii="Georgia" w:eastAsia="Georgia" w:hAnsi="Georgia" w:cs="Georgia"/>
          <w:b/>
          <w:color w:val="666666"/>
          <w:sz w:val="24"/>
          <w:szCs w:val="24"/>
        </w:rPr>
      </w:pPr>
    </w:p>
    <w:p w:rsidR="004513ED" w:rsidRDefault="001F5A12" w:rsidP="004513ED">
      <w:pPr>
        <w:rPr>
          <w:rFonts w:ascii="Georgia" w:eastAsia="Georgia" w:hAnsi="Georgia" w:cs="Georgia"/>
          <w:b/>
          <w:color w:val="666666"/>
          <w:sz w:val="28"/>
          <w:szCs w:val="28"/>
        </w:rPr>
      </w:pPr>
      <w:hyperlink r:id="rId106">
        <w:r w:rsidR="004513ED" w:rsidRPr="00184CE7">
          <w:rPr>
            <w:rFonts w:ascii="Georgia" w:eastAsia="Georgia" w:hAnsi="Georgia" w:cs="Georgia"/>
            <w:b/>
            <w:color w:val="666666"/>
            <w:sz w:val="28"/>
            <w:szCs w:val="28"/>
          </w:rPr>
          <w:t>Teacher Education Information</w:t>
        </w:r>
      </w:hyperlink>
    </w:p>
    <w:p w:rsidR="004513ED" w:rsidRPr="00184CE7" w:rsidRDefault="004513ED" w:rsidP="004513ED">
      <w:pPr>
        <w:rPr>
          <w:rFonts w:ascii="Georgia" w:eastAsia="Georgia" w:hAnsi="Georgia" w:cs="Georgia"/>
          <w:b/>
          <w:color w:val="666666"/>
          <w:sz w:val="28"/>
          <w:szCs w:val="28"/>
        </w:rPr>
      </w:pPr>
    </w:p>
    <w:p w:rsidR="004513ED" w:rsidRPr="004513ED" w:rsidRDefault="004513ED" w:rsidP="004513ED">
      <w:pPr>
        <w:rPr>
          <w:rFonts w:ascii="Georgia" w:eastAsia="Georgia" w:hAnsi="Georgia" w:cs="Georgia"/>
          <w:color w:val="666666"/>
          <w:sz w:val="24"/>
          <w:szCs w:val="24"/>
        </w:rPr>
      </w:pPr>
      <w:r w:rsidRPr="004513ED">
        <w:rPr>
          <w:rFonts w:ascii="Georgia" w:eastAsia="Georgia" w:hAnsi="Georgia" w:cs="Georgia"/>
          <w:color w:val="666666"/>
          <w:sz w:val="24"/>
          <w:szCs w:val="24"/>
        </w:rPr>
        <w:t xml:space="preserve">The pathway to becoming a certified teacher in New York State requires the completion of specific mandates as outlined by the New York State Education Department. Our department helps guide and prepare students by providing extensive information regarding each certification requirement. Requirements include state-administered exams, workshops, and fingerprint clearance.  </w:t>
      </w:r>
    </w:p>
    <w:p w:rsidR="004513ED" w:rsidRPr="004513ED" w:rsidRDefault="004513ED" w:rsidP="004513ED">
      <w:pPr>
        <w:rPr>
          <w:rFonts w:ascii="Georgia" w:eastAsia="Georgia" w:hAnsi="Georgia" w:cs="Georgia"/>
          <w:color w:val="666666"/>
          <w:sz w:val="24"/>
          <w:szCs w:val="24"/>
        </w:rPr>
      </w:pPr>
    </w:p>
    <w:p w:rsidR="004513ED" w:rsidRPr="004513ED" w:rsidRDefault="004513ED" w:rsidP="004513ED">
      <w:pPr>
        <w:rPr>
          <w:rFonts w:ascii="Georgia" w:eastAsia="Georgia" w:hAnsi="Georgia" w:cs="Georgia"/>
          <w:color w:val="666666"/>
          <w:sz w:val="24"/>
          <w:szCs w:val="24"/>
        </w:rPr>
      </w:pPr>
      <w:r w:rsidRPr="004513ED">
        <w:rPr>
          <w:rFonts w:ascii="Georgia" w:eastAsia="Georgia" w:hAnsi="Georgia" w:cs="Georgia"/>
          <w:color w:val="666666"/>
          <w:sz w:val="24"/>
          <w:szCs w:val="24"/>
        </w:rPr>
        <w:t xml:space="preserve">The Teacher Education Institute (TEI) also administers the clinical components for all initial and initial/professional certification programs. For further detail on expectations for field experience and student teaching, please refer to the </w:t>
      </w:r>
      <w:hyperlink r:id="rId107">
        <w:r w:rsidRPr="004513ED">
          <w:rPr>
            <w:rFonts w:ascii="Georgia" w:eastAsia="Georgia" w:hAnsi="Georgia" w:cs="Georgia"/>
            <w:color w:val="1155CC"/>
            <w:sz w:val="24"/>
            <w:szCs w:val="24"/>
            <w:u w:val="single"/>
          </w:rPr>
          <w:t>Guide to Field Experience and Student Teaching</w:t>
        </w:r>
      </w:hyperlink>
      <w:r w:rsidRPr="004513ED">
        <w:rPr>
          <w:rFonts w:ascii="Georgia" w:eastAsia="Georgia" w:hAnsi="Georgia" w:cs="Georgia"/>
          <w:color w:val="666666"/>
          <w:sz w:val="24"/>
          <w:szCs w:val="24"/>
        </w:rPr>
        <w:t>.</w:t>
      </w:r>
    </w:p>
    <w:p w:rsidR="004513ED" w:rsidRPr="004513ED" w:rsidRDefault="004513ED" w:rsidP="004513ED">
      <w:pPr>
        <w:rPr>
          <w:rFonts w:ascii="Georgia" w:eastAsia="Georgia" w:hAnsi="Georgia" w:cs="Georgia"/>
          <w:color w:val="666666"/>
          <w:sz w:val="24"/>
          <w:szCs w:val="24"/>
        </w:rPr>
      </w:pPr>
    </w:p>
    <w:p w:rsidR="004513ED" w:rsidRPr="004513ED" w:rsidRDefault="004513ED" w:rsidP="004513ED">
      <w:pPr>
        <w:rPr>
          <w:rFonts w:ascii="Georgia" w:eastAsia="Georgia" w:hAnsi="Georgia" w:cs="Georgia"/>
          <w:color w:val="666666"/>
          <w:sz w:val="24"/>
          <w:szCs w:val="24"/>
        </w:rPr>
      </w:pPr>
      <w:r w:rsidRPr="004513ED">
        <w:rPr>
          <w:rFonts w:ascii="Georgia" w:eastAsia="Georgia" w:hAnsi="Georgia" w:cs="Georgia"/>
          <w:color w:val="666666"/>
          <w:sz w:val="24"/>
          <w:szCs w:val="24"/>
        </w:rPr>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08">
        <w:r w:rsidRPr="004513ED">
          <w:rPr>
            <w:rFonts w:ascii="Georgia" w:eastAsia="Georgia" w:hAnsi="Georgia" w:cs="Georgia"/>
            <w:color w:val="1155CC"/>
            <w:sz w:val="24"/>
            <w:szCs w:val="24"/>
            <w:u w:val="single"/>
          </w:rPr>
          <w:t>http://ed.buffalo.edu/tei/certification/apply.html</w:t>
        </w:r>
      </w:hyperlink>
    </w:p>
    <w:p w:rsidR="004513ED" w:rsidRPr="004513ED" w:rsidRDefault="004513ED" w:rsidP="004513ED">
      <w:pPr>
        <w:rPr>
          <w:rFonts w:ascii="Georgia" w:eastAsia="Georgia" w:hAnsi="Georgia" w:cs="Georgia"/>
          <w:color w:val="666666"/>
          <w:sz w:val="24"/>
          <w:szCs w:val="24"/>
        </w:rPr>
      </w:pPr>
    </w:p>
    <w:p w:rsidR="00417DB1" w:rsidRDefault="004513ED" w:rsidP="004513ED">
      <w:pPr>
        <w:rPr>
          <w:rFonts w:ascii="Georgia" w:eastAsia="Georgia" w:hAnsi="Georgia" w:cs="Georgia"/>
          <w:color w:val="1155CC"/>
          <w:sz w:val="24"/>
          <w:szCs w:val="24"/>
          <w:u w:val="single"/>
        </w:rPr>
      </w:pPr>
      <w:r w:rsidRPr="004513ED">
        <w:rPr>
          <w:rFonts w:ascii="Georgia" w:eastAsia="Georgia" w:hAnsi="Georgia" w:cs="Georgia"/>
          <w:color w:val="666666"/>
          <w:sz w:val="24"/>
          <w:szCs w:val="24"/>
        </w:rPr>
        <w:t xml:space="preserve">For further information regarding teacher education certification requirements, please contact the Teacher Education Institute at (716) 645-2461 or </w:t>
      </w:r>
      <w:hyperlink r:id="rId109">
        <w:r w:rsidRPr="004513ED">
          <w:rPr>
            <w:rFonts w:ascii="Georgia" w:eastAsia="Georgia" w:hAnsi="Georgia" w:cs="Georgia"/>
            <w:color w:val="1155CC"/>
            <w:sz w:val="24"/>
            <w:szCs w:val="24"/>
            <w:u w:val="single"/>
          </w:rPr>
          <w:t>ubtei@buffalo.edu</w:t>
        </w:r>
      </w:hyperlink>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Default="004513ED" w:rsidP="004513ED">
      <w:pPr>
        <w:rPr>
          <w:rFonts w:ascii="Georgia" w:eastAsia="Georgia" w:hAnsi="Georgia" w:cs="Georgia"/>
          <w:color w:val="1155CC"/>
          <w:sz w:val="24"/>
          <w:szCs w:val="24"/>
          <w:u w:val="single"/>
        </w:rPr>
      </w:pPr>
    </w:p>
    <w:p w:rsidR="004513ED" w:rsidRPr="004513ED" w:rsidRDefault="004513ED" w:rsidP="004513ED">
      <w:pPr>
        <w:rPr>
          <w:rFonts w:ascii="Georgia" w:eastAsia="Georgia" w:hAnsi="Georgia" w:cs="Georgia"/>
          <w:b/>
          <w:color w:val="005BBB"/>
          <w:sz w:val="24"/>
          <w:szCs w:val="24"/>
        </w:rPr>
      </w:pPr>
    </w:p>
    <w:p w:rsidR="00417DB1" w:rsidRDefault="009C1BB7">
      <w:pPr>
        <w:jc w:val="center"/>
        <w:rPr>
          <w:rFonts w:ascii="Georgia" w:eastAsia="Georgia" w:hAnsi="Georgia" w:cs="Georgia"/>
          <w:b/>
          <w:color w:val="005BBB"/>
          <w:sz w:val="32"/>
          <w:szCs w:val="32"/>
        </w:rPr>
      </w:pPr>
      <w:bookmarkStart w:id="11" w:name="EDMCHILD"/>
      <w:bookmarkEnd w:id="11"/>
      <w:r>
        <w:rPr>
          <w:rFonts w:ascii="Georgia" w:eastAsia="Georgia" w:hAnsi="Georgia" w:cs="Georgia"/>
          <w:b/>
          <w:color w:val="005BBB"/>
          <w:sz w:val="32"/>
          <w:szCs w:val="32"/>
        </w:rPr>
        <w:lastRenderedPageBreak/>
        <w:t>The Master’s (EdM) Degree in Childhood/Early Childhood with Bilingual Extension</w:t>
      </w:r>
    </w:p>
    <w:p w:rsidR="00417DB1" w:rsidRDefault="009C1BB7">
      <w:pPr>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General Introduction and Information</w:t>
      </w:r>
    </w:p>
    <w:p w:rsidR="00417DB1" w:rsidRPr="0039512E" w:rsidRDefault="009C1BB7">
      <w:pPr>
        <w:spacing w:before="280" w:after="200"/>
        <w:rPr>
          <w:rFonts w:ascii="Georgia" w:eastAsia="Times New Roman" w:hAnsi="Georgia" w:cs="Times New Roman"/>
          <w:color w:val="005BBB"/>
          <w:sz w:val="24"/>
          <w:szCs w:val="24"/>
        </w:rPr>
      </w:pPr>
      <w:r w:rsidRPr="0039512E">
        <w:rPr>
          <w:rFonts w:ascii="Georgia" w:hAnsi="Georgia"/>
          <w:color w:val="005BBB"/>
          <w:sz w:val="24"/>
          <w:szCs w:val="24"/>
        </w:rPr>
        <w:t>Why Childhood Education with Bilingual Extension at UB?</w:t>
      </w:r>
    </w:p>
    <w:p w:rsidR="00417DB1" w:rsidRDefault="009C1BB7" w:rsidP="004513ED">
      <w:pPr>
        <w:spacing w:before="200" w:after="240"/>
        <w:rPr>
          <w:color w:val="005BBB"/>
          <w:sz w:val="30"/>
          <w:szCs w:val="30"/>
        </w:rPr>
      </w:pPr>
      <w:r>
        <w:rPr>
          <w:rFonts w:ascii="Times New Roman" w:eastAsia="Times New Roman" w:hAnsi="Times New Roman" w:cs="Times New Roman"/>
          <w:color w:val="666666"/>
          <w:sz w:val="27"/>
          <w:szCs w:val="27"/>
        </w:rPr>
        <w:t>Our master's program in childhood education with bilingual extension is for you if you wish to obtain New York State initial/professional certification to teach childhood (grades 1–6) students and/or bilingual and English language learners, grades 1–6. This program is also for you if you have already obtained initial teacher certification before entering the program, but you aspire to complete both a master's degree in childhood education with bilingual extension and satisfy grades 1–6 professional certification requirements.</w:t>
      </w:r>
    </w:p>
    <w:p w:rsidR="00417DB1" w:rsidRPr="004513ED" w:rsidRDefault="009C1BB7">
      <w:pPr>
        <w:spacing w:before="200" w:after="240" w:line="360" w:lineRule="auto"/>
        <w:rPr>
          <w:rFonts w:ascii="Georgia" w:eastAsia="Georgia" w:hAnsi="Georgia" w:cs="Georgia"/>
          <w:b/>
          <w:color w:val="666666"/>
          <w:sz w:val="24"/>
          <w:szCs w:val="24"/>
        </w:rPr>
      </w:pPr>
      <w:r w:rsidRPr="004513ED">
        <w:rPr>
          <w:rFonts w:ascii="Georgia" w:eastAsia="Georgia" w:hAnsi="Georgia" w:cs="Georgia"/>
          <w:b/>
          <w:color w:val="666666"/>
          <w:sz w:val="24"/>
          <w:szCs w:val="24"/>
        </w:rPr>
        <w:t>The features of our program include:</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laboratories, centers and research and evaluation projects that provide a rich variety of learning opportunities, including field experiences and projects in collaboration with local schools' bilingual and second language programs;</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study of English language learners and bilingual education students;</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study of foundation of bilingual, dual and second language education;</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study of bilingualism and first and second language acquisition;</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 xml:space="preserve">study of developmental readers, first and second language reading processes, and first and second language reading instruction at the pre-school and emergent level, elementary grades; </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 xml:space="preserve">literacy in first and second language; </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 xml:space="preserve">technology; language, literacy and culture; </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 xml:space="preserve">children's and young adult literature; </w:t>
      </w:r>
    </w:p>
    <w:p w:rsidR="00417DB1" w:rsidRPr="004513ED" w:rsidRDefault="009C1BB7" w:rsidP="004513ED">
      <w:pPr>
        <w:pStyle w:val="ListParagraph"/>
        <w:numPr>
          <w:ilvl w:val="0"/>
          <w:numId w:val="8"/>
        </w:numPr>
        <w:rPr>
          <w:rFonts w:ascii="Georgia" w:hAnsi="Georgia"/>
          <w:color w:val="666666"/>
          <w:sz w:val="24"/>
          <w:szCs w:val="24"/>
        </w:rPr>
      </w:pPr>
      <w:r w:rsidRPr="004513ED">
        <w:rPr>
          <w:rFonts w:ascii="Georgia" w:hAnsi="Georgia"/>
          <w:color w:val="666666"/>
          <w:sz w:val="24"/>
          <w:szCs w:val="24"/>
        </w:rPr>
        <w:t>classroom reading and second language assessment</w:t>
      </w:r>
    </w:p>
    <w:p w:rsidR="00417DB1" w:rsidRDefault="00417DB1">
      <w:pPr>
        <w:rPr>
          <w:rFonts w:ascii="Georgia" w:eastAsia="Georgia" w:hAnsi="Georgia" w:cs="Georgia"/>
          <w:b/>
          <w:color w:val="666666"/>
          <w:sz w:val="28"/>
          <w:szCs w:val="28"/>
        </w:rPr>
      </w:pPr>
    </w:p>
    <w:p w:rsidR="00FB5C35" w:rsidRPr="00FB5C35" w:rsidRDefault="00FB5C35" w:rsidP="00FB5C35">
      <w:pPr>
        <w:rPr>
          <w:rFonts w:ascii="Georgia" w:eastAsia="Georgia" w:hAnsi="Georgia" w:cs="Georgia"/>
          <w:b/>
          <w:color w:val="666666"/>
          <w:sz w:val="28"/>
          <w:szCs w:val="28"/>
        </w:rPr>
      </w:pPr>
      <w:r w:rsidRPr="00FB5C35">
        <w:rPr>
          <w:rFonts w:ascii="Georgia" w:hAnsi="Georgia"/>
          <w:b/>
          <w:color w:val="666666"/>
          <w:sz w:val="28"/>
          <w:szCs w:val="28"/>
        </w:rPr>
        <w:t>Why Early Childhood Education at UB?</w:t>
      </w:r>
    </w:p>
    <w:p w:rsidR="00FB5C35" w:rsidRDefault="00FB5C35" w:rsidP="00FB5C35">
      <w:pPr>
        <w:spacing w:before="200" w:after="240"/>
        <w:rPr>
          <w:rFonts w:ascii="Georgia" w:eastAsia="Times New Roman" w:hAnsi="Georgia" w:cs="Times New Roman"/>
          <w:color w:val="666666"/>
          <w:sz w:val="24"/>
          <w:szCs w:val="24"/>
        </w:rPr>
      </w:pPr>
      <w:r w:rsidRPr="00FB5C35">
        <w:rPr>
          <w:rFonts w:ascii="Georgia" w:eastAsia="Times New Roman" w:hAnsi="Georgia" w:cs="Times New Roman"/>
          <w:color w:val="666666"/>
          <w:sz w:val="24"/>
          <w:szCs w:val="24"/>
        </w:rPr>
        <w:t xml:space="preserve">Our master's program in early childhood education prepares you to teach children from birth–grade 2. If you do not have an undergraduate degree in education, you can enroll in our initial/professional program. If you have completed an approved undergraduate major, our program enables you to pursue a master's degree and satisfy birth–grade 2 certification requirements. </w:t>
      </w:r>
    </w:p>
    <w:p w:rsidR="00FB5C35" w:rsidRPr="00FB5C35" w:rsidRDefault="00FB5C35" w:rsidP="00FB5C35">
      <w:pPr>
        <w:spacing w:before="200" w:after="240"/>
        <w:rPr>
          <w:rFonts w:ascii="Georgia" w:eastAsia="Georgia" w:hAnsi="Georgia" w:cs="Georgia"/>
          <w:color w:val="666666"/>
          <w:sz w:val="24"/>
          <w:szCs w:val="24"/>
        </w:rPr>
      </w:pPr>
      <w:r w:rsidRPr="00FB5C35">
        <w:rPr>
          <w:rFonts w:ascii="Georgia" w:eastAsia="Georgia" w:hAnsi="Georgia" w:cs="Georgia"/>
          <w:color w:val="666666"/>
          <w:sz w:val="24"/>
          <w:szCs w:val="24"/>
        </w:rPr>
        <w:t>The features of our program include:</w:t>
      </w:r>
    </w:p>
    <w:p w:rsidR="00FB5C35" w:rsidRPr="00FB5C35" w:rsidRDefault="00FB5C35" w:rsidP="00FB5C35">
      <w:pPr>
        <w:pStyle w:val="ListParagraph"/>
        <w:numPr>
          <w:ilvl w:val="0"/>
          <w:numId w:val="11"/>
        </w:numPr>
        <w:rPr>
          <w:rFonts w:ascii="Georgia" w:eastAsia="Georgia" w:hAnsi="Georgia" w:cs="Georgia"/>
          <w:color w:val="666666"/>
          <w:sz w:val="24"/>
          <w:szCs w:val="24"/>
        </w:rPr>
      </w:pPr>
      <w:r w:rsidRPr="00FB5C35">
        <w:rPr>
          <w:rFonts w:ascii="Georgia" w:eastAsia="Georgia" w:hAnsi="Georgia" w:cs="Georgia"/>
          <w:color w:val="666666"/>
          <w:sz w:val="24"/>
          <w:szCs w:val="24"/>
        </w:rPr>
        <w:lastRenderedPageBreak/>
        <w:t>internship at the Fisher-Price Endowed Early Childhood Research Center</w:t>
      </w:r>
    </w:p>
    <w:p w:rsidR="00FB5C35" w:rsidRPr="00FB5C35" w:rsidRDefault="00FB5C35" w:rsidP="00FB5C35">
      <w:pPr>
        <w:pStyle w:val="ListParagraph"/>
        <w:numPr>
          <w:ilvl w:val="0"/>
          <w:numId w:val="11"/>
        </w:numPr>
        <w:rPr>
          <w:rFonts w:ascii="Georgia" w:eastAsia="Georgia" w:hAnsi="Georgia" w:cs="Georgia"/>
          <w:color w:val="666666"/>
          <w:sz w:val="24"/>
          <w:szCs w:val="24"/>
        </w:rPr>
      </w:pPr>
      <w:r w:rsidRPr="00FB5C35">
        <w:rPr>
          <w:rFonts w:ascii="Georgia" w:eastAsia="Georgia" w:hAnsi="Georgia" w:cs="Georgia"/>
          <w:color w:val="666666"/>
          <w:sz w:val="24"/>
          <w:szCs w:val="24"/>
        </w:rPr>
        <w:t>learning and research opportunities at Explore and More Children's Museum, the Fisher-Price Lab, and Western New York organizations that serve children and youth</w:t>
      </w:r>
    </w:p>
    <w:p w:rsidR="00FB5C35" w:rsidRDefault="00FB5C35">
      <w:pPr>
        <w:rPr>
          <w:rFonts w:ascii="Georgia" w:eastAsia="Georgia" w:hAnsi="Georgia" w:cs="Georgia"/>
          <w:b/>
          <w:color w:val="666666"/>
          <w:sz w:val="28"/>
          <w:szCs w:val="28"/>
        </w:rPr>
      </w:pPr>
    </w:p>
    <w:p w:rsidR="00FB5C35" w:rsidRDefault="00FB5C35">
      <w:pPr>
        <w:rPr>
          <w:rFonts w:ascii="Georgia" w:eastAsia="Georgia" w:hAnsi="Georgia" w:cs="Georgia"/>
          <w:b/>
          <w:color w:val="666666"/>
          <w:sz w:val="28"/>
          <w:szCs w:val="28"/>
        </w:rPr>
      </w:pPr>
      <w:r>
        <w:rPr>
          <w:rFonts w:ascii="Georgia" w:eastAsia="Georgia" w:hAnsi="Georgia" w:cs="Georgia"/>
          <w:b/>
          <w:color w:val="666666"/>
          <w:sz w:val="28"/>
          <w:szCs w:val="28"/>
        </w:rPr>
        <w:t>Program Coursework &amp; Academic Requirements</w:t>
      </w:r>
    </w:p>
    <w:p w:rsidR="00417DB1" w:rsidRDefault="00417DB1">
      <w:pPr>
        <w:rPr>
          <w:b/>
          <w:color w:val="005BBB"/>
          <w:sz w:val="30"/>
          <w:szCs w:val="30"/>
        </w:rPr>
      </w:pPr>
    </w:p>
    <w:p w:rsidR="00FB5C35" w:rsidRPr="00FB5C35" w:rsidRDefault="00FB5C35">
      <w:pPr>
        <w:rPr>
          <w:rFonts w:ascii="Georgia" w:hAnsi="Georgia"/>
          <w:b/>
          <w:color w:val="005BBB"/>
          <w:sz w:val="24"/>
          <w:szCs w:val="24"/>
        </w:rPr>
      </w:pPr>
      <w:r w:rsidRPr="00FB5C35">
        <w:rPr>
          <w:rFonts w:ascii="Georgia" w:hAnsi="Georgia"/>
          <w:b/>
          <w:color w:val="005BBB"/>
          <w:sz w:val="24"/>
          <w:szCs w:val="24"/>
        </w:rPr>
        <w:t>Childhood Education with Bilingual Extension</w:t>
      </w:r>
      <w:r>
        <w:rPr>
          <w:rFonts w:ascii="Georgia" w:hAnsi="Georgia"/>
          <w:b/>
          <w:color w:val="005BBB"/>
          <w:sz w:val="24"/>
          <w:szCs w:val="24"/>
        </w:rPr>
        <w:t>*</w:t>
      </w:r>
    </w:p>
    <w:p w:rsidR="001218EF" w:rsidRPr="001218EF" w:rsidRDefault="00E82B30" w:rsidP="001218EF">
      <w:pPr>
        <w:jc w:val="center"/>
        <w:rPr>
          <w:b/>
          <w:color w:val="005BBB"/>
          <w:sz w:val="30"/>
          <w:szCs w:val="30"/>
        </w:rPr>
      </w:pPr>
      <w:r>
        <w:rPr>
          <w:noProof/>
          <w:lang w:val="en-US"/>
        </w:rPr>
        <w:drawing>
          <wp:inline distT="0" distB="0" distL="0" distR="0" wp14:anchorId="12AFD21F" wp14:editId="572211BE">
            <wp:extent cx="5516766" cy="67627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5544468" cy="6796708"/>
                    </a:xfrm>
                    <a:prstGeom prst="rect">
                      <a:avLst/>
                    </a:prstGeom>
                  </pic:spPr>
                </pic:pic>
              </a:graphicData>
            </a:graphic>
          </wp:inline>
        </w:drawing>
      </w:r>
    </w:p>
    <w:p w:rsidR="00FB5C35" w:rsidRDefault="00FB5C35" w:rsidP="00FB5C35">
      <w:pPr>
        <w:rPr>
          <w:rFonts w:ascii="Georgia" w:hAnsi="Georgia"/>
          <w:b/>
          <w:color w:val="005BBB"/>
          <w:sz w:val="24"/>
          <w:szCs w:val="24"/>
        </w:rPr>
      </w:pPr>
      <w:r>
        <w:rPr>
          <w:rFonts w:ascii="Georgia" w:hAnsi="Georgia"/>
          <w:b/>
          <w:color w:val="005BBB"/>
          <w:sz w:val="24"/>
          <w:szCs w:val="24"/>
        </w:rPr>
        <w:lastRenderedPageBreak/>
        <w:t xml:space="preserve">Early </w:t>
      </w:r>
      <w:r w:rsidRPr="00FB5C35">
        <w:rPr>
          <w:rFonts w:ascii="Georgia" w:hAnsi="Georgia"/>
          <w:b/>
          <w:color w:val="005BBB"/>
          <w:sz w:val="24"/>
          <w:szCs w:val="24"/>
        </w:rPr>
        <w:t>Childhood Education with Bilingual Extension</w:t>
      </w:r>
      <w:r>
        <w:rPr>
          <w:rFonts w:ascii="Georgia" w:hAnsi="Georgia"/>
          <w:b/>
          <w:color w:val="005BBB"/>
          <w:sz w:val="24"/>
          <w:szCs w:val="24"/>
        </w:rPr>
        <w:t>*</w:t>
      </w:r>
    </w:p>
    <w:p w:rsidR="001218EF" w:rsidRPr="00FB5C35" w:rsidRDefault="001218EF" w:rsidP="00FB5C35">
      <w:pPr>
        <w:rPr>
          <w:rFonts w:ascii="Georgia" w:hAnsi="Georgia"/>
          <w:b/>
          <w:color w:val="005BBB"/>
          <w:sz w:val="24"/>
          <w:szCs w:val="24"/>
        </w:rPr>
      </w:pPr>
    </w:p>
    <w:p w:rsidR="00417DB1" w:rsidRPr="00FB5C35" w:rsidRDefault="00E82B30" w:rsidP="00FB5C35">
      <w:pPr>
        <w:spacing w:line="351" w:lineRule="auto"/>
        <w:jc w:val="center"/>
        <w:rPr>
          <w:rFonts w:ascii="Georgia" w:eastAsia="Georgia" w:hAnsi="Georgia" w:cs="Georgia"/>
          <w:b/>
          <w:color w:val="666666"/>
          <w:sz w:val="21"/>
          <w:szCs w:val="21"/>
          <w:highlight w:val="yellow"/>
        </w:rPr>
      </w:pPr>
      <w:r>
        <w:rPr>
          <w:noProof/>
          <w:lang w:val="en-US"/>
        </w:rPr>
        <w:drawing>
          <wp:inline distT="0" distB="0" distL="0" distR="0" wp14:anchorId="76F1FB14" wp14:editId="05A00AFD">
            <wp:extent cx="5513832" cy="715684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5513832" cy="7156843"/>
                    </a:xfrm>
                    <a:prstGeom prst="rect">
                      <a:avLst/>
                    </a:prstGeom>
                  </pic:spPr>
                </pic:pic>
              </a:graphicData>
            </a:graphic>
          </wp:inline>
        </w:drawing>
      </w:r>
      <w:r w:rsidR="00FB5C35">
        <w:rPr>
          <w:rFonts w:ascii="Georgia" w:eastAsia="Georgia" w:hAnsi="Georgia" w:cs="Georgia"/>
          <w:b/>
          <w:color w:val="666666"/>
          <w:sz w:val="21"/>
          <w:szCs w:val="21"/>
        </w:rPr>
        <w:br w:type="textWrapping" w:clear="all"/>
      </w:r>
      <w:r w:rsidR="00FB5C35" w:rsidRPr="00FB5C35">
        <w:rPr>
          <w:rFonts w:ascii="Georgia" w:eastAsia="Georgia" w:hAnsi="Georgia" w:cs="Georgia"/>
          <w:color w:val="666666"/>
          <w:sz w:val="21"/>
          <w:szCs w:val="21"/>
        </w:rPr>
        <w:t>*</w:t>
      </w:r>
      <w:r w:rsidR="00FB5C35" w:rsidRPr="00FB5C35">
        <w:rPr>
          <w:rFonts w:ascii="Georgia" w:eastAsia="Georgia" w:hAnsi="Georgia" w:cs="Georgia"/>
          <w:b/>
          <w:color w:val="666666"/>
          <w:sz w:val="21"/>
          <w:szCs w:val="21"/>
        </w:rPr>
        <w:t xml:space="preserve">Both tracks also include LAI 574: Teaching Exceptional Children as an elective. </w:t>
      </w:r>
    </w:p>
    <w:p w:rsidR="00417DB1" w:rsidRDefault="00417DB1">
      <w:pPr>
        <w:spacing w:line="351" w:lineRule="auto"/>
        <w:rPr>
          <w:rFonts w:ascii="Georgia" w:eastAsia="Georgia" w:hAnsi="Georgia" w:cs="Georgia"/>
          <w:b/>
          <w:color w:val="666666"/>
          <w:sz w:val="28"/>
          <w:szCs w:val="28"/>
        </w:rPr>
      </w:pPr>
    </w:p>
    <w:p w:rsidR="001218EF" w:rsidRDefault="001218EF">
      <w:pPr>
        <w:spacing w:line="351" w:lineRule="auto"/>
        <w:rPr>
          <w:rFonts w:ascii="Georgia" w:eastAsia="Georgia" w:hAnsi="Georgia" w:cs="Georgia"/>
          <w:b/>
          <w:color w:val="666666"/>
          <w:sz w:val="28"/>
          <w:szCs w:val="28"/>
        </w:rPr>
      </w:pPr>
    </w:p>
    <w:p w:rsidR="00417DB1" w:rsidRDefault="009C1BB7">
      <w:pPr>
        <w:spacing w:line="351" w:lineRule="auto"/>
        <w:rPr>
          <w:rFonts w:ascii="Georgia" w:eastAsia="Georgia" w:hAnsi="Georgia" w:cs="Georgia"/>
          <w:b/>
          <w:color w:val="666666"/>
          <w:sz w:val="28"/>
          <w:szCs w:val="28"/>
        </w:rPr>
      </w:pPr>
      <w:r>
        <w:rPr>
          <w:rFonts w:ascii="Georgia" w:eastAsia="Georgia" w:hAnsi="Georgia" w:cs="Georgia"/>
          <w:b/>
          <w:color w:val="666666"/>
          <w:sz w:val="28"/>
          <w:szCs w:val="28"/>
        </w:rPr>
        <w:lastRenderedPageBreak/>
        <w:t>Comprehensive Exam</w:t>
      </w:r>
    </w:p>
    <w:p w:rsidR="00417DB1" w:rsidRDefault="009C1BB7">
      <w:pPr>
        <w:spacing w:before="200" w:after="240" w:line="240" w:lineRule="auto"/>
        <w:rPr>
          <w:rFonts w:ascii="Georgia" w:eastAsia="Georgia" w:hAnsi="Georgia" w:cs="Georgia"/>
          <w:b/>
          <w:color w:val="666666"/>
          <w:sz w:val="28"/>
          <w:szCs w:val="28"/>
        </w:rPr>
      </w:pPr>
      <w:r>
        <w:rPr>
          <w:rFonts w:ascii="Georgia" w:eastAsia="Georgia" w:hAnsi="Georgia" w:cs="Georgia"/>
          <w:color w:val="666666"/>
        </w:rPr>
        <w:t>You will take your comprehensive exam during your second or third semester of coursework. Consult with your advisor to learn more about this exam and how you can best prepare. Students answer one comprehensive exam using the Spanish language.</w:t>
      </w:r>
      <w:r>
        <w:rPr>
          <w:rFonts w:ascii="Georgia" w:eastAsia="Georgia" w:hAnsi="Georgia" w:cs="Georgia"/>
          <w:b/>
          <w:color w:val="666666"/>
          <w:sz w:val="28"/>
          <w:szCs w:val="28"/>
        </w:rPr>
        <w:t xml:space="preserve"> </w:t>
      </w:r>
    </w:p>
    <w:p w:rsidR="00417DB1" w:rsidRDefault="009C1BB7" w:rsidP="001218EF">
      <w:pPr>
        <w:spacing w:before="200" w:after="240" w:line="240" w:lineRule="auto"/>
        <w:rPr>
          <w:rFonts w:ascii="Georgia" w:eastAsia="Georgia" w:hAnsi="Georgia" w:cs="Georgia"/>
          <w:b/>
          <w:color w:val="666666"/>
          <w:sz w:val="28"/>
          <w:szCs w:val="28"/>
        </w:rPr>
      </w:pPr>
      <w:r>
        <w:rPr>
          <w:rFonts w:ascii="Georgia" w:eastAsia="Georgia" w:hAnsi="Georgia" w:cs="Georgia"/>
          <w:b/>
          <w:color w:val="666666"/>
          <w:sz w:val="28"/>
          <w:szCs w:val="28"/>
        </w:rPr>
        <w:t xml:space="preserve">Research Opportunities &amp; Internships </w:t>
      </w:r>
    </w:p>
    <w:p w:rsidR="00417DB1" w:rsidRDefault="009C1BB7">
      <w:pPr>
        <w:spacing w:line="240" w:lineRule="auto"/>
        <w:rPr>
          <w:rFonts w:ascii="Georgia" w:eastAsia="Georgia" w:hAnsi="Georgia" w:cs="Georgia"/>
          <w:color w:val="666666"/>
        </w:rPr>
      </w:pPr>
      <w:r>
        <w:rPr>
          <w:rFonts w:ascii="Georgia" w:eastAsia="Georgia" w:hAnsi="Georgia" w:cs="Georgia"/>
          <w:color w:val="666666"/>
        </w:rPr>
        <w:t>Stud</w:t>
      </w:r>
      <w:r w:rsidR="001218EF">
        <w:rPr>
          <w:rFonts w:ascii="Georgia" w:eastAsia="Georgia" w:hAnsi="Georgia" w:cs="Georgia"/>
          <w:color w:val="666666"/>
        </w:rPr>
        <w:t>ents in the Bilingual Extension</w:t>
      </w:r>
      <w:r>
        <w:rPr>
          <w:rFonts w:ascii="Georgia" w:eastAsia="Georgia" w:hAnsi="Georgia" w:cs="Georgia"/>
          <w:color w:val="666666"/>
        </w:rPr>
        <w:t xml:space="preserve"> programs complete field experiences, which provides the opportunity to gain experience teaching using English and Spanish while also being supplied ample support and feedback.</w:t>
      </w:r>
    </w:p>
    <w:p w:rsidR="00417DB1" w:rsidRDefault="00417DB1">
      <w:pPr>
        <w:spacing w:line="240" w:lineRule="auto"/>
        <w:rPr>
          <w:rFonts w:ascii="Georgia" w:eastAsia="Georgia" w:hAnsi="Georgia" w:cs="Georgia"/>
          <w:color w:val="666666"/>
        </w:rPr>
      </w:pPr>
    </w:p>
    <w:p w:rsidR="00417DB1" w:rsidRDefault="009C1BB7">
      <w:pPr>
        <w:spacing w:line="240" w:lineRule="auto"/>
        <w:rPr>
          <w:rFonts w:ascii="Georgia" w:eastAsia="Georgia" w:hAnsi="Georgia" w:cs="Georgia"/>
          <w:color w:val="666666"/>
        </w:rPr>
      </w:pPr>
      <w:r>
        <w:rPr>
          <w:rFonts w:ascii="Georgia" w:eastAsia="Georgia" w:hAnsi="Georgia" w:cs="Georgia"/>
          <w:color w:val="666666"/>
        </w:rPr>
        <w:t>All students in these programs develop the ability to read and understand research, and many courses include projects that engage students in exploring research methods that are most relevant to language teachers. Three specific courses (Foundations of Bilingual and L2 Education, Research and Evaluation in Bilingual and L2 Education, and ESL Content Methods)  provide field experiences and require students to complete a field study in which students become familiar with  observation methods, data collection procedures and data analysis.</w:t>
      </w:r>
    </w:p>
    <w:p w:rsidR="00417DB1" w:rsidRDefault="00417DB1">
      <w:pPr>
        <w:spacing w:line="240" w:lineRule="auto"/>
        <w:rPr>
          <w:rFonts w:ascii="Georgia" w:eastAsia="Georgia" w:hAnsi="Georgia" w:cs="Georgia"/>
          <w:color w:val="666666"/>
        </w:rPr>
      </w:pPr>
    </w:p>
    <w:p w:rsidR="00417DB1" w:rsidRDefault="009C1BB7">
      <w:pPr>
        <w:spacing w:line="240" w:lineRule="auto"/>
        <w:rPr>
          <w:rFonts w:ascii="Georgia" w:eastAsia="Georgia" w:hAnsi="Georgia" w:cs="Georgia"/>
          <w:color w:val="666666"/>
        </w:rPr>
      </w:pPr>
      <w:r>
        <w:rPr>
          <w:rFonts w:ascii="Georgia" w:eastAsia="Georgia" w:hAnsi="Georgia" w:cs="Georgia"/>
          <w:color w:val="666666"/>
        </w:rPr>
        <w:t>Additional research</w:t>
      </w:r>
      <w:r w:rsidR="001218EF">
        <w:rPr>
          <w:rFonts w:ascii="Georgia" w:eastAsia="Georgia" w:hAnsi="Georgia" w:cs="Georgia"/>
          <w:color w:val="666666"/>
        </w:rPr>
        <w:t xml:space="preserve"> opportunities available to the</w:t>
      </w:r>
      <w:r>
        <w:rPr>
          <w:rFonts w:ascii="Georgia" w:eastAsia="Georgia" w:hAnsi="Georgia" w:cs="Georgia"/>
          <w:color w:val="666666"/>
        </w:rPr>
        <w:t xml:space="preserve"> students include the possibility of working on a faculty research project.  Speak with your advisor and professors to see if formal graduate assistantships on research projects or other forms of participation may be possible.  In some cases, especially if you envision possible continuation of graduate study in a doctoral program, you might opt to pursue a master’s thesis project.  In this case, you should consult with your advisor very early on in your program of study to plan for appropriate research methods courses and to set up a committee of faculty members that will read your thesis and supervise your thesis defense.</w:t>
      </w:r>
    </w:p>
    <w:p w:rsidR="00417DB1" w:rsidRDefault="009C1BB7">
      <w:pPr>
        <w:rPr>
          <w:rFonts w:ascii="Georgia" w:eastAsia="Georgia" w:hAnsi="Georgia" w:cs="Georgia"/>
          <w:color w:val="666666"/>
          <w:sz w:val="28"/>
          <w:szCs w:val="28"/>
        </w:rPr>
      </w:pPr>
      <w:r>
        <w:rPr>
          <w:rFonts w:ascii="Georgia" w:eastAsia="Georgia" w:hAnsi="Georgia" w:cs="Georgia"/>
          <w:color w:val="666666"/>
          <w:sz w:val="28"/>
          <w:szCs w:val="28"/>
        </w:rPr>
        <w:t xml:space="preserve"> </w:t>
      </w:r>
    </w:p>
    <w:p w:rsidR="00E82B30" w:rsidRDefault="00E82B30">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1218EF" w:rsidRDefault="001218EF">
      <w:pPr>
        <w:jc w:val="center"/>
        <w:rPr>
          <w:rFonts w:ascii="Georgia" w:eastAsia="Georgia" w:hAnsi="Georgia" w:cs="Georgia"/>
          <w:b/>
          <w:color w:val="005BBB"/>
          <w:sz w:val="32"/>
          <w:szCs w:val="32"/>
        </w:rPr>
      </w:pPr>
    </w:p>
    <w:p w:rsidR="00E82B30" w:rsidRDefault="00E82B30">
      <w:pPr>
        <w:jc w:val="center"/>
        <w:rPr>
          <w:rFonts w:ascii="Georgia" w:eastAsia="Georgia" w:hAnsi="Georgia" w:cs="Georgia"/>
          <w:b/>
          <w:color w:val="005BBB"/>
          <w:sz w:val="32"/>
          <w:szCs w:val="32"/>
        </w:rPr>
      </w:pPr>
    </w:p>
    <w:p w:rsidR="00E82B30" w:rsidRDefault="00E82B30">
      <w:pPr>
        <w:jc w:val="center"/>
        <w:rPr>
          <w:rFonts w:ascii="Georgia" w:eastAsia="Georgia" w:hAnsi="Georgia" w:cs="Georgia"/>
          <w:b/>
          <w:color w:val="005BBB"/>
          <w:sz w:val="32"/>
          <w:szCs w:val="32"/>
        </w:rPr>
      </w:pPr>
    </w:p>
    <w:p w:rsidR="00E82B30" w:rsidRDefault="00E82B30">
      <w:pPr>
        <w:jc w:val="center"/>
        <w:rPr>
          <w:rFonts w:ascii="Georgia" w:eastAsia="Georgia" w:hAnsi="Georgia" w:cs="Georgia"/>
          <w:b/>
          <w:color w:val="005BBB"/>
          <w:sz w:val="32"/>
          <w:szCs w:val="32"/>
        </w:rPr>
      </w:pPr>
    </w:p>
    <w:p w:rsidR="00417DB1" w:rsidRDefault="009C1BB7">
      <w:pPr>
        <w:jc w:val="center"/>
        <w:rPr>
          <w:rFonts w:ascii="Georgia" w:eastAsia="Georgia" w:hAnsi="Georgia" w:cs="Georgia"/>
          <w:b/>
          <w:color w:val="005BBB"/>
          <w:sz w:val="32"/>
          <w:szCs w:val="32"/>
        </w:rPr>
      </w:pPr>
      <w:bookmarkStart w:id="12" w:name="ESOL"/>
      <w:bookmarkEnd w:id="12"/>
      <w:r>
        <w:rPr>
          <w:rFonts w:ascii="Georgia" w:eastAsia="Georgia" w:hAnsi="Georgia" w:cs="Georgia"/>
          <w:b/>
          <w:color w:val="005BBB"/>
          <w:sz w:val="32"/>
          <w:szCs w:val="32"/>
        </w:rPr>
        <w:lastRenderedPageBreak/>
        <w:t>The Master’s (EdM) Degree in ESOL</w:t>
      </w:r>
    </w:p>
    <w:p w:rsidR="00417DB1" w:rsidRDefault="009C1BB7">
      <w:pPr>
        <w:jc w:val="center"/>
        <w:rPr>
          <w:rFonts w:ascii="Georgia" w:eastAsia="Georgia" w:hAnsi="Georgia" w:cs="Georgia"/>
          <w:color w:val="005BBB"/>
          <w:sz w:val="28"/>
          <w:szCs w:val="28"/>
        </w:rPr>
      </w:pPr>
      <w:r>
        <w:rPr>
          <w:rFonts w:ascii="Georgia" w:eastAsia="Georgia" w:hAnsi="Georgia" w:cs="Georgia"/>
          <w:color w:val="005BBB"/>
          <w:sz w:val="28"/>
          <w:szCs w:val="28"/>
        </w:rPr>
        <w:t>with Initial/Professional Certification or Professional Certification Programs</w:t>
      </w:r>
    </w:p>
    <w:p w:rsidR="00417DB1" w:rsidRDefault="009C1BB7">
      <w:pPr>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1218EF" w:rsidRPr="001218EF" w:rsidRDefault="009C1BB7">
      <w:pPr>
        <w:rPr>
          <w:rFonts w:ascii="Georgia" w:eastAsia="Georgia" w:hAnsi="Georgia" w:cs="Georgia"/>
          <w:b/>
          <w:color w:val="666666"/>
          <w:sz w:val="28"/>
          <w:szCs w:val="28"/>
        </w:rPr>
      </w:pPr>
      <w:r w:rsidRPr="001218EF">
        <w:rPr>
          <w:rFonts w:ascii="Georgia" w:eastAsia="Georgia" w:hAnsi="Georgia" w:cs="Georgia"/>
          <w:b/>
          <w:color w:val="666666"/>
          <w:sz w:val="28"/>
          <w:szCs w:val="28"/>
        </w:rPr>
        <w:t>General Introduction and Information</w:t>
      </w:r>
    </w:p>
    <w:p w:rsidR="00417DB1" w:rsidRPr="001218EF" w:rsidRDefault="009C1BB7" w:rsidP="001218EF">
      <w:pPr>
        <w:rPr>
          <w:rFonts w:ascii="Georgia" w:eastAsia="Times New Roman" w:hAnsi="Georgia" w:cs="Times New Roman"/>
          <w:color w:val="666666"/>
          <w:sz w:val="24"/>
          <w:szCs w:val="24"/>
        </w:rPr>
      </w:pPr>
      <w:r w:rsidRPr="001218EF">
        <w:rPr>
          <w:rFonts w:ascii="Georgia" w:eastAsia="Times New Roman" w:hAnsi="Georgia" w:cs="Times New Roman"/>
          <w:color w:val="666666"/>
          <w:sz w:val="24"/>
          <w:szCs w:val="24"/>
        </w:rPr>
        <w:t xml:space="preserve">Our master's program in ESOL education is for you if you wish to obtain New York State initial/professional certification to teach grades K–12 bilingual and/or English language learners. This program is also for you if you have already obtained initial teacher certification before entering the program, but you aspire to complete both a master's degree in ESOL education and satisfy grades K–12 professional ESOL certification requirements. Our program focuses on teaching English as a new language to speakers of other languages in American educational systems: early childhood, childhood and secondary schools. </w:t>
      </w:r>
    </w:p>
    <w:p w:rsidR="00417DB1" w:rsidRPr="006B477A" w:rsidRDefault="009C1BB7">
      <w:pPr>
        <w:spacing w:before="280" w:after="200"/>
        <w:rPr>
          <w:rFonts w:ascii="Georgia" w:hAnsi="Georgia"/>
          <w:color w:val="005BBB"/>
          <w:sz w:val="24"/>
          <w:szCs w:val="24"/>
        </w:rPr>
      </w:pPr>
      <w:r w:rsidRPr="006B477A">
        <w:rPr>
          <w:rFonts w:ascii="Georgia" w:hAnsi="Georgia"/>
          <w:color w:val="005BBB"/>
          <w:sz w:val="24"/>
          <w:szCs w:val="24"/>
        </w:rPr>
        <w:t>Why English for Speakers of Other Languages Education at UB?</w:t>
      </w:r>
    </w:p>
    <w:p w:rsidR="00417DB1" w:rsidRPr="006B477A" w:rsidRDefault="009C1BB7" w:rsidP="001218EF">
      <w:pPr>
        <w:spacing w:before="200" w:after="240"/>
        <w:rPr>
          <w:rFonts w:ascii="Georgia" w:eastAsia="Georgia" w:hAnsi="Georgia" w:cs="Georgia"/>
          <w:color w:val="666666"/>
          <w:sz w:val="24"/>
          <w:szCs w:val="24"/>
        </w:rPr>
      </w:pPr>
      <w:r w:rsidRPr="006B477A">
        <w:rPr>
          <w:rFonts w:ascii="Georgia" w:eastAsia="Georgia" w:hAnsi="Georgia" w:cs="Georgia"/>
          <w:color w:val="666666"/>
          <w:sz w:val="24"/>
          <w:szCs w:val="24"/>
        </w:rPr>
        <w:t>The features of our program include:</w:t>
      </w:r>
    </w:p>
    <w:p w:rsidR="00417DB1" w:rsidRPr="006B477A" w:rsidRDefault="009C1BB7" w:rsidP="001218EF">
      <w:pPr>
        <w:pStyle w:val="ListParagraph"/>
        <w:numPr>
          <w:ilvl w:val="0"/>
          <w:numId w:val="14"/>
        </w:numPr>
        <w:rPr>
          <w:rFonts w:ascii="Georgia" w:hAnsi="Georgia"/>
          <w:color w:val="666666"/>
          <w:sz w:val="24"/>
          <w:szCs w:val="24"/>
        </w:rPr>
      </w:pPr>
      <w:r w:rsidRPr="006B477A">
        <w:rPr>
          <w:rFonts w:ascii="Georgia" w:hAnsi="Georgia"/>
          <w:color w:val="666666"/>
          <w:sz w:val="24"/>
          <w:szCs w:val="24"/>
        </w:rPr>
        <w:t>research and evaluation projects, including field experiences and projects in collaboration with local schools' bilingual and second language programs</w:t>
      </w:r>
    </w:p>
    <w:p w:rsidR="00417DB1" w:rsidRPr="006B477A" w:rsidRDefault="009C1BB7" w:rsidP="001218EF">
      <w:pPr>
        <w:pStyle w:val="ListParagraph"/>
        <w:numPr>
          <w:ilvl w:val="0"/>
          <w:numId w:val="14"/>
        </w:numPr>
        <w:rPr>
          <w:rFonts w:ascii="Georgia" w:hAnsi="Georgia"/>
          <w:color w:val="666666"/>
          <w:sz w:val="24"/>
          <w:szCs w:val="24"/>
        </w:rPr>
      </w:pPr>
      <w:r w:rsidRPr="006B477A">
        <w:rPr>
          <w:rFonts w:ascii="Georgia" w:hAnsi="Georgia"/>
          <w:color w:val="666666"/>
          <w:sz w:val="24"/>
          <w:szCs w:val="24"/>
        </w:rPr>
        <w:t>study of English language learners and bilingual education students</w:t>
      </w:r>
    </w:p>
    <w:p w:rsidR="00417DB1" w:rsidRPr="006B477A" w:rsidRDefault="009C1BB7" w:rsidP="001218EF">
      <w:pPr>
        <w:pStyle w:val="ListParagraph"/>
        <w:numPr>
          <w:ilvl w:val="0"/>
          <w:numId w:val="14"/>
        </w:numPr>
        <w:rPr>
          <w:rFonts w:ascii="Georgia" w:hAnsi="Georgia"/>
          <w:color w:val="666666"/>
          <w:sz w:val="24"/>
          <w:szCs w:val="24"/>
        </w:rPr>
      </w:pPr>
      <w:r w:rsidRPr="006B477A">
        <w:rPr>
          <w:rFonts w:ascii="Georgia" w:hAnsi="Georgia"/>
          <w:color w:val="666666"/>
          <w:sz w:val="24"/>
          <w:szCs w:val="24"/>
        </w:rPr>
        <w:t>study of foundation of bilingual, dual and second language education</w:t>
      </w:r>
    </w:p>
    <w:p w:rsidR="00417DB1" w:rsidRPr="006B477A" w:rsidRDefault="009C1BB7" w:rsidP="001218EF">
      <w:pPr>
        <w:pStyle w:val="ListParagraph"/>
        <w:numPr>
          <w:ilvl w:val="0"/>
          <w:numId w:val="14"/>
        </w:numPr>
        <w:rPr>
          <w:rFonts w:ascii="Georgia" w:hAnsi="Georgia"/>
          <w:color w:val="666666"/>
          <w:sz w:val="24"/>
          <w:szCs w:val="24"/>
        </w:rPr>
      </w:pPr>
      <w:r w:rsidRPr="006B477A">
        <w:rPr>
          <w:rFonts w:ascii="Georgia" w:hAnsi="Georgia"/>
          <w:color w:val="666666"/>
          <w:sz w:val="24"/>
          <w:szCs w:val="24"/>
        </w:rPr>
        <w:t>study of bilingualism and first and second language acquisition</w:t>
      </w:r>
    </w:p>
    <w:p w:rsidR="00417DB1" w:rsidRPr="006B477A" w:rsidRDefault="009C1BB7" w:rsidP="001218EF">
      <w:pPr>
        <w:pStyle w:val="ListParagraph"/>
        <w:numPr>
          <w:ilvl w:val="0"/>
          <w:numId w:val="14"/>
        </w:numPr>
        <w:rPr>
          <w:rFonts w:ascii="Georgia" w:hAnsi="Georgia"/>
          <w:color w:val="666666"/>
          <w:sz w:val="24"/>
          <w:szCs w:val="24"/>
        </w:rPr>
      </w:pPr>
      <w:r w:rsidRPr="006B477A">
        <w:rPr>
          <w:rFonts w:ascii="Georgia" w:hAnsi="Georgia"/>
          <w:color w:val="666666"/>
          <w:sz w:val="24"/>
          <w:szCs w:val="24"/>
        </w:rPr>
        <w:t>study of developmental readers, second language reading processes, and reading instruction at elementary grades; second language literacy; adolescent literacy practice; language, literacy and culture; children's and young adult literature; and classroom reading and second language assessment</w:t>
      </w:r>
    </w:p>
    <w:p w:rsidR="001218EF" w:rsidRDefault="001218EF" w:rsidP="001218EF">
      <w:pPr>
        <w:rPr>
          <w:color w:val="666666"/>
        </w:rPr>
      </w:pPr>
    </w:p>
    <w:p w:rsidR="001218EF" w:rsidRPr="001218EF" w:rsidRDefault="001218EF" w:rsidP="001218EF">
      <w:pPr>
        <w:rPr>
          <w:color w:val="666666"/>
        </w:rPr>
      </w:pPr>
    </w:p>
    <w:p w:rsidR="00417DB1" w:rsidRPr="001218EF" w:rsidRDefault="009C1BB7" w:rsidP="001218EF">
      <w:pPr>
        <w:shd w:val="clear" w:color="auto" w:fill="E4E4E4"/>
        <w:ind w:left="360"/>
        <w:rPr>
          <w:rFonts w:ascii="Georgia" w:hAnsi="Georgia"/>
          <w:b/>
          <w:color w:val="666666"/>
          <w:sz w:val="24"/>
          <w:szCs w:val="24"/>
        </w:rPr>
      </w:pPr>
      <w:r w:rsidRPr="001218EF">
        <w:rPr>
          <w:rFonts w:ascii="Georgia" w:hAnsi="Georgia"/>
          <w:b/>
          <w:color w:val="666666"/>
          <w:sz w:val="24"/>
          <w:szCs w:val="24"/>
        </w:rPr>
        <w:t>Prerequisite</w:t>
      </w:r>
    </w:p>
    <w:p w:rsidR="00417DB1" w:rsidRDefault="009C1BB7" w:rsidP="001218EF">
      <w:pPr>
        <w:shd w:val="clear" w:color="auto" w:fill="E4E4E4"/>
        <w:spacing w:before="200"/>
        <w:ind w:left="360"/>
        <w:rPr>
          <w:rFonts w:ascii="Georgia" w:hAnsi="Georgia"/>
          <w:color w:val="666666"/>
          <w:sz w:val="21"/>
          <w:szCs w:val="21"/>
        </w:rPr>
      </w:pPr>
      <w:r w:rsidRPr="001218EF">
        <w:rPr>
          <w:rFonts w:ascii="Georgia" w:hAnsi="Georgia"/>
          <w:color w:val="666666"/>
          <w:sz w:val="21"/>
          <w:szCs w:val="21"/>
        </w:rPr>
        <w:t>To be eligible for this program, you must have majored in or completed 30 credit hours in one of the following areas:</w:t>
      </w:r>
    </w:p>
    <w:p w:rsidR="00525A07" w:rsidRPr="001218EF" w:rsidRDefault="00525A07" w:rsidP="00525A07">
      <w:pPr>
        <w:shd w:val="clear" w:color="auto" w:fill="E4E4E4"/>
        <w:ind w:left="360"/>
        <w:rPr>
          <w:rFonts w:ascii="Georgia" w:hAnsi="Georgia"/>
          <w:color w:val="666666"/>
          <w:sz w:val="21"/>
          <w:szCs w:val="21"/>
        </w:rPr>
      </w:pPr>
    </w:p>
    <w:p w:rsidR="00417DB1" w:rsidRPr="00525A07" w:rsidRDefault="009C1BB7" w:rsidP="00525A07">
      <w:pPr>
        <w:pStyle w:val="ListParagraph"/>
        <w:numPr>
          <w:ilvl w:val="0"/>
          <w:numId w:val="15"/>
        </w:numPr>
        <w:shd w:val="clear" w:color="auto" w:fill="E4E4E4"/>
        <w:ind w:left="720"/>
        <w:rPr>
          <w:rFonts w:ascii="Georgia" w:hAnsi="Georgia"/>
          <w:color w:val="666666"/>
          <w:sz w:val="23"/>
          <w:szCs w:val="23"/>
        </w:rPr>
      </w:pPr>
      <w:r w:rsidRPr="00525A07">
        <w:rPr>
          <w:rFonts w:ascii="Georgia" w:hAnsi="Georgia"/>
          <w:color w:val="666666"/>
          <w:sz w:val="23"/>
          <w:szCs w:val="23"/>
        </w:rPr>
        <w:t>English</w:t>
      </w:r>
    </w:p>
    <w:p w:rsidR="00417DB1" w:rsidRPr="00525A07" w:rsidRDefault="009C1BB7" w:rsidP="00525A07">
      <w:pPr>
        <w:pStyle w:val="ListParagraph"/>
        <w:numPr>
          <w:ilvl w:val="0"/>
          <w:numId w:val="15"/>
        </w:numPr>
        <w:shd w:val="clear" w:color="auto" w:fill="E4E4E4"/>
        <w:ind w:left="720"/>
        <w:rPr>
          <w:rFonts w:ascii="Georgia" w:hAnsi="Georgia"/>
          <w:color w:val="666666"/>
          <w:sz w:val="23"/>
          <w:szCs w:val="23"/>
        </w:rPr>
      </w:pPr>
      <w:r w:rsidRPr="00525A07">
        <w:rPr>
          <w:rFonts w:ascii="Georgia" w:hAnsi="Georgia"/>
          <w:color w:val="666666"/>
          <w:sz w:val="23"/>
          <w:szCs w:val="23"/>
        </w:rPr>
        <w:t>Languages other than English</w:t>
      </w:r>
    </w:p>
    <w:p w:rsidR="00417DB1" w:rsidRPr="00525A07" w:rsidRDefault="009C1BB7" w:rsidP="00525A07">
      <w:pPr>
        <w:pStyle w:val="ListParagraph"/>
        <w:numPr>
          <w:ilvl w:val="0"/>
          <w:numId w:val="15"/>
        </w:numPr>
        <w:shd w:val="clear" w:color="auto" w:fill="E4E4E4"/>
        <w:ind w:left="720"/>
        <w:rPr>
          <w:rFonts w:ascii="Georgia" w:hAnsi="Georgia"/>
          <w:color w:val="666666"/>
          <w:sz w:val="23"/>
          <w:szCs w:val="23"/>
        </w:rPr>
      </w:pPr>
      <w:r w:rsidRPr="00525A07">
        <w:rPr>
          <w:rFonts w:ascii="Georgia" w:hAnsi="Georgia"/>
          <w:color w:val="666666"/>
          <w:sz w:val="23"/>
          <w:szCs w:val="23"/>
        </w:rPr>
        <w:t>Linguistics</w:t>
      </w:r>
    </w:p>
    <w:p w:rsidR="00417DB1" w:rsidRPr="00525A07" w:rsidRDefault="009C1BB7" w:rsidP="00525A07">
      <w:pPr>
        <w:pStyle w:val="ListParagraph"/>
        <w:numPr>
          <w:ilvl w:val="0"/>
          <w:numId w:val="15"/>
        </w:numPr>
        <w:shd w:val="clear" w:color="auto" w:fill="E4E4E4"/>
        <w:ind w:left="720"/>
        <w:rPr>
          <w:rFonts w:ascii="Georgia" w:hAnsi="Georgia"/>
          <w:color w:val="666666"/>
          <w:sz w:val="23"/>
          <w:szCs w:val="23"/>
        </w:rPr>
      </w:pPr>
      <w:r w:rsidRPr="00525A07">
        <w:rPr>
          <w:rFonts w:ascii="Georgia" w:hAnsi="Georgia"/>
          <w:color w:val="666666"/>
          <w:sz w:val="23"/>
          <w:szCs w:val="23"/>
        </w:rPr>
        <w:t>Speech and Communication</w:t>
      </w:r>
    </w:p>
    <w:p w:rsidR="00417DB1" w:rsidRDefault="00417DB1">
      <w:pPr>
        <w:rPr>
          <w:rFonts w:ascii="Georgia" w:eastAsia="Georgia" w:hAnsi="Georgia" w:cs="Georgia"/>
          <w:b/>
          <w:color w:val="666666"/>
          <w:sz w:val="28"/>
          <w:szCs w:val="28"/>
        </w:rPr>
      </w:pPr>
    </w:p>
    <w:p w:rsidR="00525A07" w:rsidRDefault="00525A07">
      <w:pPr>
        <w:rPr>
          <w:rFonts w:ascii="Georgia" w:eastAsia="Georgia" w:hAnsi="Georgia" w:cs="Georgia"/>
          <w:b/>
          <w:color w:val="666666"/>
          <w:sz w:val="28"/>
          <w:szCs w:val="28"/>
        </w:rPr>
      </w:pPr>
    </w:p>
    <w:p w:rsidR="00525A07" w:rsidRDefault="00525A07">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lastRenderedPageBreak/>
        <w:t xml:space="preserve">Credit Hours &amp; Master Coursework Requirements </w:t>
      </w:r>
    </w:p>
    <w:p w:rsidR="00417DB1" w:rsidRDefault="00417DB1">
      <w:pPr>
        <w:rPr>
          <w:rFonts w:ascii="Georgia" w:eastAsia="Georgia" w:hAnsi="Georgia" w:cs="Georgia"/>
          <w:b/>
          <w:color w:val="666666"/>
          <w:sz w:val="24"/>
          <w:szCs w:val="24"/>
        </w:rPr>
      </w:pPr>
    </w:p>
    <w:p w:rsidR="00417DB1" w:rsidRPr="00525A07" w:rsidRDefault="009C1BB7">
      <w:pPr>
        <w:rPr>
          <w:rFonts w:ascii="Georgia" w:hAnsi="Georgia"/>
          <w:b/>
          <w:color w:val="005BBB"/>
          <w:sz w:val="24"/>
          <w:szCs w:val="24"/>
        </w:rPr>
      </w:pPr>
      <w:r w:rsidRPr="00525A07">
        <w:rPr>
          <w:rFonts w:ascii="Georgia" w:eastAsia="Georgia" w:hAnsi="Georgia" w:cs="Georgia"/>
          <w:b/>
          <w:color w:val="005BBB"/>
          <w:sz w:val="24"/>
          <w:szCs w:val="24"/>
        </w:rPr>
        <w:t xml:space="preserve"> </w:t>
      </w:r>
      <w:r w:rsidRPr="00525A07">
        <w:rPr>
          <w:rFonts w:ascii="Georgia" w:hAnsi="Georgia"/>
          <w:b/>
          <w:color w:val="005BBB"/>
          <w:sz w:val="24"/>
          <w:szCs w:val="24"/>
        </w:rPr>
        <w:t>Ed.M. Initial/Professional Certification</w:t>
      </w:r>
    </w:p>
    <w:p w:rsidR="00417DB1" w:rsidRDefault="009C1BB7">
      <w:pPr>
        <w:rPr>
          <w:b/>
          <w:color w:val="666666"/>
          <w:sz w:val="28"/>
          <w:szCs w:val="28"/>
        </w:rPr>
      </w:pPr>
      <w:r>
        <w:rPr>
          <w:b/>
          <w:color w:val="666666"/>
          <w:sz w:val="28"/>
          <w:szCs w:val="28"/>
        </w:rPr>
        <w:t xml:space="preserve">                                                                                                        </w:t>
      </w:r>
    </w:p>
    <w:p w:rsidR="00417DB1" w:rsidRDefault="00525A07" w:rsidP="00525A07">
      <w:pPr>
        <w:jc w:val="center"/>
        <w:rPr>
          <w:rFonts w:ascii="Georgia" w:eastAsia="Georgia" w:hAnsi="Georgia" w:cs="Georgia"/>
          <w:b/>
          <w:sz w:val="28"/>
          <w:szCs w:val="28"/>
        </w:rPr>
      </w:pPr>
      <w:r>
        <w:rPr>
          <w:noProof/>
          <w:lang w:val="en-US"/>
        </w:rPr>
        <w:drawing>
          <wp:inline distT="0" distB="0" distL="0" distR="0" wp14:anchorId="3EE9FA0C" wp14:editId="46ED1BB5">
            <wp:extent cx="5513832" cy="653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5513832" cy="6534912"/>
                    </a:xfrm>
                    <a:prstGeom prst="rect">
                      <a:avLst/>
                    </a:prstGeom>
                  </pic:spPr>
                </pic:pic>
              </a:graphicData>
            </a:graphic>
          </wp:inline>
        </w:drawing>
      </w:r>
    </w:p>
    <w:p w:rsidR="00417DB1" w:rsidRDefault="00417DB1">
      <w:pP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997DE2" w:rsidRDefault="00997DE2">
      <w:pPr>
        <w:rPr>
          <w:rFonts w:ascii="Georgia" w:eastAsia="Georgia" w:hAnsi="Georgia" w:cs="Georgia"/>
          <w:b/>
          <w:color w:val="666666"/>
          <w:sz w:val="28"/>
          <w:szCs w:val="28"/>
        </w:rPr>
      </w:pPr>
    </w:p>
    <w:p w:rsidR="00997DE2" w:rsidRDefault="00997DE2">
      <w:pP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spacing w:line="351" w:lineRule="auto"/>
        <w:rPr>
          <w:rFonts w:ascii="Georgia" w:eastAsia="Georgia" w:hAnsi="Georgia" w:cs="Georgia"/>
          <w:b/>
          <w:color w:val="666666"/>
          <w:sz w:val="28"/>
          <w:szCs w:val="28"/>
        </w:rPr>
      </w:pPr>
      <w:r>
        <w:rPr>
          <w:rFonts w:ascii="Georgia" w:eastAsia="Georgia" w:hAnsi="Georgia" w:cs="Georgia"/>
          <w:b/>
          <w:color w:val="666666"/>
          <w:sz w:val="28"/>
          <w:szCs w:val="28"/>
        </w:rPr>
        <w:lastRenderedPageBreak/>
        <w:t>Comprehensive Exam</w:t>
      </w:r>
    </w:p>
    <w:p w:rsidR="00417DB1" w:rsidRPr="006B477A" w:rsidRDefault="009C1BB7">
      <w:pPr>
        <w:spacing w:before="200" w:after="240" w:line="240" w:lineRule="auto"/>
        <w:rPr>
          <w:rFonts w:ascii="Georgia" w:eastAsia="Georgia" w:hAnsi="Georgia" w:cs="Georgia"/>
          <w:b/>
          <w:color w:val="666666"/>
          <w:sz w:val="24"/>
          <w:szCs w:val="24"/>
        </w:rPr>
      </w:pPr>
      <w:r w:rsidRPr="006B477A">
        <w:rPr>
          <w:rFonts w:ascii="Georgia" w:eastAsia="Georgia" w:hAnsi="Georgia" w:cs="Georgia"/>
          <w:color w:val="666666"/>
          <w:sz w:val="24"/>
          <w:szCs w:val="24"/>
        </w:rPr>
        <w:t>You will take your comprehensive exam during your second or third semester of coursework. Consult with your advisor to learn more about this exam and how you can best prepare. Students answer one comprehensive exam using the Spanish language.</w:t>
      </w:r>
      <w:r w:rsidRPr="006B477A">
        <w:rPr>
          <w:rFonts w:ascii="Georgia" w:eastAsia="Georgia" w:hAnsi="Georgia" w:cs="Georgia"/>
          <w:b/>
          <w:color w:val="666666"/>
          <w:sz w:val="24"/>
          <w:szCs w:val="24"/>
        </w:rPr>
        <w:t xml:space="preserve"> </w:t>
      </w:r>
    </w:p>
    <w:p w:rsidR="00417DB1" w:rsidRDefault="009C1BB7" w:rsidP="00997DE2">
      <w:pPr>
        <w:spacing w:before="200" w:after="240" w:line="240" w:lineRule="auto"/>
        <w:rPr>
          <w:rFonts w:ascii="Georgia" w:eastAsia="Georgia" w:hAnsi="Georgia" w:cs="Georgia"/>
          <w:b/>
          <w:color w:val="666666"/>
          <w:sz w:val="28"/>
          <w:szCs w:val="28"/>
        </w:rPr>
      </w:pPr>
      <w:r>
        <w:rPr>
          <w:rFonts w:ascii="Georgia" w:eastAsia="Georgia" w:hAnsi="Georgia" w:cs="Georgia"/>
          <w:b/>
          <w:color w:val="666666"/>
          <w:sz w:val="28"/>
          <w:szCs w:val="28"/>
        </w:rPr>
        <w:t xml:space="preserve">Research Opportunities &amp; Internships </w:t>
      </w:r>
    </w:p>
    <w:p w:rsidR="00417DB1" w:rsidRPr="006B477A" w:rsidRDefault="00997DE2">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Students in the ESOL</w:t>
      </w:r>
      <w:r w:rsidR="009C1BB7" w:rsidRPr="006B477A">
        <w:rPr>
          <w:rFonts w:ascii="Georgia" w:eastAsia="Georgia" w:hAnsi="Georgia" w:cs="Georgia"/>
          <w:color w:val="666666"/>
          <w:sz w:val="24"/>
          <w:szCs w:val="24"/>
        </w:rPr>
        <w:t xml:space="preserve"> programs complete field experiences, which provides the opportunity to gain experience teaching using English while also being supplied ample support and feedback.</w:t>
      </w:r>
    </w:p>
    <w:p w:rsidR="00417DB1" w:rsidRPr="006B477A" w:rsidRDefault="00417DB1">
      <w:pPr>
        <w:spacing w:line="240" w:lineRule="auto"/>
        <w:rPr>
          <w:rFonts w:ascii="Georgia" w:eastAsia="Georgia" w:hAnsi="Georgia" w:cs="Georgia"/>
          <w:color w:val="666666"/>
          <w:sz w:val="24"/>
          <w:szCs w:val="24"/>
        </w:rPr>
      </w:pPr>
    </w:p>
    <w:p w:rsidR="00417DB1" w:rsidRPr="006B477A" w:rsidRDefault="009C1BB7">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All students in these programs develop the ability to read and understand research, and many courses include projects that engage students in exploring research methods that are most relevant to language teachers. Three specific courses (Foundations of Bilingual and L2 Education, Research and Evaluation in Bilingual and L2 Education, and ESL Content Methods)  provide field experiences and require students to complete a field study in which students become familiar with  observation methods, data collection procedures and data analysis.</w:t>
      </w:r>
    </w:p>
    <w:p w:rsidR="00417DB1" w:rsidRPr="006B477A" w:rsidRDefault="00417DB1">
      <w:pPr>
        <w:spacing w:line="240" w:lineRule="auto"/>
        <w:rPr>
          <w:rFonts w:ascii="Georgia" w:eastAsia="Georgia" w:hAnsi="Georgia" w:cs="Georgia"/>
          <w:color w:val="666666"/>
          <w:sz w:val="24"/>
          <w:szCs w:val="24"/>
        </w:rPr>
      </w:pPr>
    </w:p>
    <w:p w:rsidR="00417DB1" w:rsidRPr="006B477A" w:rsidRDefault="009C1BB7">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 xml:space="preserve">Additional research </w:t>
      </w:r>
      <w:r w:rsidR="00997DE2" w:rsidRPr="006B477A">
        <w:rPr>
          <w:rFonts w:ascii="Georgia" w:eastAsia="Georgia" w:hAnsi="Georgia" w:cs="Georgia"/>
          <w:color w:val="666666"/>
          <w:sz w:val="24"/>
          <w:szCs w:val="24"/>
        </w:rPr>
        <w:t xml:space="preserve">opportunities available to the </w:t>
      </w:r>
      <w:r w:rsidRPr="006B477A">
        <w:rPr>
          <w:rFonts w:ascii="Georgia" w:eastAsia="Georgia" w:hAnsi="Georgia" w:cs="Georgia"/>
          <w:color w:val="666666"/>
          <w:sz w:val="24"/>
          <w:szCs w:val="24"/>
        </w:rPr>
        <w:t>students include the possibility of working on a faculty research project.  Speak with your advisor and professors to see if formal graduate assistantships on research projects or other forms of participation may be possible.  In some cases, especially if you envision possible continuation of graduate study in a doctoral program, you might opt to pursue a master’s thesis project.  In this case, you should consult with your advisor very early on in your program of study to plan for appropriate research methods courses and to set up a committee of faculty members that will read your thesis and supervise your thesis defense.</w:t>
      </w:r>
    </w:p>
    <w:p w:rsidR="00417DB1" w:rsidRPr="006B477A" w:rsidRDefault="009C1BB7">
      <w:pPr>
        <w:rPr>
          <w:rFonts w:ascii="Georgia" w:eastAsia="Georgia" w:hAnsi="Georgia" w:cs="Georgia"/>
          <w:color w:val="666666"/>
          <w:sz w:val="24"/>
          <w:szCs w:val="24"/>
        </w:rPr>
      </w:pPr>
      <w:r w:rsidRPr="006B477A">
        <w:rPr>
          <w:rFonts w:ascii="Georgia" w:eastAsia="Georgia" w:hAnsi="Georgia" w:cs="Georgia"/>
          <w:color w:val="666666"/>
          <w:sz w:val="24"/>
          <w:szCs w:val="24"/>
        </w:rPr>
        <w:t xml:space="preserve"> </w:t>
      </w:r>
    </w:p>
    <w:p w:rsidR="00417DB1" w:rsidRDefault="00417DB1">
      <w:pPr>
        <w:jc w:val="center"/>
        <w:rPr>
          <w:rFonts w:ascii="Georgia" w:eastAsia="Georgia" w:hAnsi="Georgia" w:cs="Georgia"/>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E82B30" w:rsidRDefault="00E82B30">
      <w:pPr>
        <w:rPr>
          <w:rFonts w:ascii="Georgia" w:eastAsia="Georgia" w:hAnsi="Georgia" w:cs="Georgia"/>
          <w:b/>
          <w:color w:val="666666"/>
          <w:sz w:val="28"/>
          <w:szCs w:val="28"/>
        </w:rPr>
      </w:pPr>
    </w:p>
    <w:p w:rsidR="00E82B30" w:rsidRDefault="00E82B30">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417DB1" w:rsidRDefault="009C1BB7">
      <w:pPr>
        <w:jc w:val="center"/>
        <w:rPr>
          <w:rFonts w:ascii="Georgia" w:eastAsia="Georgia" w:hAnsi="Georgia" w:cs="Georgia"/>
          <w:b/>
          <w:color w:val="005BBB"/>
          <w:sz w:val="32"/>
          <w:szCs w:val="32"/>
        </w:rPr>
      </w:pPr>
      <w:bookmarkStart w:id="13" w:name="TESOL"/>
      <w:bookmarkEnd w:id="13"/>
      <w:r>
        <w:rPr>
          <w:rFonts w:ascii="Georgia" w:eastAsia="Georgia" w:hAnsi="Georgia" w:cs="Georgia"/>
          <w:b/>
          <w:color w:val="005BBB"/>
          <w:sz w:val="32"/>
          <w:szCs w:val="32"/>
        </w:rPr>
        <w:lastRenderedPageBreak/>
        <w:t>The Master’s (EdM) Degree in TESOL</w:t>
      </w:r>
    </w:p>
    <w:p w:rsidR="00417DB1" w:rsidRDefault="009C1BB7">
      <w:pPr>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General Introduction and Information</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color w:val="666666"/>
          <w:sz w:val="24"/>
          <w:szCs w:val="24"/>
        </w:rPr>
      </w:pPr>
      <w:r>
        <w:rPr>
          <w:rFonts w:ascii="Georgia" w:eastAsia="Georgia" w:hAnsi="Georgia" w:cs="Georgia"/>
          <w:color w:val="666666"/>
          <w:sz w:val="24"/>
          <w:szCs w:val="24"/>
          <w:highlight w:val="white"/>
        </w:rPr>
        <w:t>Our master's degree program in teaching English to speakers of other languages is for you if you want to (1) teach in college-level English as a second language (ESL) programs, (2) teach in adult-level ESL programs for immigrants and refugees in the United States, and (3) teach in all levels internationally. The EdM TESOL degree has been considered the terminal professional degree for those seeking opportunities to teach ESL/ENL (English as a new language) in national and international institutions of higher education.</w:t>
      </w:r>
    </w:p>
    <w:p w:rsidR="00417DB1" w:rsidRDefault="00417DB1">
      <w:pPr>
        <w:rPr>
          <w:rFonts w:ascii="Georgia" w:eastAsia="Georgia" w:hAnsi="Georgia" w:cs="Georgia"/>
          <w:b/>
          <w:color w:val="666666"/>
          <w:sz w:val="28"/>
          <w:szCs w:val="28"/>
        </w:rPr>
      </w:pPr>
    </w:p>
    <w:p w:rsidR="00417DB1" w:rsidRDefault="009C1BB7" w:rsidP="004E38B0">
      <w:pPr>
        <w:rPr>
          <w:rFonts w:ascii="Georgia" w:hAnsi="Georgia"/>
          <w:color w:val="666666"/>
          <w:sz w:val="24"/>
          <w:szCs w:val="24"/>
        </w:rPr>
      </w:pPr>
      <w:r w:rsidRPr="004E38B0">
        <w:rPr>
          <w:rFonts w:ascii="Georgia" w:hAnsi="Georgia"/>
          <w:color w:val="666666"/>
          <w:sz w:val="24"/>
          <w:szCs w:val="24"/>
        </w:rPr>
        <w:t xml:space="preserve"> As a student in this program you will:</w:t>
      </w:r>
    </w:p>
    <w:p w:rsidR="004E38B0" w:rsidRPr="004E38B0" w:rsidRDefault="004E38B0" w:rsidP="004E38B0">
      <w:pPr>
        <w:rPr>
          <w:rFonts w:ascii="Georgia" w:hAnsi="Georgia"/>
          <w:color w:val="666666"/>
          <w:sz w:val="24"/>
          <w:szCs w:val="24"/>
        </w:rPr>
      </w:pPr>
    </w:p>
    <w:p w:rsidR="00417DB1" w:rsidRPr="004E38B0" w:rsidRDefault="009C1BB7" w:rsidP="004E38B0">
      <w:pPr>
        <w:pStyle w:val="ListParagraph"/>
        <w:numPr>
          <w:ilvl w:val="0"/>
          <w:numId w:val="16"/>
        </w:numPr>
        <w:rPr>
          <w:rFonts w:ascii="Georgia" w:hAnsi="Georgia"/>
          <w:color w:val="666666"/>
          <w:sz w:val="24"/>
          <w:szCs w:val="24"/>
        </w:rPr>
      </w:pPr>
      <w:r w:rsidRPr="004E38B0">
        <w:rPr>
          <w:rFonts w:ascii="Georgia" w:hAnsi="Georgia"/>
          <w:color w:val="666666"/>
          <w:sz w:val="24"/>
          <w:szCs w:val="24"/>
        </w:rPr>
        <w:t>acquire a solid foundation in TESOL with coursework in methodology, second language acquisition, pedagogical grammar and a semester long practicum</w:t>
      </w:r>
    </w:p>
    <w:p w:rsidR="00417DB1" w:rsidRPr="004E38B0" w:rsidRDefault="009C1BB7" w:rsidP="004E38B0">
      <w:pPr>
        <w:pStyle w:val="ListParagraph"/>
        <w:numPr>
          <w:ilvl w:val="0"/>
          <w:numId w:val="16"/>
        </w:numPr>
        <w:rPr>
          <w:rFonts w:ascii="Georgia" w:hAnsi="Georgia"/>
          <w:color w:val="666666"/>
          <w:sz w:val="24"/>
          <w:szCs w:val="24"/>
        </w:rPr>
      </w:pPr>
      <w:r w:rsidRPr="004E38B0">
        <w:rPr>
          <w:rFonts w:ascii="Georgia" w:hAnsi="Georgia"/>
          <w:color w:val="666666"/>
          <w:sz w:val="24"/>
          <w:szCs w:val="24"/>
        </w:rPr>
        <w:t>add breadth and depth to your preparation with courses in second language literacy, assessment, online pedagogical uses of technology and intercultural communication</w:t>
      </w:r>
    </w:p>
    <w:p w:rsidR="00417DB1" w:rsidRPr="004E38B0" w:rsidRDefault="009C1BB7" w:rsidP="004E38B0">
      <w:pPr>
        <w:pStyle w:val="ListParagraph"/>
        <w:numPr>
          <w:ilvl w:val="0"/>
          <w:numId w:val="16"/>
        </w:numPr>
        <w:rPr>
          <w:rFonts w:ascii="Georgia" w:hAnsi="Georgia"/>
          <w:color w:val="666666"/>
          <w:sz w:val="24"/>
          <w:szCs w:val="24"/>
        </w:rPr>
      </w:pPr>
      <w:r w:rsidRPr="004E38B0">
        <w:rPr>
          <w:rFonts w:ascii="Georgia" w:hAnsi="Georgia"/>
          <w:color w:val="666666"/>
          <w:sz w:val="24"/>
          <w:szCs w:val="24"/>
        </w:rPr>
        <w:t>develop a practical approach, grounded by current theory and research, in the fields of applied linguistics, educational theory, best practices in pedagogy and second language acquisition</w:t>
      </w:r>
    </w:p>
    <w:p w:rsidR="00417DB1" w:rsidRPr="004E38B0" w:rsidRDefault="009C1BB7" w:rsidP="004E38B0">
      <w:pPr>
        <w:pStyle w:val="ListParagraph"/>
        <w:numPr>
          <w:ilvl w:val="0"/>
          <w:numId w:val="16"/>
        </w:numPr>
        <w:rPr>
          <w:rFonts w:ascii="Georgia" w:hAnsi="Georgia"/>
          <w:color w:val="666666"/>
          <w:sz w:val="24"/>
          <w:szCs w:val="24"/>
        </w:rPr>
      </w:pPr>
      <w:r w:rsidRPr="004E38B0">
        <w:rPr>
          <w:rFonts w:ascii="Georgia" w:hAnsi="Georgia"/>
          <w:color w:val="666666"/>
          <w:sz w:val="24"/>
          <w:szCs w:val="24"/>
        </w:rPr>
        <w:t>have opportunities to interact with and learn from graduate students in many fields of education such as early childhood education and traditional teacher education specializations</w:t>
      </w:r>
    </w:p>
    <w:p w:rsidR="004E38B0" w:rsidRDefault="004E38B0">
      <w:pPr>
        <w:rPr>
          <w:rFonts w:ascii="Georgia" w:eastAsia="Georgia" w:hAnsi="Georgia" w:cs="Georgia"/>
          <w:b/>
          <w:color w:val="666666"/>
          <w:sz w:val="28"/>
          <w:szCs w:val="28"/>
        </w:rPr>
      </w:pPr>
    </w:p>
    <w:p w:rsidR="00417DB1" w:rsidRPr="004E38B0"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Credit Hours &amp; Master Coursework Requirements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E38B0" w:rsidRPr="004E38B0" w:rsidRDefault="004E38B0" w:rsidP="004E38B0">
      <w:pPr>
        <w:rPr>
          <w:rFonts w:ascii="Georgia" w:hAnsi="Georgia"/>
          <w:b/>
          <w:color w:val="666666"/>
          <w:sz w:val="24"/>
          <w:szCs w:val="24"/>
        </w:rPr>
      </w:pPr>
      <w:r w:rsidRPr="004E38B0">
        <w:rPr>
          <w:rFonts w:ascii="Georgia" w:hAnsi="Georgia"/>
          <w:b/>
          <w:color w:val="666666"/>
          <w:sz w:val="24"/>
          <w:szCs w:val="24"/>
        </w:rPr>
        <w:t>Required Courses (15-18 Credits):</w:t>
      </w:r>
    </w:p>
    <w:p w:rsidR="004E38B0" w:rsidRP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581 Linguistics for L2 Educators</w:t>
      </w:r>
    </w:p>
    <w:p w:rsidR="004E38B0" w:rsidRP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591 TESOL Methods and Materials</w:t>
      </w:r>
    </w:p>
    <w:p w:rsidR="004E38B0" w:rsidRP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582 Principles Lang Acquisition, 1st &amp; 2nd</w:t>
      </w:r>
    </w:p>
    <w:p w:rsidR="004E38B0" w:rsidRP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594 Pedagogical Grammar of English</w:t>
      </w:r>
    </w:p>
    <w:p w:rsidR="004E38B0" w:rsidRP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685 Academic Language Writing/Literacy</w:t>
      </w:r>
    </w:p>
    <w:p w:rsidR="004E38B0" w:rsidRDefault="004E38B0" w:rsidP="004E38B0">
      <w:pPr>
        <w:pStyle w:val="ListParagraph"/>
        <w:numPr>
          <w:ilvl w:val="0"/>
          <w:numId w:val="19"/>
        </w:numPr>
        <w:rPr>
          <w:rFonts w:ascii="Georgia" w:hAnsi="Georgia"/>
          <w:color w:val="666666"/>
          <w:sz w:val="24"/>
          <w:szCs w:val="24"/>
        </w:rPr>
      </w:pPr>
      <w:r w:rsidRPr="004E38B0">
        <w:rPr>
          <w:rFonts w:ascii="Georgia" w:hAnsi="Georgia"/>
          <w:color w:val="666666"/>
          <w:sz w:val="24"/>
          <w:szCs w:val="24"/>
        </w:rPr>
        <w:t>LAI 691 TESOL Practicum</w:t>
      </w:r>
    </w:p>
    <w:p w:rsidR="004E38B0" w:rsidRPr="004E38B0" w:rsidRDefault="004E38B0" w:rsidP="004E38B0">
      <w:pPr>
        <w:pStyle w:val="ListParagraph"/>
        <w:rPr>
          <w:rFonts w:ascii="Georgia" w:hAnsi="Georgia"/>
          <w:color w:val="666666"/>
          <w:sz w:val="24"/>
          <w:szCs w:val="24"/>
        </w:rPr>
      </w:pPr>
    </w:p>
    <w:p w:rsidR="004E38B0" w:rsidRDefault="004E38B0" w:rsidP="004E38B0">
      <w:pPr>
        <w:rPr>
          <w:rFonts w:ascii="Georgia" w:hAnsi="Georgia"/>
          <w:color w:val="666666"/>
          <w:sz w:val="24"/>
          <w:szCs w:val="24"/>
        </w:rPr>
      </w:pPr>
      <w:r w:rsidRPr="004E38B0">
        <w:rPr>
          <w:rFonts w:ascii="Georgia" w:hAnsi="Georgia"/>
          <w:color w:val="666666"/>
          <w:sz w:val="24"/>
          <w:szCs w:val="24"/>
        </w:rPr>
        <w:t>Students with adequate preparation in linguistics may waive LAI 581 Linguistics for L2 Educators, which will allow you to take a 3-hour graduate elective in lieu of this course. Consult with your advisor.</w:t>
      </w:r>
    </w:p>
    <w:p w:rsidR="004E38B0" w:rsidRPr="004E38B0" w:rsidRDefault="004E38B0" w:rsidP="004E38B0">
      <w:pPr>
        <w:rPr>
          <w:rFonts w:ascii="Georgia" w:hAnsi="Georgia"/>
          <w:color w:val="666666"/>
          <w:sz w:val="24"/>
          <w:szCs w:val="24"/>
        </w:rPr>
      </w:pPr>
    </w:p>
    <w:p w:rsidR="004E38B0" w:rsidRDefault="004E38B0" w:rsidP="004E38B0">
      <w:pPr>
        <w:rPr>
          <w:rFonts w:ascii="Georgia" w:hAnsi="Georgia"/>
          <w:color w:val="666666"/>
          <w:sz w:val="24"/>
          <w:szCs w:val="24"/>
        </w:rPr>
      </w:pPr>
      <w:r w:rsidRPr="004E38B0">
        <w:rPr>
          <w:rFonts w:ascii="Georgia" w:hAnsi="Georgia"/>
          <w:color w:val="666666"/>
          <w:sz w:val="24"/>
          <w:szCs w:val="24"/>
        </w:rPr>
        <w:lastRenderedPageBreak/>
        <w:t>Academic Language Writing/Literacy is required for international students unless waived by your advisor.</w:t>
      </w:r>
    </w:p>
    <w:p w:rsidR="004E38B0" w:rsidRPr="004E38B0" w:rsidRDefault="004E38B0" w:rsidP="004E38B0">
      <w:pPr>
        <w:rPr>
          <w:rFonts w:ascii="Georgia" w:hAnsi="Georgia"/>
          <w:color w:val="666666"/>
          <w:sz w:val="24"/>
          <w:szCs w:val="24"/>
        </w:rPr>
      </w:pPr>
    </w:p>
    <w:p w:rsidR="004E38B0" w:rsidRPr="004E38B0" w:rsidRDefault="004E38B0" w:rsidP="004E38B0">
      <w:pPr>
        <w:rPr>
          <w:rFonts w:ascii="Georgia" w:hAnsi="Georgia"/>
          <w:b/>
          <w:color w:val="666666"/>
          <w:sz w:val="24"/>
          <w:szCs w:val="24"/>
        </w:rPr>
      </w:pPr>
      <w:r w:rsidRPr="004E38B0">
        <w:rPr>
          <w:rFonts w:ascii="Georgia" w:hAnsi="Georgia"/>
          <w:b/>
          <w:color w:val="666666"/>
          <w:sz w:val="24"/>
          <w:szCs w:val="24"/>
        </w:rPr>
        <w:t>Select at Least 3 Courses (9 Credits)</w:t>
      </w:r>
      <w:r>
        <w:rPr>
          <w:rFonts w:ascii="Georgia" w:hAnsi="Georgia"/>
          <w:b/>
          <w:color w:val="666666"/>
          <w:sz w:val="24"/>
          <w:szCs w:val="24"/>
        </w:rPr>
        <w:t>:</w:t>
      </w:r>
    </w:p>
    <w:p w:rsidR="004E38B0" w:rsidRPr="004E38B0" w:rsidRDefault="004E38B0" w:rsidP="004E38B0">
      <w:pPr>
        <w:pStyle w:val="ListParagraph"/>
        <w:numPr>
          <w:ilvl w:val="0"/>
          <w:numId w:val="20"/>
        </w:numPr>
        <w:rPr>
          <w:rFonts w:ascii="Georgia" w:hAnsi="Georgia"/>
          <w:color w:val="666666"/>
          <w:sz w:val="24"/>
          <w:szCs w:val="24"/>
        </w:rPr>
      </w:pPr>
      <w:r w:rsidRPr="004E38B0">
        <w:rPr>
          <w:rFonts w:ascii="Georgia" w:hAnsi="Georgia"/>
          <w:color w:val="666666"/>
          <w:sz w:val="24"/>
          <w:szCs w:val="24"/>
        </w:rPr>
        <w:t>LAI 681 Understanding &amp; Teaching L2 Culture</w:t>
      </w:r>
    </w:p>
    <w:p w:rsidR="004E38B0" w:rsidRPr="004E38B0" w:rsidRDefault="004E38B0" w:rsidP="004E38B0">
      <w:pPr>
        <w:pStyle w:val="ListParagraph"/>
        <w:numPr>
          <w:ilvl w:val="0"/>
          <w:numId w:val="20"/>
        </w:numPr>
        <w:rPr>
          <w:rFonts w:ascii="Georgia" w:hAnsi="Georgia"/>
          <w:color w:val="666666"/>
          <w:sz w:val="24"/>
          <w:szCs w:val="24"/>
        </w:rPr>
      </w:pPr>
      <w:r w:rsidRPr="004E38B0">
        <w:rPr>
          <w:rFonts w:ascii="Georgia" w:hAnsi="Georgia"/>
          <w:color w:val="666666"/>
          <w:sz w:val="24"/>
          <w:szCs w:val="24"/>
        </w:rPr>
        <w:t>LAI 682 Assessing Second Lang. Proficiency</w:t>
      </w:r>
    </w:p>
    <w:p w:rsidR="004E38B0" w:rsidRPr="004E38B0" w:rsidRDefault="004E38B0" w:rsidP="004E38B0">
      <w:pPr>
        <w:pStyle w:val="ListParagraph"/>
        <w:numPr>
          <w:ilvl w:val="0"/>
          <w:numId w:val="20"/>
        </w:numPr>
        <w:rPr>
          <w:rFonts w:ascii="Georgia" w:hAnsi="Georgia"/>
          <w:color w:val="666666"/>
          <w:sz w:val="24"/>
          <w:szCs w:val="24"/>
        </w:rPr>
      </w:pPr>
      <w:r w:rsidRPr="004E38B0">
        <w:rPr>
          <w:rFonts w:ascii="Georgia" w:hAnsi="Georgia"/>
          <w:color w:val="666666"/>
          <w:sz w:val="24"/>
          <w:szCs w:val="24"/>
        </w:rPr>
        <w:t>LAI 579 ESL Literacy: Reading Focus</w:t>
      </w:r>
    </w:p>
    <w:p w:rsidR="004E38B0" w:rsidRDefault="004E38B0" w:rsidP="004E38B0">
      <w:pPr>
        <w:pStyle w:val="ListParagraph"/>
        <w:numPr>
          <w:ilvl w:val="0"/>
          <w:numId w:val="20"/>
        </w:numPr>
        <w:rPr>
          <w:rFonts w:ascii="Georgia" w:hAnsi="Georgia"/>
          <w:color w:val="666666"/>
          <w:sz w:val="24"/>
          <w:szCs w:val="24"/>
        </w:rPr>
      </w:pPr>
      <w:r w:rsidRPr="004E38B0">
        <w:rPr>
          <w:rFonts w:ascii="Georgia" w:hAnsi="Georgia"/>
          <w:color w:val="666666"/>
          <w:sz w:val="24"/>
          <w:szCs w:val="24"/>
        </w:rPr>
        <w:t>LAI 585 L2 Literacy: Focus Writing</w:t>
      </w:r>
    </w:p>
    <w:p w:rsidR="004E38B0" w:rsidRPr="004E38B0" w:rsidRDefault="004E38B0" w:rsidP="004E38B0">
      <w:pPr>
        <w:pStyle w:val="ListParagraph"/>
        <w:rPr>
          <w:rFonts w:ascii="Georgia" w:hAnsi="Georgia"/>
          <w:color w:val="666666"/>
          <w:sz w:val="24"/>
          <w:szCs w:val="24"/>
        </w:rPr>
      </w:pPr>
    </w:p>
    <w:p w:rsidR="004E38B0" w:rsidRDefault="004E38B0" w:rsidP="004E38B0">
      <w:pPr>
        <w:rPr>
          <w:rFonts w:ascii="Georgia" w:hAnsi="Georgia"/>
          <w:color w:val="666666"/>
          <w:sz w:val="24"/>
          <w:szCs w:val="24"/>
        </w:rPr>
      </w:pPr>
      <w:r w:rsidRPr="004E38B0">
        <w:rPr>
          <w:rFonts w:ascii="Georgia" w:hAnsi="Georgia"/>
          <w:color w:val="666666"/>
          <w:sz w:val="24"/>
          <w:szCs w:val="24"/>
        </w:rPr>
        <w:t>Other courses in the L2 area offered by L2 faculty (consult with your advisor)</w:t>
      </w:r>
    </w:p>
    <w:p w:rsidR="004E38B0" w:rsidRPr="004E38B0" w:rsidRDefault="004E38B0" w:rsidP="004E38B0">
      <w:pPr>
        <w:rPr>
          <w:rFonts w:ascii="Georgia" w:hAnsi="Georgia"/>
          <w:color w:val="666666"/>
          <w:sz w:val="24"/>
          <w:szCs w:val="24"/>
        </w:rPr>
      </w:pPr>
    </w:p>
    <w:p w:rsidR="004E38B0" w:rsidRPr="004E38B0" w:rsidRDefault="004E38B0" w:rsidP="004E38B0">
      <w:pPr>
        <w:rPr>
          <w:rFonts w:ascii="Georgia" w:hAnsi="Georgia"/>
          <w:b/>
          <w:color w:val="666666"/>
          <w:sz w:val="24"/>
          <w:szCs w:val="24"/>
        </w:rPr>
      </w:pPr>
      <w:r w:rsidRPr="004E38B0">
        <w:rPr>
          <w:rFonts w:ascii="Georgia" w:hAnsi="Georgia"/>
          <w:b/>
          <w:color w:val="666666"/>
          <w:sz w:val="24"/>
          <w:szCs w:val="24"/>
        </w:rPr>
        <w:t>Electives (6-9 Credits)</w:t>
      </w:r>
      <w:r>
        <w:rPr>
          <w:rFonts w:ascii="Georgia" w:hAnsi="Georgia"/>
          <w:b/>
          <w:color w:val="666666"/>
          <w:sz w:val="24"/>
          <w:szCs w:val="24"/>
        </w:rPr>
        <w:t>:</w:t>
      </w:r>
    </w:p>
    <w:p w:rsidR="004E38B0" w:rsidRPr="004E38B0" w:rsidRDefault="004E38B0" w:rsidP="004E38B0">
      <w:pPr>
        <w:pStyle w:val="ListParagraph"/>
        <w:numPr>
          <w:ilvl w:val="0"/>
          <w:numId w:val="21"/>
        </w:numPr>
        <w:rPr>
          <w:rFonts w:ascii="Georgia" w:hAnsi="Georgia"/>
          <w:color w:val="666666"/>
          <w:sz w:val="24"/>
          <w:szCs w:val="24"/>
        </w:rPr>
      </w:pPr>
      <w:r w:rsidRPr="004E38B0">
        <w:rPr>
          <w:rFonts w:ascii="Georgia" w:hAnsi="Georgia"/>
          <w:color w:val="666666"/>
          <w:sz w:val="24"/>
          <w:szCs w:val="24"/>
        </w:rPr>
        <w:t>Elective courses may be inside or outside the second language area of the Department of Learning and Instruction, including such areas as: anthropology, comparative education, educational psychology, foreign languages, historical/social/philosophical foundations of education, instructional communications, linguistics, reading, language arts or bilingual education. </w:t>
      </w:r>
    </w:p>
    <w:p w:rsidR="00417DB1" w:rsidRDefault="00417DB1">
      <w:pPr>
        <w:rPr>
          <w:b/>
          <w:color w:val="666666"/>
          <w:sz w:val="28"/>
          <w:szCs w:val="28"/>
          <w:shd w:val="clear" w:color="auto" w:fill="A0A0A0"/>
        </w:rPr>
      </w:pPr>
    </w:p>
    <w:p w:rsidR="004E38B0" w:rsidRPr="00A5361C" w:rsidRDefault="004E38B0" w:rsidP="004E38B0">
      <w:pPr>
        <w:rPr>
          <w:rFonts w:ascii="Georgia" w:hAnsi="Georgia"/>
          <w:b/>
          <w:color w:val="666666"/>
          <w:sz w:val="28"/>
          <w:szCs w:val="28"/>
        </w:rPr>
      </w:pPr>
      <w:r w:rsidRPr="00A5361C">
        <w:rPr>
          <w:rFonts w:ascii="Georgia" w:hAnsi="Georgia"/>
          <w:b/>
          <w:color w:val="666666"/>
          <w:sz w:val="28"/>
          <w:szCs w:val="28"/>
        </w:rPr>
        <w:t>Comprehensive Examination</w:t>
      </w:r>
    </w:p>
    <w:p w:rsidR="00417DB1" w:rsidRDefault="004E38B0" w:rsidP="004E38B0">
      <w:pPr>
        <w:rPr>
          <w:rFonts w:ascii="Georgia" w:hAnsi="Georgia"/>
          <w:color w:val="666666"/>
          <w:sz w:val="24"/>
          <w:szCs w:val="24"/>
        </w:rPr>
      </w:pPr>
      <w:r w:rsidRPr="004E38B0">
        <w:rPr>
          <w:rFonts w:ascii="Georgia" w:hAnsi="Georgia"/>
          <w:color w:val="666666"/>
          <w:sz w:val="24"/>
          <w:szCs w:val="24"/>
        </w:rPr>
        <w:t>You will take your comprehensive exam during your second or third semester of coursework. Consult with your advisor.</w:t>
      </w:r>
    </w:p>
    <w:p w:rsidR="004E38B0" w:rsidRPr="004E38B0" w:rsidRDefault="004E38B0" w:rsidP="004E38B0">
      <w:pPr>
        <w:rPr>
          <w:rFonts w:ascii="Georgia" w:hAnsi="Georgia"/>
          <w:color w:val="666666"/>
          <w:sz w:val="24"/>
          <w:szCs w:val="24"/>
        </w:rPr>
      </w:pPr>
    </w:p>
    <w:p w:rsidR="00417DB1" w:rsidRDefault="009C1BB7" w:rsidP="006B477A">
      <w:pPr>
        <w:spacing w:before="200" w:after="240" w:line="240" w:lineRule="auto"/>
        <w:rPr>
          <w:rFonts w:ascii="Georgia" w:eastAsia="Georgia" w:hAnsi="Georgia" w:cs="Georgia"/>
          <w:b/>
          <w:color w:val="666666"/>
          <w:sz w:val="28"/>
          <w:szCs w:val="28"/>
        </w:rPr>
      </w:pPr>
      <w:r>
        <w:rPr>
          <w:rFonts w:ascii="Georgia" w:eastAsia="Georgia" w:hAnsi="Georgia" w:cs="Georgia"/>
          <w:b/>
          <w:color w:val="666666"/>
          <w:sz w:val="28"/>
          <w:szCs w:val="28"/>
        </w:rPr>
        <w:t xml:space="preserve">Research Opportunities &amp; Internships </w:t>
      </w:r>
    </w:p>
    <w:p w:rsidR="00417DB1" w:rsidRPr="006B477A" w:rsidRDefault="009C1BB7">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Students in the TESOL program complete a practicum, which provides the opportunity to gain experience teaching English while also being supplied ample support and feedback.</w:t>
      </w:r>
    </w:p>
    <w:p w:rsidR="00417DB1" w:rsidRPr="006B477A" w:rsidRDefault="00417DB1">
      <w:pPr>
        <w:spacing w:line="240" w:lineRule="auto"/>
        <w:rPr>
          <w:rFonts w:ascii="Georgia" w:eastAsia="Georgia" w:hAnsi="Georgia" w:cs="Georgia"/>
          <w:color w:val="666666"/>
          <w:sz w:val="24"/>
          <w:szCs w:val="24"/>
        </w:rPr>
      </w:pPr>
    </w:p>
    <w:p w:rsidR="00417DB1" w:rsidRPr="006B477A" w:rsidRDefault="009C1BB7">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All students in the TESOL program develop the ability to read and understand research, and many courses include projects that engage students in exploring research methods that are most relevant to language teachers.</w:t>
      </w:r>
    </w:p>
    <w:p w:rsidR="00417DB1" w:rsidRPr="006B477A" w:rsidRDefault="00417DB1">
      <w:pPr>
        <w:spacing w:line="240" w:lineRule="auto"/>
        <w:rPr>
          <w:rFonts w:ascii="Georgia" w:eastAsia="Georgia" w:hAnsi="Georgia" w:cs="Georgia"/>
          <w:color w:val="666666"/>
          <w:sz w:val="24"/>
          <w:szCs w:val="24"/>
        </w:rPr>
      </w:pPr>
    </w:p>
    <w:p w:rsidR="00417DB1" w:rsidRPr="006B477A" w:rsidRDefault="009C1BB7">
      <w:pPr>
        <w:spacing w:line="240" w:lineRule="auto"/>
        <w:rPr>
          <w:rFonts w:ascii="Georgia" w:eastAsia="Georgia" w:hAnsi="Georgia" w:cs="Georgia"/>
          <w:color w:val="666666"/>
          <w:sz w:val="24"/>
          <w:szCs w:val="24"/>
        </w:rPr>
      </w:pPr>
      <w:r w:rsidRPr="006B477A">
        <w:rPr>
          <w:rFonts w:ascii="Georgia" w:eastAsia="Georgia" w:hAnsi="Georgia" w:cs="Georgia"/>
          <w:color w:val="666666"/>
          <w:sz w:val="24"/>
          <w:szCs w:val="24"/>
        </w:rPr>
        <w:t>Additional research opportunities available to you as a student include the possibility of working on a faculty research project.  Speak with your advisor and professors to see if formal graduate assistantships on research projects or other forms of participation may be possible.  In some cases, especially if you envision possible continuation of graduate study in a doctoral program, you might opt to pursue a master’s thesis project.  In this case, you should consult with your advisor very early on in your program of study to plan for appropriate research methods courses and to set up a committee of faculty members that will read your thesis and supervise your thesis defense.</w:t>
      </w:r>
    </w:p>
    <w:p w:rsidR="00417DB1" w:rsidRPr="006B477A" w:rsidRDefault="009C1BB7">
      <w:pPr>
        <w:rPr>
          <w:rFonts w:ascii="Georgia" w:eastAsia="Georgia" w:hAnsi="Georgia" w:cs="Georgia"/>
          <w:color w:val="666666"/>
          <w:sz w:val="24"/>
          <w:szCs w:val="24"/>
        </w:rPr>
      </w:pPr>
      <w:r w:rsidRPr="006B477A">
        <w:rPr>
          <w:rFonts w:ascii="Georgia" w:eastAsia="Georgia" w:hAnsi="Georgia" w:cs="Georgia"/>
          <w:color w:val="666666"/>
          <w:sz w:val="24"/>
          <w:szCs w:val="24"/>
        </w:rPr>
        <w:t xml:space="preserve"> </w:t>
      </w:r>
    </w:p>
    <w:p w:rsidR="00417DB1" w:rsidRDefault="00417DB1">
      <w:pPr>
        <w:jc w:val="center"/>
        <w:rPr>
          <w:rFonts w:ascii="Georgia" w:eastAsia="Georgia" w:hAnsi="Georgia" w:cs="Georgia"/>
          <w:color w:val="666666"/>
          <w:sz w:val="28"/>
          <w:szCs w:val="28"/>
        </w:rPr>
      </w:pPr>
    </w:p>
    <w:p w:rsidR="00417DB1" w:rsidRDefault="00417DB1">
      <w:pPr>
        <w:rPr>
          <w:rFonts w:ascii="Georgia" w:eastAsia="Georgia" w:hAnsi="Georgia" w:cs="Georgia"/>
          <w:b/>
          <w:color w:val="666666"/>
          <w:sz w:val="28"/>
          <w:szCs w:val="28"/>
        </w:rPr>
      </w:pPr>
    </w:p>
    <w:p w:rsidR="00E329BE" w:rsidRDefault="009C1BB7">
      <w:pPr>
        <w:jc w:val="center"/>
        <w:rPr>
          <w:rFonts w:ascii="Georgia" w:eastAsia="Georgia" w:hAnsi="Georgia" w:cs="Georgia"/>
          <w:b/>
          <w:color w:val="005BBB"/>
          <w:sz w:val="32"/>
          <w:szCs w:val="32"/>
        </w:rPr>
      </w:pPr>
      <w:bookmarkStart w:id="14" w:name="ACMAST"/>
      <w:bookmarkEnd w:id="14"/>
      <w:r>
        <w:rPr>
          <w:rFonts w:ascii="Georgia" w:eastAsia="Georgia" w:hAnsi="Georgia" w:cs="Georgia"/>
          <w:b/>
          <w:color w:val="666666"/>
          <w:sz w:val="28"/>
          <w:szCs w:val="28"/>
        </w:rPr>
        <w:lastRenderedPageBreak/>
        <w:t xml:space="preserve"> </w:t>
      </w:r>
      <w:r>
        <w:rPr>
          <w:rFonts w:ascii="Georgia" w:eastAsia="Georgia" w:hAnsi="Georgia" w:cs="Georgia"/>
          <w:b/>
          <w:color w:val="005BBB"/>
          <w:sz w:val="32"/>
          <w:szCs w:val="32"/>
        </w:rPr>
        <w:t xml:space="preserve">The </w:t>
      </w:r>
      <w:r w:rsidR="00E329BE">
        <w:rPr>
          <w:rFonts w:ascii="Georgia" w:eastAsia="Georgia" w:hAnsi="Georgia" w:cs="Georgia"/>
          <w:b/>
          <w:color w:val="005BBB"/>
          <w:sz w:val="32"/>
          <w:szCs w:val="32"/>
        </w:rPr>
        <w:t xml:space="preserve">Advanced Certificate or </w:t>
      </w:r>
      <w:r>
        <w:rPr>
          <w:rFonts w:ascii="Georgia" w:eastAsia="Georgia" w:hAnsi="Georgia" w:cs="Georgia"/>
          <w:b/>
          <w:color w:val="005BBB"/>
          <w:sz w:val="32"/>
          <w:szCs w:val="32"/>
        </w:rPr>
        <w:t xml:space="preserve">Master’s (EdM) Degree in </w:t>
      </w:r>
    </w:p>
    <w:p w:rsidR="00417DB1" w:rsidRDefault="009C1BB7">
      <w:pPr>
        <w:jc w:val="center"/>
        <w:rPr>
          <w:rFonts w:ascii="Georgia" w:eastAsia="Georgia" w:hAnsi="Georgia" w:cs="Georgia"/>
          <w:b/>
          <w:color w:val="005BBB"/>
          <w:sz w:val="32"/>
          <w:szCs w:val="32"/>
        </w:rPr>
      </w:pPr>
      <w:r>
        <w:rPr>
          <w:rFonts w:ascii="Georgia" w:eastAsia="Georgia" w:hAnsi="Georgia" w:cs="Georgia"/>
          <w:b/>
          <w:color w:val="005BBB"/>
          <w:sz w:val="32"/>
          <w:szCs w:val="32"/>
        </w:rPr>
        <w:t>Languages Other Than English</w:t>
      </w:r>
    </w:p>
    <w:p w:rsidR="00417DB1" w:rsidRDefault="009C1BB7">
      <w:pPr>
        <w:jc w:val="center"/>
        <w:rPr>
          <w:rFonts w:ascii="Georgia" w:eastAsia="Georgia" w:hAnsi="Georgia" w:cs="Georgia"/>
          <w:color w:val="005BBB"/>
          <w:sz w:val="28"/>
          <w:szCs w:val="28"/>
        </w:rPr>
      </w:pPr>
      <w:r>
        <w:rPr>
          <w:rFonts w:ascii="Georgia" w:eastAsia="Georgia" w:hAnsi="Georgia" w:cs="Georgia"/>
          <w:color w:val="005BBB"/>
          <w:sz w:val="28"/>
          <w:szCs w:val="28"/>
        </w:rPr>
        <w:t>with Initial-only, Initial-Professional, or Professional certification</w:t>
      </w:r>
    </w:p>
    <w:p w:rsidR="00417DB1" w:rsidRDefault="00E329BE">
      <w:pPr>
        <w:jc w:val="center"/>
        <w:rPr>
          <w:rFonts w:ascii="Georgia" w:eastAsia="Georgia" w:hAnsi="Georgia" w:cs="Georgia"/>
          <w:color w:val="666666"/>
          <w:sz w:val="24"/>
          <w:szCs w:val="24"/>
        </w:rPr>
      </w:pPr>
      <w:r>
        <w:rPr>
          <w:rFonts w:ascii="Georgia" w:eastAsia="Georgia" w:hAnsi="Georgia" w:cs="Georgia"/>
          <w:color w:val="666666"/>
          <w:sz w:val="24"/>
          <w:szCs w:val="24"/>
        </w:rPr>
        <w:t xml:space="preserve"> Chinese, French, Latin and</w:t>
      </w:r>
      <w:r w:rsidR="009C1BB7">
        <w:rPr>
          <w:rFonts w:ascii="Georgia" w:eastAsia="Georgia" w:hAnsi="Georgia" w:cs="Georgia"/>
          <w:color w:val="666666"/>
          <w:sz w:val="24"/>
          <w:szCs w:val="24"/>
        </w:rPr>
        <w:t xml:space="preserve"> Spanish</w:t>
      </w:r>
    </w:p>
    <w:p w:rsidR="00417DB1" w:rsidRDefault="00417DB1">
      <w:pPr>
        <w:jc w:val="cente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General Introduction and Information</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Pr="004E38B0" w:rsidRDefault="009C1BB7" w:rsidP="004E38B0">
      <w:pPr>
        <w:rPr>
          <w:rFonts w:ascii="Georgia" w:eastAsia="Georgia" w:hAnsi="Georgia" w:cs="Georgia"/>
          <w:color w:val="666666"/>
          <w:sz w:val="24"/>
          <w:szCs w:val="24"/>
        </w:rPr>
      </w:pPr>
      <w:r w:rsidRPr="004E38B0">
        <w:rPr>
          <w:rFonts w:ascii="Georgia" w:eastAsia="Georgia" w:hAnsi="Georgia" w:cs="Georgia"/>
          <w:color w:val="666666"/>
          <w:sz w:val="24"/>
          <w:szCs w:val="24"/>
          <w:highlight w:val="white"/>
        </w:rPr>
        <w:t>Our advanced certificate and master's program in Languages Other Than English education are for you if you intend to teach world languages particularly in public schools. The coursework of our program includes current theories and their implications for teaching methods, materials and assessment.</w:t>
      </w:r>
    </w:p>
    <w:p w:rsidR="00417DB1" w:rsidRPr="004E38B0" w:rsidRDefault="009C1BB7" w:rsidP="004E38B0">
      <w:pPr>
        <w:rPr>
          <w:rFonts w:ascii="Georgia" w:eastAsia="Georgia" w:hAnsi="Georgia" w:cs="Georgia"/>
          <w:color w:val="666666"/>
          <w:sz w:val="24"/>
          <w:szCs w:val="24"/>
        </w:rPr>
      </w:pPr>
      <w:r w:rsidRPr="004E38B0">
        <w:rPr>
          <w:rFonts w:ascii="Georgia" w:eastAsia="Georgia" w:hAnsi="Georgia" w:cs="Georgia"/>
          <w:color w:val="666666"/>
          <w:sz w:val="24"/>
          <w:szCs w:val="24"/>
        </w:rPr>
        <w:t xml:space="preserve"> </w:t>
      </w:r>
    </w:p>
    <w:p w:rsidR="00417DB1" w:rsidRPr="004E38B0" w:rsidRDefault="009C1BB7" w:rsidP="004E38B0">
      <w:pPr>
        <w:rPr>
          <w:rFonts w:ascii="Georgia" w:eastAsia="Georgia" w:hAnsi="Georgia" w:cs="Georgia"/>
          <w:color w:val="666666"/>
          <w:sz w:val="24"/>
          <w:szCs w:val="24"/>
        </w:rPr>
      </w:pPr>
      <w:r w:rsidRPr="004E38B0">
        <w:rPr>
          <w:rFonts w:ascii="Georgia" w:eastAsia="Georgia" w:hAnsi="Georgia" w:cs="Georgia"/>
          <w:color w:val="666666"/>
          <w:sz w:val="24"/>
          <w:szCs w:val="24"/>
        </w:rPr>
        <w:t xml:space="preserve"> The features of our program include:</w:t>
      </w:r>
    </w:p>
    <w:p w:rsidR="00417DB1" w:rsidRPr="004E38B0" w:rsidRDefault="009C1BB7" w:rsidP="004E38B0">
      <w:pPr>
        <w:numPr>
          <w:ilvl w:val="0"/>
          <w:numId w:val="1"/>
        </w:numPr>
        <w:pBdr>
          <w:top w:val="none" w:sz="0" w:space="3" w:color="auto"/>
          <w:bottom w:val="none" w:sz="0" w:space="3" w:color="auto"/>
          <w:between w:val="none" w:sz="0" w:space="3" w:color="auto"/>
        </w:pBdr>
        <w:spacing w:before="200"/>
        <w:rPr>
          <w:rFonts w:ascii="Georgia" w:eastAsia="Georgia" w:hAnsi="Georgia" w:cs="Georgia"/>
          <w:color w:val="666666"/>
          <w:sz w:val="24"/>
          <w:szCs w:val="24"/>
        </w:rPr>
      </w:pPr>
      <w:r w:rsidRPr="004E38B0">
        <w:rPr>
          <w:rFonts w:ascii="Georgia" w:eastAsia="Georgia" w:hAnsi="Georgia" w:cs="Georgia"/>
          <w:color w:val="666666"/>
          <w:sz w:val="24"/>
          <w:szCs w:val="24"/>
        </w:rPr>
        <w:t>Affordability – low cost, 50% less than comparable universities</w:t>
      </w:r>
    </w:p>
    <w:p w:rsidR="00417DB1" w:rsidRPr="004E38B0" w:rsidRDefault="009C1BB7" w:rsidP="004E38B0">
      <w:pPr>
        <w:numPr>
          <w:ilvl w:val="0"/>
          <w:numId w:val="1"/>
        </w:numPr>
        <w:pBdr>
          <w:top w:val="none" w:sz="0" w:space="3" w:color="auto"/>
          <w:bottom w:val="none" w:sz="0" w:space="3" w:color="auto"/>
          <w:between w:val="none" w:sz="0" w:space="3" w:color="auto"/>
        </w:pBdr>
        <w:rPr>
          <w:rFonts w:ascii="Georgia" w:eastAsia="Georgia" w:hAnsi="Georgia" w:cs="Georgia"/>
          <w:color w:val="666666"/>
          <w:sz w:val="24"/>
          <w:szCs w:val="24"/>
        </w:rPr>
      </w:pPr>
      <w:r w:rsidRPr="004E38B0">
        <w:rPr>
          <w:rFonts w:ascii="Georgia" w:eastAsia="Georgia" w:hAnsi="Georgia" w:cs="Georgia"/>
          <w:color w:val="666666"/>
          <w:sz w:val="24"/>
          <w:szCs w:val="24"/>
        </w:rPr>
        <w:t>Flexibility – online and on-campus (day and night) courses</w:t>
      </w:r>
    </w:p>
    <w:p w:rsidR="00417DB1" w:rsidRPr="004E38B0" w:rsidRDefault="009C1BB7" w:rsidP="004E38B0">
      <w:pPr>
        <w:numPr>
          <w:ilvl w:val="0"/>
          <w:numId w:val="1"/>
        </w:numPr>
        <w:pBdr>
          <w:top w:val="none" w:sz="0" w:space="3" w:color="auto"/>
          <w:bottom w:val="none" w:sz="0" w:space="3" w:color="auto"/>
          <w:between w:val="none" w:sz="0" w:space="3" w:color="auto"/>
        </w:pBdr>
        <w:rPr>
          <w:rFonts w:ascii="Georgia" w:eastAsia="Georgia" w:hAnsi="Georgia" w:cs="Georgia"/>
          <w:color w:val="666666"/>
          <w:sz w:val="24"/>
          <w:szCs w:val="24"/>
        </w:rPr>
      </w:pPr>
      <w:r w:rsidRPr="004E38B0">
        <w:rPr>
          <w:rFonts w:ascii="Georgia" w:eastAsia="Georgia" w:hAnsi="Georgia" w:cs="Georgia"/>
          <w:color w:val="666666"/>
          <w:sz w:val="24"/>
          <w:szCs w:val="24"/>
        </w:rPr>
        <w:t>Professional engagement - opportunities to connect with and participate in local, regional and national organizations</w:t>
      </w:r>
    </w:p>
    <w:p w:rsidR="00417DB1" w:rsidRPr="004E38B0" w:rsidRDefault="009C1BB7" w:rsidP="004E38B0">
      <w:pPr>
        <w:numPr>
          <w:ilvl w:val="0"/>
          <w:numId w:val="1"/>
        </w:numPr>
        <w:pBdr>
          <w:top w:val="none" w:sz="0" w:space="3" w:color="auto"/>
          <w:bottom w:val="none" w:sz="0" w:space="3" w:color="auto"/>
          <w:between w:val="none" w:sz="0" w:space="3" w:color="auto"/>
        </w:pBdr>
        <w:rPr>
          <w:rFonts w:ascii="Georgia" w:eastAsia="Georgia" w:hAnsi="Georgia" w:cs="Georgia"/>
          <w:color w:val="666666"/>
          <w:sz w:val="24"/>
          <w:szCs w:val="24"/>
        </w:rPr>
      </w:pPr>
      <w:r w:rsidRPr="004E38B0">
        <w:rPr>
          <w:rFonts w:ascii="Georgia" w:eastAsia="Georgia" w:hAnsi="Georgia" w:cs="Georgia"/>
          <w:color w:val="666666"/>
          <w:sz w:val="24"/>
          <w:szCs w:val="24"/>
        </w:rPr>
        <w:t>Quality – respected leaders in the learning and teaching of world languages</w:t>
      </w:r>
    </w:p>
    <w:p w:rsidR="00417DB1" w:rsidRPr="004E38B0" w:rsidRDefault="009C1BB7" w:rsidP="004E38B0">
      <w:pPr>
        <w:numPr>
          <w:ilvl w:val="0"/>
          <w:numId w:val="1"/>
        </w:numPr>
        <w:pBdr>
          <w:top w:val="none" w:sz="0" w:space="3" w:color="auto"/>
          <w:bottom w:val="none" w:sz="0" w:space="3" w:color="auto"/>
          <w:between w:val="none" w:sz="0" w:space="3" w:color="auto"/>
        </w:pBdr>
        <w:rPr>
          <w:rFonts w:ascii="Georgia" w:eastAsia="Georgia" w:hAnsi="Georgia" w:cs="Georgia"/>
          <w:color w:val="666666"/>
          <w:sz w:val="24"/>
          <w:szCs w:val="24"/>
        </w:rPr>
      </w:pPr>
      <w:r w:rsidRPr="004E38B0">
        <w:rPr>
          <w:rFonts w:ascii="Georgia" w:eastAsia="Georgia" w:hAnsi="Georgia" w:cs="Georgia"/>
          <w:color w:val="666666"/>
          <w:sz w:val="24"/>
          <w:szCs w:val="24"/>
        </w:rPr>
        <w:t>Technology – use of the latest digital resources and tools</w:t>
      </w:r>
    </w:p>
    <w:p w:rsidR="00417DB1" w:rsidRPr="004E38B0" w:rsidRDefault="00417DB1" w:rsidP="004E38B0">
      <w:pPr>
        <w:rPr>
          <w:rFonts w:ascii="Georgia" w:eastAsia="Georgia" w:hAnsi="Georgia" w:cs="Georgia"/>
          <w:b/>
          <w:color w:val="666666"/>
          <w:sz w:val="24"/>
          <w:szCs w:val="24"/>
        </w:rPr>
      </w:pPr>
    </w:p>
    <w:p w:rsidR="004E38B0" w:rsidRDefault="009C1BB7" w:rsidP="004E38B0">
      <w:pPr>
        <w:rPr>
          <w:rFonts w:ascii="Georgia" w:hAnsi="Georgia"/>
          <w:b/>
          <w:color w:val="666666"/>
          <w:sz w:val="28"/>
          <w:szCs w:val="28"/>
        </w:rPr>
      </w:pPr>
      <w:r w:rsidRPr="004E38B0">
        <w:rPr>
          <w:rFonts w:ascii="Georgia" w:hAnsi="Georgia"/>
          <w:b/>
          <w:color w:val="666666"/>
          <w:sz w:val="28"/>
          <w:szCs w:val="28"/>
        </w:rPr>
        <w:t>Prerequisite</w:t>
      </w:r>
    </w:p>
    <w:p w:rsidR="00417DB1" w:rsidRDefault="009C1BB7" w:rsidP="004E38B0">
      <w:pPr>
        <w:rPr>
          <w:rFonts w:ascii="Georgia" w:eastAsia="Georgia" w:hAnsi="Georgia" w:cs="Georgia"/>
          <w:b/>
          <w:color w:val="666666"/>
          <w:sz w:val="24"/>
          <w:szCs w:val="24"/>
        </w:rPr>
      </w:pPr>
      <w:r w:rsidRPr="004E38B0">
        <w:rPr>
          <w:rFonts w:ascii="Georgia" w:eastAsia="Georgia" w:hAnsi="Georgia" w:cs="Georgia"/>
          <w:color w:val="666666"/>
          <w:sz w:val="24"/>
          <w:szCs w:val="24"/>
        </w:rPr>
        <w:t xml:space="preserve">To be eligible for this program, you must have majored in or completed 30 credit hours in the language (French, Spanish, Chinese or Latin/Classics) of the certification area. </w:t>
      </w:r>
      <w:r w:rsidRPr="004E38B0">
        <w:rPr>
          <w:rFonts w:ascii="Georgia" w:eastAsia="Georgia" w:hAnsi="Georgia" w:cs="Georgia"/>
          <w:b/>
          <w:color w:val="666666"/>
          <w:sz w:val="24"/>
          <w:szCs w:val="24"/>
        </w:rPr>
        <w:t xml:space="preserve"> </w:t>
      </w:r>
    </w:p>
    <w:p w:rsidR="004E38B0" w:rsidRPr="004E38B0" w:rsidRDefault="004E38B0" w:rsidP="004E38B0">
      <w:pPr>
        <w:rPr>
          <w:rFonts w:ascii="Georgia" w:hAnsi="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Credit Hours &amp; Master Coursework Requirements </w:t>
      </w:r>
    </w:p>
    <w:p w:rsidR="00417DB1" w:rsidRDefault="009C1BB7">
      <w:pPr>
        <w:rPr>
          <w:rFonts w:ascii="Georgia" w:eastAsia="Georgia" w:hAnsi="Georgia" w:cs="Georgia"/>
          <w:color w:val="666666"/>
          <w:sz w:val="24"/>
          <w:szCs w:val="24"/>
        </w:rPr>
      </w:pPr>
      <w:r w:rsidRPr="004E38B0">
        <w:rPr>
          <w:rFonts w:ascii="Georgia" w:eastAsia="Georgia" w:hAnsi="Georgia" w:cs="Georgia"/>
          <w:color w:val="666666"/>
          <w:sz w:val="24"/>
          <w:szCs w:val="24"/>
        </w:rPr>
        <w:t>Program coursework and requirements are different depending on the language in which you will be certified to teach and the type of certification you are pursuing.  Be sure to consult with your advisor as you use the following program charts to help you plan and keep track of your coursework.</w:t>
      </w: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Default="00E329BE">
      <w:pPr>
        <w:rPr>
          <w:rFonts w:ascii="Georgia" w:eastAsia="Georgia" w:hAnsi="Georgia" w:cs="Georgia"/>
          <w:color w:val="666666"/>
          <w:sz w:val="24"/>
          <w:szCs w:val="24"/>
        </w:rPr>
      </w:pPr>
    </w:p>
    <w:p w:rsidR="00E329BE" w:rsidRPr="00E329BE" w:rsidRDefault="00E329BE" w:rsidP="00E329BE">
      <w:pPr>
        <w:rPr>
          <w:rFonts w:ascii="Georgia" w:hAnsi="Georgia"/>
          <w:b/>
          <w:color w:val="005BBB"/>
          <w:sz w:val="24"/>
          <w:szCs w:val="24"/>
        </w:rPr>
      </w:pPr>
      <w:r w:rsidRPr="00E329BE">
        <w:rPr>
          <w:rFonts w:ascii="Georgia" w:hAnsi="Georgia"/>
          <w:b/>
          <w:color w:val="005BBB"/>
          <w:sz w:val="24"/>
          <w:szCs w:val="24"/>
        </w:rPr>
        <w:lastRenderedPageBreak/>
        <w:t>Advanced Cert., Ed.M. Initial/Professional Certification, &amp; Ed.M. Professional</w:t>
      </w:r>
      <w:r>
        <w:rPr>
          <w:rFonts w:ascii="Georgia" w:hAnsi="Georgia"/>
          <w:b/>
          <w:color w:val="005BBB"/>
          <w:sz w:val="24"/>
          <w:szCs w:val="24"/>
        </w:rPr>
        <w:t xml:space="preserve"> in French, Latin, or Spanish</w:t>
      </w:r>
    </w:p>
    <w:p w:rsidR="00E329BE" w:rsidRPr="004E38B0" w:rsidRDefault="00E329BE" w:rsidP="00E329BE">
      <w:pPr>
        <w:rPr>
          <w:rFonts w:ascii="Georgia" w:eastAsia="Georgia" w:hAnsi="Georgia" w:cs="Georgia"/>
          <w:color w:val="666666"/>
          <w:sz w:val="24"/>
          <w:szCs w:val="24"/>
        </w:rPr>
      </w:pPr>
    </w:p>
    <w:p w:rsidR="00417DB1" w:rsidRDefault="00E329BE" w:rsidP="00E329BE">
      <w:pPr>
        <w:jc w:val="center"/>
        <w:rPr>
          <w:rFonts w:ascii="Georgia" w:eastAsia="Georgia" w:hAnsi="Georgia" w:cs="Georgia"/>
          <w:b/>
          <w:noProof/>
          <w:color w:val="666666"/>
          <w:sz w:val="28"/>
          <w:szCs w:val="28"/>
          <w:lang w:val="en-US"/>
        </w:rPr>
      </w:pPr>
      <w:r>
        <w:rPr>
          <w:noProof/>
          <w:lang w:val="en-US"/>
        </w:rPr>
        <w:drawing>
          <wp:inline distT="0" distB="0" distL="0" distR="0" wp14:anchorId="60362D04" wp14:editId="6447B482">
            <wp:extent cx="5513832" cy="6772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513832" cy="6772325"/>
                    </a:xfrm>
                    <a:prstGeom prst="rect">
                      <a:avLst/>
                    </a:prstGeom>
                  </pic:spPr>
                </pic:pic>
              </a:graphicData>
            </a:graphic>
          </wp:inline>
        </w:drawing>
      </w:r>
    </w:p>
    <w:p w:rsidR="00E329BE" w:rsidRDefault="00E329BE">
      <w:pPr>
        <w:rPr>
          <w:rFonts w:ascii="Georgia" w:eastAsia="Georgia" w:hAnsi="Georgia" w:cs="Georgia"/>
          <w:b/>
          <w:noProof/>
          <w:color w:val="666666"/>
          <w:sz w:val="28"/>
          <w:szCs w:val="28"/>
          <w:lang w:val="en-US"/>
        </w:rPr>
      </w:pPr>
    </w:p>
    <w:p w:rsidR="00E329BE" w:rsidRDefault="00E329BE">
      <w:pPr>
        <w:rPr>
          <w:rFonts w:ascii="Georgia" w:eastAsia="Georgia" w:hAnsi="Georgia" w:cs="Georgia"/>
          <w:b/>
          <w:noProof/>
          <w:color w:val="666666"/>
          <w:sz w:val="28"/>
          <w:szCs w:val="28"/>
          <w:lang w:val="en-US"/>
        </w:rPr>
      </w:pPr>
    </w:p>
    <w:p w:rsidR="00E329BE" w:rsidRDefault="00E329BE">
      <w:pPr>
        <w:rPr>
          <w:rFonts w:ascii="Georgia" w:eastAsia="Georgia" w:hAnsi="Georgia" w:cs="Georgia"/>
          <w:b/>
          <w:noProof/>
          <w:color w:val="666666"/>
          <w:sz w:val="28"/>
          <w:szCs w:val="28"/>
          <w:lang w:val="en-US"/>
        </w:rPr>
      </w:pPr>
    </w:p>
    <w:p w:rsidR="00E329BE" w:rsidRDefault="00E329BE">
      <w:pPr>
        <w:rPr>
          <w:rFonts w:ascii="Georgia" w:eastAsia="Georgia" w:hAnsi="Georgia" w:cs="Georgia"/>
          <w:b/>
          <w:noProof/>
          <w:color w:val="666666"/>
          <w:sz w:val="28"/>
          <w:szCs w:val="28"/>
          <w:lang w:val="en-US"/>
        </w:rPr>
      </w:pPr>
    </w:p>
    <w:p w:rsidR="00E329BE" w:rsidRDefault="00E329BE">
      <w:pPr>
        <w:rPr>
          <w:rFonts w:ascii="Georgia" w:eastAsia="Georgia" w:hAnsi="Georgia" w:cs="Georgia"/>
          <w:b/>
          <w:noProof/>
          <w:color w:val="666666"/>
          <w:sz w:val="28"/>
          <w:szCs w:val="28"/>
          <w:lang w:val="en-US"/>
        </w:rPr>
      </w:pPr>
    </w:p>
    <w:p w:rsidR="00E329BE" w:rsidRDefault="00E329BE" w:rsidP="00E329BE">
      <w:pPr>
        <w:rPr>
          <w:rFonts w:ascii="Georgia" w:hAnsi="Georgia"/>
          <w:b/>
          <w:color w:val="005BBB"/>
          <w:sz w:val="24"/>
          <w:szCs w:val="24"/>
        </w:rPr>
      </w:pPr>
      <w:r>
        <w:rPr>
          <w:rFonts w:ascii="Georgia" w:hAnsi="Georgia"/>
          <w:b/>
          <w:color w:val="005BBB"/>
          <w:sz w:val="24"/>
          <w:szCs w:val="24"/>
        </w:rPr>
        <w:lastRenderedPageBreak/>
        <w:t xml:space="preserve">Advanced Certificate or </w:t>
      </w:r>
      <w:r w:rsidRPr="00E329BE">
        <w:rPr>
          <w:rFonts w:ascii="Georgia" w:hAnsi="Georgia"/>
          <w:b/>
          <w:color w:val="005BBB"/>
          <w:sz w:val="24"/>
          <w:szCs w:val="24"/>
        </w:rPr>
        <w:t>Initial Certification</w:t>
      </w:r>
      <w:r>
        <w:rPr>
          <w:rFonts w:ascii="Georgia" w:hAnsi="Georgia"/>
          <w:b/>
          <w:color w:val="005BBB"/>
          <w:sz w:val="24"/>
          <w:szCs w:val="24"/>
        </w:rPr>
        <w:t xml:space="preserve"> in Chinese*</w:t>
      </w:r>
    </w:p>
    <w:p w:rsidR="00E329BE" w:rsidRDefault="00E329BE" w:rsidP="00E329BE">
      <w:pPr>
        <w:rPr>
          <w:rFonts w:ascii="Georgia" w:hAnsi="Georgia"/>
          <w:b/>
          <w:color w:val="005BBB"/>
          <w:sz w:val="24"/>
          <w:szCs w:val="24"/>
        </w:rPr>
      </w:pPr>
    </w:p>
    <w:p w:rsidR="00E329BE" w:rsidRPr="00E329BE" w:rsidRDefault="00E329BE" w:rsidP="00E329BE">
      <w:pPr>
        <w:jc w:val="center"/>
        <w:rPr>
          <w:rFonts w:ascii="Georgia" w:hAnsi="Georgia"/>
          <w:b/>
          <w:color w:val="005BBB"/>
          <w:sz w:val="24"/>
          <w:szCs w:val="24"/>
        </w:rPr>
      </w:pPr>
      <w:r>
        <w:rPr>
          <w:noProof/>
          <w:lang w:val="en-US"/>
        </w:rPr>
        <w:drawing>
          <wp:inline distT="0" distB="0" distL="0" distR="0" wp14:anchorId="0D2E45DE" wp14:editId="4B163F95">
            <wp:extent cx="5935060" cy="7240772"/>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5955146" cy="7265277"/>
                    </a:xfrm>
                    <a:prstGeom prst="rect">
                      <a:avLst/>
                    </a:prstGeom>
                  </pic:spPr>
                </pic:pic>
              </a:graphicData>
            </a:graphic>
          </wp:inline>
        </w:drawing>
      </w:r>
    </w:p>
    <w:p w:rsidR="00E329BE" w:rsidRDefault="00E329BE">
      <w:pPr>
        <w:rPr>
          <w:rFonts w:ascii="Georgia" w:eastAsia="Georgia" w:hAnsi="Georgia" w:cs="Georgia"/>
          <w:b/>
          <w:noProof/>
          <w:color w:val="666666"/>
          <w:sz w:val="28"/>
          <w:szCs w:val="28"/>
          <w:lang w:val="en-US"/>
        </w:rPr>
      </w:pPr>
    </w:p>
    <w:p w:rsidR="00E329BE" w:rsidRPr="00E329BE" w:rsidRDefault="00E329BE" w:rsidP="00E329BE">
      <w:pPr>
        <w:jc w:val="center"/>
        <w:rPr>
          <w:rFonts w:ascii="Georgia" w:eastAsia="Georgia" w:hAnsi="Georgia" w:cs="Georgia"/>
          <w:b/>
          <w:noProof/>
          <w:color w:val="666666"/>
          <w:sz w:val="24"/>
          <w:szCs w:val="24"/>
          <w:lang w:val="en-US"/>
        </w:rPr>
      </w:pPr>
      <w:r>
        <w:rPr>
          <w:rFonts w:ascii="Georgia" w:eastAsia="Georgia" w:hAnsi="Georgia" w:cs="Georgia"/>
          <w:b/>
          <w:noProof/>
          <w:color w:val="666666"/>
          <w:sz w:val="24"/>
          <w:szCs w:val="24"/>
          <w:lang w:val="en-US"/>
        </w:rPr>
        <w:t>*</w:t>
      </w:r>
      <w:r w:rsidRPr="00E329BE">
        <w:rPr>
          <w:rFonts w:ascii="Georgia" w:eastAsia="Georgia" w:hAnsi="Georgia" w:cs="Georgia"/>
          <w:b/>
          <w:color w:val="666666"/>
          <w:sz w:val="21"/>
          <w:szCs w:val="21"/>
        </w:rPr>
        <w:t xml:space="preserve"> </w:t>
      </w:r>
      <w:r w:rsidRPr="00FB5C35">
        <w:rPr>
          <w:rFonts w:ascii="Georgia" w:eastAsia="Georgia" w:hAnsi="Georgia" w:cs="Georgia"/>
          <w:b/>
          <w:color w:val="666666"/>
          <w:sz w:val="21"/>
          <w:szCs w:val="21"/>
        </w:rPr>
        <w:t>LAI 574: Teaching Exceptional Children as an elective</w:t>
      </w:r>
    </w:p>
    <w:p w:rsidR="00E329BE" w:rsidRDefault="00E329BE">
      <w:pPr>
        <w:rPr>
          <w:rFonts w:ascii="Georgia" w:eastAsia="Georgia" w:hAnsi="Georgia" w:cs="Georgia"/>
          <w:b/>
          <w:noProof/>
          <w:color w:val="666666"/>
          <w:sz w:val="28"/>
          <w:szCs w:val="28"/>
          <w:lang w:val="en-US"/>
        </w:rPr>
      </w:pPr>
    </w:p>
    <w:p w:rsidR="00E329BE" w:rsidRDefault="00E329BE">
      <w:pPr>
        <w:rPr>
          <w:rFonts w:ascii="Georgia" w:eastAsia="Georgia" w:hAnsi="Georgia" w:cs="Georgia"/>
          <w:b/>
          <w:noProof/>
          <w:color w:val="666666"/>
          <w:sz w:val="28"/>
          <w:szCs w:val="28"/>
          <w:lang w:val="en-US"/>
        </w:rPr>
      </w:pPr>
    </w:p>
    <w:p w:rsidR="00175E79" w:rsidRDefault="00175E79" w:rsidP="00175E79">
      <w:pPr>
        <w:rPr>
          <w:rFonts w:ascii="Georgia" w:hAnsi="Georgia"/>
          <w:b/>
          <w:color w:val="005BBB"/>
          <w:sz w:val="24"/>
          <w:szCs w:val="24"/>
        </w:rPr>
      </w:pPr>
      <w:r>
        <w:rPr>
          <w:rFonts w:ascii="Georgia" w:hAnsi="Georgia"/>
          <w:b/>
          <w:color w:val="005BBB"/>
          <w:sz w:val="24"/>
          <w:szCs w:val="24"/>
        </w:rPr>
        <w:lastRenderedPageBreak/>
        <w:t xml:space="preserve">Professional </w:t>
      </w:r>
      <w:r w:rsidRPr="00E329BE">
        <w:rPr>
          <w:rFonts w:ascii="Georgia" w:hAnsi="Georgia"/>
          <w:b/>
          <w:color w:val="005BBB"/>
          <w:sz w:val="24"/>
          <w:szCs w:val="24"/>
        </w:rPr>
        <w:t>Certification</w:t>
      </w:r>
      <w:r>
        <w:rPr>
          <w:rFonts w:ascii="Georgia" w:hAnsi="Georgia"/>
          <w:b/>
          <w:color w:val="005BBB"/>
          <w:sz w:val="24"/>
          <w:szCs w:val="24"/>
        </w:rPr>
        <w:t xml:space="preserve"> </w:t>
      </w:r>
      <w:r w:rsidR="00B30A5F">
        <w:rPr>
          <w:rFonts w:ascii="Georgia" w:hAnsi="Georgia"/>
          <w:b/>
          <w:color w:val="005BBB"/>
          <w:sz w:val="24"/>
          <w:szCs w:val="24"/>
        </w:rPr>
        <w:t xml:space="preserve">(Ed.M.) </w:t>
      </w:r>
      <w:r>
        <w:rPr>
          <w:rFonts w:ascii="Georgia" w:hAnsi="Georgia"/>
          <w:b/>
          <w:color w:val="005BBB"/>
          <w:sz w:val="24"/>
          <w:szCs w:val="24"/>
        </w:rPr>
        <w:t>in Chinese*</w:t>
      </w:r>
    </w:p>
    <w:p w:rsidR="00175E79" w:rsidRDefault="00175E79" w:rsidP="00175E79">
      <w:pPr>
        <w:rPr>
          <w:rFonts w:ascii="Georgia" w:hAnsi="Georgia"/>
          <w:b/>
          <w:color w:val="005BBB"/>
          <w:sz w:val="24"/>
          <w:szCs w:val="24"/>
        </w:rPr>
      </w:pPr>
    </w:p>
    <w:p w:rsidR="00175E79" w:rsidRPr="00175E79" w:rsidRDefault="00175E79" w:rsidP="00175E79">
      <w:pPr>
        <w:rPr>
          <w:rFonts w:ascii="Georgia" w:eastAsia="Georgia" w:hAnsi="Georgia" w:cs="Georgia"/>
          <w:b/>
          <w:color w:val="666666"/>
          <w:sz w:val="28"/>
          <w:szCs w:val="28"/>
        </w:rPr>
      </w:pPr>
      <w:r>
        <w:rPr>
          <w:noProof/>
          <w:lang w:val="en-US"/>
        </w:rPr>
        <w:drawing>
          <wp:inline distT="0" distB="0" distL="0" distR="0" wp14:anchorId="2F63C74A" wp14:editId="0A0E89B8">
            <wp:extent cx="5943600" cy="61829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5943600" cy="6182995"/>
                    </a:xfrm>
                    <a:prstGeom prst="rect">
                      <a:avLst/>
                    </a:prstGeom>
                  </pic:spPr>
                </pic:pic>
              </a:graphicData>
            </a:graphic>
          </wp:inline>
        </w:drawing>
      </w:r>
    </w:p>
    <w:p w:rsidR="00175E79" w:rsidRDefault="00175E79" w:rsidP="00E329BE">
      <w:pPr>
        <w:rPr>
          <w:rFonts w:ascii="Georgia" w:eastAsia="Georgia" w:hAnsi="Georgia" w:cs="Georgia"/>
          <w:b/>
          <w:color w:val="666666"/>
          <w:sz w:val="28"/>
          <w:szCs w:val="28"/>
        </w:rPr>
      </w:pPr>
    </w:p>
    <w:p w:rsidR="00B30A5F" w:rsidRDefault="00B30A5F" w:rsidP="00E329BE">
      <w:pPr>
        <w:rPr>
          <w:rFonts w:ascii="Georgia" w:hAnsi="Georgia"/>
          <w:b/>
          <w:color w:val="005BBB"/>
          <w:sz w:val="24"/>
          <w:szCs w:val="24"/>
        </w:rPr>
      </w:pPr>
    </w:p>
    <w:p w:rsidR="00B30A5F" w:rsidRDefault="00B30A5F" w:rsidP="00E329BE">
      <w:pPr>
        <w:rPr>
          <w:rFonts w:ascii="Georgia" w:hAnsi="Georgia"/>
          <w:b/>
          <w:color w:val="005BBB"/>
          <w:sz w:val="24"/>
          <w:szCs w:val="24"/>
        </w:rPr>
      </w:pPr>
    </w:p>
    <w:p w:rsidR="00B30A5F" w:rsidRDefault="00B30A5F" w:rsidP="00E329BE">
      <w:pPr>
        <w:rPr>
          <w:rFonts w:ascii="Georgia" w:hAnsi="Georgia"/>
          <w:b/>
          <w:color w:val="005BBB"/>
          <w:sz w:val="24"/>
          <w:szCs w:val="24"/>
        </w:rPr>
      </w:pPr>
    </w:p>
    <w:p w:rsidR="00B30A5F" w:rsidRDefault="00B30A5F" w:rsidP="00B30A5F">
      <w:pPr>
        <w:jc w:val="center"/>
        <w:rPr>
          <w:rFonts w:ascii="Georgia" w:hAnsi="Georgia"/>
          <w:b/>
          <w:color w:val="005BBB"/>
          <w:sz w:val="24"/>
          <w:szCs w:val="24"/>
        </w:rPr>
      </w:pPr>
      <w:r>
        <w:rPr>
          <w:rFonts w:ascii="Georgia" w:eastAsia="Georgia" w:hAnsi="Georgia" w:cs="Georgia"/>
          <w:b/>
          <w:noProof/>
          <w:color w:val="666666"/>
          <w:sz w:val="24"/>
          <w:szCs w:val="24"/>
          <w:lang w:val="en-US"/>
        </w:rPr>
        <w:t>*</w:t>
      </w:r>
      <w:r w:rsidRPr="00E329BE">
        <w:rPr>
          <w:rFonts w:ascii="Georgia" w:eastAsia="Georgia" w:hAnsi="Georgia" w:cs="Georgia"/>
          <w:b/>
          <w:color w:val="666666"/>
          <w:sz w:val="21"/>
          <w:szCs w:val="21"/>
        </w:rPr>
        <w:t xml:space="preserve"> </w:t>
      </w:r>
      <w:r w:rsidRPr="00FB5C35">
        <w:rPr>
          <w:rFonts w:ascii="Georgia" w:eastAsia="Georgia" w:hAnsi="Georgia" w:cs="Georgia"/>
          <w:b/>
          <w:color w:val="666666"/>
          <w:sz w:val="21"/>
          <w:szCs w:val="21"/>
        </w:rPr>
        <w:t>LAI 574: Teaching Exceptional Children as an elective</w:t>
      </w:r>
    </w:p>
    <w:p w:rsidR="00B30A5F" w:rsidRDefault="00B30A5F" w:rsidP="00E329BE">
      <w:pPr>
        <w:rPr>
          <w:rFonts w:ascii="Georgia" w:hAnsi="Georgia"/>
          <w:b/>
          <w:color w:val="005BBB"/>
          <w:sz w:val="24"/>
          <w:szCs w:val="24"/>
        </w:rPr>
      </w:pPr>
    </w:p>
    <w:p w:rsidR="00B30A5F" w:rsidRDefault="00B30A5F" w:rsidP="00E329BE">
      <w:pPr>
        <w:rPr>
          <w:rFonts w:ascii="Georgia" w:hAnsi="Georgia"/>
          <w:b/>
          <w:color w:val="005BBB"/>
          <w:sz w:val="24"/>
          <w:szCs w:val="24"/>
        </w:rPr>
      </w:pPr>
    </w:p>
    <w:p w:rsidR="00B30A5F" w:rsidRDefault="00B30A5F" w:rsidP="00E329BE">
      <w:pPr>
        <w:rPr>
          <w:rFonts w:ascii="Georgia" w:hAnsi="Georgia"/>
          <w:b/>
          <w:color w:val="005BBB"/>
          <w:sz w:val="24"/>
          <w:szCs w:val="24"/>
        </w:rPr>
      </w:pPr>
    </w:p>
    <w:p w:rsidR="00B30A5F" w:rsidRDefault="00B30A5F" w:rsidP="00E329BE">
      <w:pPr>
        <w:rPr>
          <w:rFonts w:ascii="Georgia" w:hAnsi="Georgia"/>
          <w:b/>
          <w:color w:val="005BBB"/>
          <w:sz w:val="24"/>
          <w:szCs w:val="24"/>
        </w:rPr>
      </w:pPr>
    </w:p>
    <w:p w:rsidR="00E329BE" w:rsidRPr="00175E79" w:rsidRDefault="00E329BE" w:rsidP="00E329BE">
      <w:pPr>
        <w:rPr>
          <w:rFonts w:ascii="Georgia" w:eastAsia="Georgia" w:hAnsi="Georgia" w:cs="Georgia"/>
          <w:b/>
          <w:color w:val="666666"/>
          <w:sz w:val="28"/>
          <w:szCs w:val="28"/>
        </w:rPr>
      </w:pPr>
      <w:r w:rsidRPr="00E329BE">
        <w:rPr>
          <w:rFonts w:ascii="Georgia" w:hAnsi="Georgia"/>
          <w:b/>
          <w:color w:val="005BBB"/>
          <w:sz w:val="24"/>
          <w:szCs w:val="24"/>
        </w:rPr>
        <w:lastRenderedPageBreak/>
        <w:t>Initial</w:t>
      </w:r>
      <w:r>
        <w:rPr>
          <w:rFonts w:ascii="Georgia" w:hAnsi="Georgia"/>
          <w:b/>
          <w:color w:val="005BBB"/>
          <w:sz w:val="24"/>
          <w:szCs w:val="24"/>
        </w:rPr>
        <w:t xml:space="preserve">/Professional </w:t>
      </w:r>
      <w:r w:rsidRPr="00E329BE">
        <w:rPr>
          <w:rFonts w:ascii="Georgia" w:hAnsi="Georgia"/>
          <w:b/>
          <w:color w:val="005BBB"/>
          <w:sz w:val="24"/>
          <w:szCs w:val="24"/>
        </w:rPr>
        <w:t>Certification</w:t>
      </w:r>
      <w:r>
        <w:rPr>
          <w:rFonts w:ascii="Georgia" w:hAnsi="Georgia"/>
          <w:b/>
          <w:color w:val="005BBB"/>
          <w:sz w:val="24"/>
          <w:szCs w:val="24"/>
        </w:rPr>
        <w:t xml:space="preserve"> </w:t>
      </w:r>
      <w:r w:rsidR="00B30A5F">
        <w:rPr>
          <w:rFonts w:ascii="Georgia" w:hAnsi="Georgia"/>
          <w:b/>
          <w:color w:val="005BBB"/>
          <w:sz w:val="24"/>
          <w:szCs w:val="24"/>
        </w:rPr>
        <w:t xml:space="preserve">(Ed.M) </w:t>
      </w:r>
      <w:r>
        <w:rPr>
          <w:rFonts w:ascii="Georgia" w:hAnsi="Georgia"/>
          <w:b/>
          <w:color w:val="005BBB"/>
          <w:sz w:val="24"/>
          <w:szCs w:val="24"/>
        </w:rPr>
        <w:t>in Chinese*</w:t>
      </w:r>
    </w:p>
    <w:p w:rsidR="00417DB1" w:rsidRDefault="00417DB1">
      <w:pPr>
        <w:rPr>
          <w:rFonts w:ascii="Georgia" w:eastAsia="Georgia" w:hAnsi="Georgia" w:cs="Georgia"/>
          <w:b/>
          <w:color w:val="666666"/>
          <w:sz w:val="28"/>
          <w:szCs w:val="28"/>
        </w:rPr>
      </w:pPr>
    </w:p>
    <w:p w:rsidR="00417DB1" w:rsidRDefault="00E329BE" w:rsidP="00E329BE">
      <w:pPr>
        <w:jc w:val="center"/>
        <w:rPr>
          <w:rFonts w:ascii="Georgia" w:eastAsia="Georgia" w:hAnsi="Georgia" w:cs="Georgia"/>
          <w:b/>
          <w:color w:val="666666"/>
          <w:sz w:val="28"/>
          <w:szCs w:val="28"/>
        </w:rPr>
      </w:pPr>
      <w:r>
        <w:rPr>
          <w:noProof/>
          <w:lang w:val="en-US"/>
        </w:rPr>
        <w:drawing>
          <wp:inline distT="0" distB="0" distL="0" distR="0" wp14:anchorId="42FCB9E8" wp14:editId="0158415D">
            <wp:extent cx="5914451" cy="71663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5932940" cy="7188746"/>
                    </a:xfrm>
                    <a:prstGeom prst="rect">
                      <a:avLst/>
                    </a:prstGeom>
                  </pic:spPr>
                </pic:pic>
              </a:graphicData>
            </a:graphic>
          </wp:inline>
        </w:drawing>
      </w:r>
    </w:p>
    <w:p w:rsidR="00417DB1" w:rsidRDefault="00417DB1">
      <w:pPr>
        <w:rPr>
          <w:rFonts w:ascii="Georgia" w:eastAsia="Georgia" w:hAnsi="Georgia" w:cs="Georgia"/>
          <w:b/>
          <w:color w:val="666666"/>
          <w:sz w:val="28"/>
          <w:szCs w:val="28"/>
        </w:rPr>
      </w:pPr>
    </w:p>
    <w:p w:rsidR="00417DB1" w:rsidRDefault="00417DB1">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lastRenderedPageBreak/>
        <w:t>Comprehensive Exam</w:t>
      </w:r>
    </w:p>
    <w:p w:rsidR="00417DB1" w:rsidRPr="0034213C" w:rsidRDefault="009C1BB7">
      <w:pPr>
        <w:spacing w:before="200" w:after="240" w:line="240" w:lineRule="auto"/>
        <w:rPr>
          <w:rFonts w:ascii="Georgia" w:eastAsia="Georgia" w:hAnsi="Georgia" w:cs="Georgia"/>
          <w:b/>
          <w:color w:val="666666"/>
          <w:sz w:val="24"/>
          <w:szCs w:val="24"/>
        </w:rPr>
      </w:pPr>
      <w:r w:rsidRPr="0034213C">
        <w:rPr>
          <w:rFonts w:ascii="Georgia" w:eastAsia="Georgia" w:hAnsi="Georgia" w:cs="Georgia"/>
          <w:color w:val="666666"/>
          <w:sz w:val="24"/>
          <w:szCs w:val="24"/>
        </w:rPr>
        <w:t>You will take your comprehensive exam in the last or second to last semester of coursework. Consult with your advisor to learn more about this exam and how you can best prepare.</w:t>
      </w:r>
      <w:r w:rsidRPr="0034213C">
        <w:rPr>
          <w:rFonts w:ascii="Georgia" w:eastAsia="Georgia" w:hAnsi="Georgia" w:cs="Georgia"/>
          <w:b/>
          <w:color w:val="666666"/>
          <w:sz w:val="24"/>
          <w:szCs w:val="24"/>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Research Opportunities &amp; Internships </w:t>
      </w:r>
    </w:p>
    <w:p w:rsidR="00417DB1" w:rsidRDefault="00417DB1">
      <w:pPr>
        <w:spacing w:line="240" w:lineRule="auto"/>
        <w:rPr>
          <w:rFonts w:ascii="Georgia" w:eastAsia="Georgia" w:hAnsi="Georgia" w:cs="Georgia"/>
          <w:b/>
          <w:color w:val="666666"/>
          <w:sz w:val="28"/>
          <w:szCs w:val="28"/>
        </w:rPr>
      </w:pPr>
    </w:p>
    <w:p w:rsidR="00417DB1" w:rsidRPr="0034213C" w:rsidRDefault="009C1BB7">
      <w:pPr>
        <w:spacing w:line="240" w:lineRule="auto"/>
        <w:rPr>
          <w:rFonts w:ascii="Georgia" w:eastAsia="Georgia" w:hAnsi="Georgia" w:cs="Georgia"/>
          <w:color w:val="666666"/>
          <w:sz w:val="24"/>
          <w:szCs w:val="24"/>
        </w:rPr>
      </w:pPr>
      <w:r w:rsidRPr="0034213C">
        <w:rPr>
          <w:rFonts w:ascii="Georgia" w:eastAsia="Georgia" w:hAnsi="Georgia" w:cs="Georgia"/>
          <w:color w:val="666666"/>
          <w:sz w:val="24"/>
          <w:szCs w:val="24"/>
        </w:rPr>
        <w:t>Students in the LOTE programs that include initial certification will complete field experience and student teaching experiences that you can learn about more through GSE’s Teacher Education Institute.</w:t>
      </w:r>
    </w:p>
    <w:p w:rsidR="00417DB1" w:rsidRPr="0034213C" w:rsidRDefault="00417DB1">
      <w:pPr>
        <w:spacing w:line="240" w:lineRule="auto"/>
        <w:rPr>
          <w:rFonts w:ascii="Georgia" w:eastAsia="Georgia" w:hAnsi="Georgia" w:cs="Georgia"/>
          <w:color w:val="666666"/>
          <w:sz w:val="24"/>
          <w:szCs w:val="24"/>
        </w:rPr>
      </w:pPr>
    </w:p>
    <w:p w:rsidR="00417DB1" w:rsidRPr="0034213C" w:rsidRDefault="009C1BB7">
      <w:pPr>
        <w:spacing w:line="240" w:lineRule="auto"/>
        <w:rPr>
          <w:rFonts w:ascii="Georgia" w:eastAsia="Georgia" w:hAnsi="Georgia" w:cs="Georgia"/>
          <w:color w:val="666666"/>
          <w:sz w:val="24"/>
          <w:szCs w:val="24"/>
        </w:rPr>
      </w:pPr>
      <w:r w:rsidRPr="0034213C">
        <w:rPr>
          <w:rFonts w:ascii="Georgia" w:eastAsia="Georgia" w:hAnsi="Georgia" w:cs="Georgia"/>
          <w:color w:val="666666"/>
          <w:sz w:val="24"/>
          <w:szCs w:val="24"/>
        </w:rPr>
        <w:t>Students in the LOTE programs that include only professional certification complete one course (LAI 593) in elementary school level world languages teaching methods, which includes a brief field experience.  All graduates of LOTE programs that include professional certification are recommended for the grades 1-6 extension as a result of completing this course.</w:t>
      </w:r>
    </w:p>
    <w:p w:rsidR="00417DB1" w:rsidRPr="0034213C" w:rsidRDefault="00417DB1">
      <w:pPr>
        <w:spacing w:line="240" w:lineRule="auto"/>
        <w:rPr>
          <w:rFonts w:ascii="Georgia" w:eastAsia="Georgia" w:hAnsi="Georgia" w:cs="Georgia"/>
          <w:color w:val="666666"/>
          <w:sz w:val="24"/>
          <w:szCs w:val="24"/>
        </w:rPr>
      </w:pPr>
    </w:p>
    <w:p w:rsidR="00417DB1" w:rsidRPr="0034213C" w:rsidRDefault="009C1BB7">
      <w:pPr>
        <w:spacing w:line="240" w:lineRule="auto"/>
        <w:rPr>
          <w:rFonts w:ascii="Georgia" w:eastAsia="Georgia" w:hAnsi="Georgia" w:cs="Georgia"/>
          <w:color w:val="666666"/>
          <w:sz w:val="24"/>
          <w:szCs w:val="24"/>
        </w:rPr>
      </w:pPr>
      <w:r w:rsidRPr="0034213C">
        <w:rPr>
          <w:rFonts w:ascii="Georgia" w:eastAsia="Georgia" w:hAnsi="Georgia" w:cs="Georgia"/>
          <w:color w:val="666666"/>
          <w:sz w:val="24"/>
          <w:szCs w:val="24"/>
        </w:rPr>
        <w:t>All students in the LOTE programs develop the ability to read and understand research, and many courses include projects that engage students in exploring research methods that are most relevant to language teachers.</w:t>
      </w:r>
    </w:p>
    <w:p w:rsidR="00417DB1" w:rsidRPr="0034213C" w:rsidRDefault="00417DB1">
      <w:pPr>
        <w:spacing w:line="240" w:lineRule="auto"/>
        <w:rPr>
          <w:rFonts w:ascii="Georgia" w:eastAsia="Georgia" w:hAnsi="Georgia" w:cs="Georgia"/>
          <w:color w:val="666666"/>
          <w:sz w:val="24"/>
          <w:szCs w:val="24"/>
        </w:rPr>
      </w:pPr>
    </w:p>
    <w:p w:rsidR="00417DB1" w:rsidRPr="0034213C" w:rsidRDefault="009C1BB7">
      <w:pPr>
        <w:spacing w:line="240" w:lineRule="auto"/>
        <w:rPr>
          <w:rFonts w:ascii="Georgia" w:eastAsia="Georgia" w:hAnsi="Georgia" w:cs="Georgia"/>
          <w:color w:val="666666"/>
          <w:sz w:val="24"/>
          <w:szCs w:val="24"/>
        </w:rPr>
      </w:pPr>
      <w:r w:rsidRPr="0034213C">
        <w:rPr>
          <w:rFonts w:ascii="Georgia" w:eastAsia="Georgia" w:hAnsi="Georgia" w:cs="Georgia"/>
          <w:color w:val="666666"/>
          <w:sz w:val="24"/>
          <w:szCs w:val="24"/>
        </w:rPr>
        <w:t>Additional research opportunities available to you as a student include the possibility of working on a faculty research project.  Speak with your advisor and professors to see if formal graduate assistantships on research projects or other forms of participation may be possible.  In some cases, especially if you envision possible continuation of graduate study in a doctoral program, you might opt to pursue a master’s thesis project.  In this case, you should consult with your advisor very early on in your program of study to plan for appropriate research methods courses and to set up a committee of faculty members that will read your thesis and supervise your thesis defense.</w:t>
      </w:r>
    </w:p>
    <w:p w:rsidR="00417DB1" w:rsidRDefault="009C1BB7">
      <w:pPr>
        <w:rPr>
          <w:rFonts w:ascii="Georgia" w:eastAsia="Georgia" w:hAnsi="Georgia" w:cs="Georgia"/>
          <w:color w:val="666666"/>
          <w:sz w:val="28"/>
          <w:szCs w:val="28"/>
        </w:rPr>
      </w:pPr>
      <w:r>
        <w:rPr>
          <w:rFonts w:ascii="Georgia" w:eastAsia="Georgia" w:hAnsi="Georgia" w:cs="Georgia"/>
          <w:color w:val="666666"/>
          <w:sz w:val="28"/>
          <w:szCs w:val="28"/>
        </w:rPr>
        <w:t xml:space="preserve"> </w:t>
      </w:r>
    </w:p>
    <w:p w:rsidR="00417DB1" w:rsidRDefault="00417DB1">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34213C" w:rsidRDefault="0034213C">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34213C" w:rsidRPr="0034213C" w:rsidRDefault="0034213C" w:rsidP="0034213C">
      <w:pPr>
        <w:spacing w:line="240" w:lineRule="auto"/>
        <w:jc w:val="center"/>
        <w:rPr>
          <w:rFonts w:ascii="Georgia" w:eastAsia="Times New Roman" w:hAnsi="Georgia" w:cs="Times New Roman"/>
          <w:sz w:val="32"/>
          <w:szCs w:val="32"/>
          <w:lang w:val="en-US"/>
        </w:rPr>
      </w:pPr>
      <w:bookmarkStart w:id="15" w:name="Cert"/>
      <w:bookmarkEnd w:id="15"/>
      <w:r w:rsidRPr="0034213C">
        <w:rPr>
          <w:rFonts w:ascii="Georgia" w:eastAsia="Times New Roman" w:hAnsi="Georgia" w:cs="Times New Roman"/>
          <w:b/>
          <w:bCs/>
          <w:color w:val="005BBB"/>
          <w:sz w:val="32"/>
          <w:szCs w:val="32"/>
          <w:lang w:val="en-US"/>
        </w:rPr>
        <w:lastRenderedPageBreak/>
        <w:t>Certification Programs</w:t>
      </w:r>
    </w:p>
    <w:p w:rsidR="0034213C" w:rsidRPr="0034213C" w:rsidRDefault="0034213C" w:rsidP="0034213C">
      <w:pPr>
        <w:spacing w:line="240" w:lineRule="auto"/>
        <w:rPr>
          <w:rFonts w:ascii="Georgia" w:eastAsia="Times New Roman" w:hAnsi="Georgia" w:cs="Times New Roman"/>
          <w:sz w:val="24"/>
          <w:szCs w:val="24"/>
          <w:lang w:val="en-US"/>
        </w:rPr>
      </w:pPr>
    </w:p>
    <w:p w:rsidR="0034213C" w:rsidRPr="0034213C" w:rsidRDefault="0034213C" w:rsidP="0034213C">
      <w:pPr>
        <w:spacing w:line="240" w:lineRule="auto"/>
        <w:rPr>
          <w:rFonts w:ascii="Georgia" w:eastAsia="Times New Roman" w:hAnsi="Georgia" w:cs="Times New Roman"/>
          <w:sz w:val="24"/>
          <w:szCs w:val="24"/>
          <w:lang w:val="en-US"/>
        </w:rPr>
      </w:pPr>
      <w:r w:rsidRPr="0034213C">
        <w:rPr>
          <w:rFonts w:ascii="Georgia" w:eastAsia="Times New Roman" w:hAnsi="Georgia" w:cs="Times New Roman"/>
          <w:b/>
          <w:bCs/>
          <w:color w:val="666666"/>
          <w:sz w:val="24"/>
          <w:szCs w:val="24"/>
          <w:lang w:val="en-US"/>
        </w:rPr>
        <w:t xml:space="preserve"> </w:t>
      </w:r>
    </w:p>
    <w:p w:rsidR="0034213C" w:rsidRPr="0034213C" w:rsidRDefault="0034213C" w:rsidP="0034213C">
      <w:pPr>
        <w:spacing w:line="240" w:lineRule="auto"/>
        <w:rPr>
          <w:rFonts w:ascii="Georgia" w:eastAsia="Times New Roman" w:hAnsi="Georgia" w:cs="Times New Roman"/>
          <w:sz w:val="24"/>
          <w:szCs w:val="24"/>
          <w:lang w:val="en-US"/>
        </w:rPr>
      </w:pPr>
      <w:r w:rsidRPr="0034213C">
        <w:rPr>
          <w:rFonts w:ascii="Georgia" w:eastAsia="Times New Roman" w:hAnsi="Georgia" w:cs="Times New Roman"/>
          <w:b/>
          <w:bCs/>
          <w:color w:val="666666"/>
          <w:sz w:val="24"/>
          <w:szCs w:val="24"/>
          <w:lang w:val="en-US"/>
        </w:rPr>
        <w:t>Childhood with Bilingual Education Extension, (Initial/Professional and Professional)</w:t>
      </w:r>
    </w:p>
    <w:p w:rsidR="0034213C" w:rsidRPr="0034213C" w:rsidRDefault="0034213C" w:rsidP="0034213C">
      <w:pPr>
        <w:spacing w:before="200" w:after="240" w:line="240" w:lineRule="auto"/>
        <w:rPr>
          <w:rFonts w:ascii="Georgia" w:eastAsia="Times New Roman" w:hAnsi="Georgia" w:cs="Times New Roman"/>
          <w:sz w:val="24"/>
          <w:szCs w:val="24"/>
          <w:lang w:val="en-US"/>
        </w:rPr>
      </w:pPr>
      <w:r w:rsidRPr="0034213C">
        <w:rPr>
          <w:rFonts w:ascii="Georgia" w:eastAsia="Times New Roman" w:hAnsi="Georgia" w:cs="Times New Roman"/>
          <w:color w:val="666666"/>
          <w:sz w:val="24"/>
          <w:szCs w:val="24"/>
          <w:lang w:val="en-US"/>
        </w:rPr>
        <w:t>Our master's program in childhood education with bilingual extension is for you if you wish to obtain New York State initial/professional certification to teach childhood (grades 1–6) students and/or bilingual and English language learners, grades 1–6. This program is also for you if you have already obtained initial teacher certification before entering the program, but you aspire to complete both a master's degree in childhood education with bilingual extension and satisfy grades 1–6 professional certification requirements.</w:t>
      </w:r>
    </w:p>
    <w:p w:rsidR="0034213C" w:rsidRPr="0034213C" w:rsidRDefault="0034213C" w:rsidP="0034213C">
      <w:pPr>
        <w:spacing w:line="240" w:lineRule="auto"/>
        <w:rPr>
          <w:rFonts w:ascii="Georgia" w:eastAsia="Times New Roman" w:hAnsi="Georgia" w:cs="Times New Roman"/>
          <w:sz w:val="24"/>
          <w:szCs w:val="24"/>
          <w:lang w:val="en-US"/>
        </w:rPr>
      </w:pPr>
    </w:p>
    <w:p w:rsidR="0034213C" w:rsidRPr="0034213C" w:rsidRDefault="0034213C" w:rsidP="0034213C">
      <w:pPr>
        <w:spacing w:line="240" w:lineRule="auto"/>
        <w:rPr>
          <w:rFonts w:ascii="Georgia" w:eastAsia="Times New Roman" w:hAnsi="Georgia" w:cs="Times New Roman"/>
          <w:sz w:val="24"/>
          <w:szCs w:val="24"/>
          <w:lang w:val="en-US"/>
        </w:rPr>
      </w:pPr>
      <w:r w:rsidRPr="0034213C">
        <w:rPr>
          <w:rFonts w:ascii="Georgia" w:eastAsia="Times New Roman" w:hAnsi="Georgia" w:cs="Times New Roman"/>
          <w:b/>
          <w:bCs/>
          <w:color w:val="666666"/>
          <w:sz w:val="24"/>
          <w:szCs w:val="24"/>
          <w:lang w:val="en-US"/>
        </w:rPr>
        <w:t>Early Childhood with Bilingual Education Extension (Initial/Professional and Professional)</w:t>
      </w:r>
    </w:p>
    <w:p w:rsidR="0034213C" w:rsidRPr="0034213C" w:rsidRDefault="0034213C" w:rsidP="0034213C">
      <w:pPr>
        <w:spacing w:before="200" w:after="240" w:line="240" w:lineRule="auto"/>
        <w:rPr>
          <w:rFonts w:ascii="Georgia" w:eastAsia="Times New Roman" w:hAnsi="Georgia" w:cs="Times New Roman"/>
          <w:sz w:val="24"/>
          <w:szCs w:val="24"/>
          <w:lang w:val="en-US"/>
        </w:rPr>
      </w:pPr>
      <w:r w:rsidRPr="0034213C">
        <w:rPr>
          <w:rFonts w:ascii="Georgia" w:eastAsia="Times New Roman" w:hAnsi="Georgia" w:cs="Times New Roman"/>
          <w:color w:val="666666"/>
          <w:sz w:val="24"/>
          <w:szCs w:val="24"/>
          <w:lang w:val="en-US"/>
        </w:rPr>
        <w:t>Our master's program in early childhood education prepares you to teach children from birth–grade 2. If you do not have an undergraduate degree in education, you can enroll in our initial/professional program. If you have completed an approved undergraduate major, our program enables you to pursue a master's degree and satisfy birth–grade 2 certification requirements.</w:t>
      </w:r>
    </w:p>
    <w:p w:rsidR="0034213C" w:rsidRPr="0034213C" w:rsidRDefault="0034213C" w:rsidP="0034213C">
      <w:pPr>
        <w:spacing w:line="240" w:lineRule="auto"/>
        <w:rPr>
          <w:rFonts w:ascii="Georgia" w:eastAsia="Times New Roman" w:hAnsi="Georgia" w:cs="Times New Roman"/>
          <w:sz w:val="24"/>
          <w:szCs w:val="24"/>
          <w:lang w:val="en-US"/>
        </w:rPr>
      </w:pPr>
    </w:p>
    <w:p w:rsidR="0034213C" w:rsidRDefault="0034213C" w:rsidP="0034213C">
      <w:pPr>
        <w:spacing w:line="240" w:lineRule="auto"/>
        <w:rPr>
          <w:rFonts w:ascii="Georgia" w:eastAsia="Times New Roman" w:hAnsi="Georgia" w:cs="Times New Roman"/>
          <w:b/>
          <w:bCs/>
          <w:color w:val="666666"/>
          <w:sz w:val="24"/>
          <w:szCs w:val="24"/>
          <w:lang w:val="en-US"/>
        </w:rPr>
      </w:pPr>
      <w:r w:rsidRPr="0034213C">
        <w:rPr>
          <w:rFonts w:ascii="Georgia" w:eastAsia="Times New Roman" w:hAnsi="Georgia" w:cs="Times New Roman"/>
          <w:b/>
          <w:bCs/>
          <w:color w:val="666666"/>
          <w:sz w:val="24"/>
          <w:szCs w:val="24"/>
          <w:lang w:val="en-US"/>
        </w:rPr>
        <w:t>English as a Second Language Certification (Grades 1-12)(Initial/Professional and Professional)</w:t>
      </w:r>
    </w:p>
    <w:p w:rsidR="0034213C" w:rsidRPr="0034213C" w:rsidRDefault="0034213C" w:rsidP="0034213C">
      <w:pPr>
        <w:spacing w:line="240" w:lineRule="auto"/>
        <w:rPr>
          <w:rFonts w:ascii="Georgia" w:eastAsia="Times New Roman" w:hAnsi="Georgia" w:cs="Times New Roman"/>
          <w:sz w:val="24"/>
          <w:szCs w:val="24"/>
          <w:lang w:val="en-US"/>
        </w:rPr>
      </w:pPr>
    </w:p>
    <w:p w:rsidR="0034213C" w:rsidRPr="0034213C" w:rsidRDefault="0034213C" w:rsidP="0034213C">
      <w:pPr>
        <w:spacing w:line="240" w:lineRule="auto"/>
        <w:rPr>
          <w:rFonts w:ascii="Georgia" w:eastAsia="Times New Roman" w:hAnsi="Georgia" w:cs="Times New Roman"/>
          <w:sz w:val="24"/>
          <w:szCs w:val="24"/>
          <w:lang w:val="en-US"/>
        </w:rPr>
      </w:pPr>
      <w:r w:rsidRPr="0034213C">
        <w:rPr>
          <w:rFonts w:ascii="Georgia" w:eastAsia="Times New Roman" w:hAnsi="Georgia" w:cs="Times New Roman"/>
          <w:color w:val="666666"/>
          <w:sz w:val="24"/>
          <w:szCs w:val="24"/>
          <w:shd w:val="clear" w:color="auto" w:fill="FFFFFF"/>
          <w:lang w:val="en-US"/>
        </w:rPr>
        <w:t>Our master's degree program in teaching English to speakers of other languages is for you if you want to (1) teach in college-level English as a second language (ESL) programs, (2) teach in adult-level ESL programs for immigrants and refugees in the United States, and (3) teach in all levels internationally. The EdM TESOL degree has been considered the terminal professional degree for those seeking opportunities to teach ESL/ENL (English as a new language) in national and international institutions of higher education.</w:t>
      </w:r>
    </w:p>
    <w:p w:rsidR="0034213C" w:rsidRPr="0034213C" w:rsidRDefault="0034213C" w:rsidP="0034213C">
      <w:pPr>
        <w:spacing w:line="240" w:lineRule="auto"/>
        <w:rPr>
          <w:rFonts w:ascii="Georgia" w:eastAsia="Times New Roman" w:hAnsi="Georgia" w:cs="Times New Roman"/>
          <w:sz w:val="24"/>
          <w:szCs w:val="24"/>
          <w:lang w:val="en-US"/>
        </w:rPr>
      </w:pPr>
    </w:p>
    <w:p w:rsidR="0034213C" w:rsidRDefault="0034213C" w:rsidP="0034213C">
      <w:pPr>
        <w:spacing w:line="240" w:lineRule="auto"/>
        <w:rPr>
          <w:rFonts w:ascii="Georgia" w:eastAsia="Times New Roman" w:hAnsi="Georgia" w:cs="Times New Roman"/>
          <w:b/>
          <w:bCs/>
          <w:color w:val="666666"/>
          <w:sz w:val="24"/>
          <w:szCs w:val="24"/>
          <w:lang w:val="en-US"/>
        </w:rPr>
      </w:pPr>
      <w:r w:rsidRPr="0034213C">
        <w:rPr>
          <w:rFonts w:ascii="Georgia" w:eastAsia="Times New Roman" w:hAnsi="Georgia" w:cs="Times New Roman"/>
          <w:b/>
          <w:bCs/>
          <w:color w:val="666666"/>
          <w:sz w:val="24"/>
          <w:szCs w:val="24"/>
          <w:lang w:val="en-US"/>
        </w:rPr>
        <w:t>Languages other than English (Chinese, French, Latin and Spanish)(Initial/Professional and Professional)</w:t>
      </w:r>
    </w:p>
    <w:p w:rsidR="0034213C" w:rsidRPr="0034213C" w:rsidRDefault="0034213C" w:rsidP="0034213C">
      <w:pPr>
        <w:spacing w:line="240" w:lineRule="auto"/>
        <w:rPr>
          <w:rFonts w:ascii="Georgia" w:eastAsia="Times New Roman" w:hAnsi="Georgia" w:cs="Times New Roman"/>
          <w:sz w:val="24"/>
          <w:szCs w:val="24"/>
          <w:lang w:val="en-US"/>
        </w:rPr>
      </w:pPr>
    </w:p>
    <w:p w:rsidR="0034213C" w:rsidRPr="0034213C" w:rsidRDefault="0034213C" w:rsidP="0034213C">
      <w:pPr>
        <w:spacing w:line="240" w:lineRule="auto"/>
        <w:rPr>
          <w:rFonts w:ascii="Georgia" w:eastAsia="Times New Roman" w:hAnsi="Georgia" w:cs="Times New Roman"/>
          <w:sz w:val="24"/>
          <w:szCs w:val="24"/>
          <w:lang w:val="en-US"/>
        </w:rPr>
      </w:pPr>
      <w:r w:rsidRPr="0034213C">
        <w:rPr>
          <w:rFonts w:ascii="Georgia" w:eastAsia="Times New Roman" w:hAnsi="Georgia" w:cs="Times New Roman"/>
          <w:color w:val="666666"/>
          <w:sz w:val="24"/>
          <w:szCs w:val="24"/>
          <w:shd w:val="clear" w:color="auto" w:fill="FFFFFF"/>
          <w:lang w:val="en-US"/>
        </w:rPr>
        <w:t>Our advanced certificate and master's program in Languages Other Than English education are for you if you intend to teach world languages particularly in public schools. The coursework of our program includes current theories and their implications for teaching methods, materials and assessment.</w:t>
      </w:r>
    </w:p>
    <w:p w:rsidR="00B30A5F" w:rsidRDefault="00B30A5F">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B30A5F" w:rsidRDefault="00B30A5F">
      <w:pPr>
        <w:rPr>
          <w:rFonts w:ascii="Georgia" w:eastAsia="Georgia" w:hAnsi="Georgia" w:cs="Georgia"/>
          <w:b/>
          <w:color w:val="666666"/>
          <w:sz w:val="28"/>
          <w:szCs w:val="28"/>
        </w:rPr>
      </w:pPr>
    </w:p>
    <w:p w:rsidR="00417DB1" w:rsidRDefault="00417DB1" w:rsidP="0034213C">
      <w:pPr>
        <w:rPr>
          <w:rFonts w:ascii="Georgia" w:eastAsia="Georgia" w:hAnsi="Georgia" w:cs="Georgia"/>
          <w:b/>
          <w:color w:val="005BBB"/>
          <w:sz w:val="32"/>
          <w:szCs w:val="32"/>
        </w:rPr>
      </w:pPr>
    </w:p>
    <w:p w:rsidR="00417DB1" w:rsidRDefault="009C1BB7">
      <w:pPr>
        <w:jc w:val="center"/>
        <w:rPr>
          <w:rFonts w:ascii="Georgia" w:eastAsia="Georgia" w:hAnsi="Georgia" w:cs="Georgia"/>
          <w:b/>
          <w:color w:val="005BBB"/>
          <w:sz w:val="32"/>
          <w:szCs w:val="32"/>
        </w:rPr>
      </w:pPr>
      <w:bookmarkStart w:id="16" w:name="Phd"/>
      <w:bookmarkEnd w:id="16"/>
      <w:r>
        <w:rPr>
          <w:rFonts w:ascii="Georgia" w:eastAsia="Georgia" w:hAnsi="Georgia" w:cs="Georgia"/>
          <w:b/>
          <w:color w:val="005BBB"/>
          <w:sz w:val="32"/>
          <w:szCs w:val="32"/>
        </w:rPr>
        <w:lastRenderedPageBreak/>
        <w:t>The Doctoral (PhD) Degree in Foreign and Second Language Education</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417DB1" w:rsidRDefault="009C1BB7">
      <w:pPr>
        <w:rPr>
          <w:rFonts w:ascii="Georgia" w:eastAsia="Georgia" w:hAnsi="Georgia" w:cs="Georgia"/>
          <w:b/>
          <w:color w:val="666666"/>
          <w:sz w:val="28"/>
          <w:szCs w:val="28"/>
        </w:rPr>
      </w:pPr>
      <w:r>
        <w:rPr>
          <w:rFonts w:ascii="Georgia" w:eastAsia="Georgia" w:hAnsi="Georgia" w:cs="Georgia"/>
          <w:b/>
          <w:color w:val="666666"/>
          <w:sz w:val="28"/>
          <w:szCs w:val="28"/>
        </w:rPr>
        <w:t>General Information</w:t>
      </w:r>
    </w:p>
    <w:p w:rsidR="00417DB1" w:rsidRDefault="009C1BB7" w:rsidP="00B30A5F">
      <w:pPr>
        <w:rPr>
          <w:rFonts w:ascii="Georgia" w:eastAsia="Times New Roman" w:hAnsi="Georgia" w:cs="Times New Roman"/>
          <w:color w:val="666666"/>
          <w:sz w:val="24"/>
          <w:szCs w:val="24"/>
        </w:rPr>
      </w:pPr>
      <w:r w:rsidRPr="00B30A5F">
        <w:rPr>
          <w:rFonts w:ascii="Georgia" w:eastAsia="Times New Roman" w:hAnsi="Georgia" w:cs="Times New Roman"/>
          <w:color w:val="666666"/>
          <w:sz w:val="24"/>
          <w:szCs w:val="24"/>
        </w:rPr>
        <w:t>Our doctoral program in foreign and second language education focuses on preparing you for research, teaching and administrative posts in colleges and universities, and for positions of educational leadership in the schools or in state education departments. The mission of our program is to foster the development of foreign/second/bilingual language education practitioners and researchers who can understand and analyze language teaching and learning, and language policy to improve language and content teaching and learning in diverse educational contexts.</w:t>
      </w:r>
    </w:p>
    <w:p w:rsidR="00B30A5F" w:rsidRPr="00B30A5F" w:rsidRDefault="00B30A5F" w:rsidP="00B30A5F">
      <w:pPr>
        <w:rPr>
          <w:rFonts w:ascii="Georgia" w:eastAsia="Times New Roman" w:hAnsi="Georgia" w:cs="Times New Roman"/>
          <w:color w:val="666666"/>
          <w:sz w:val="24"/>
          <w:szCs w:val="24"/>
        </w:rPr>
      </w:pPr>
    </w:p>
    <w:p w:rsidR="00417DB1" w:rsidRPr="00A5361C" w:rsidRDefault="009C1BB7">
      <w:pPr>
        <w:rPr>
          <w:rFonts w:ascii="Georgia" w:eastAsia="Georgia" w:hAnsi="Georgia" w:cs="Georgia"/>
          <w:color w:val="005BBB"/>
          <w:sz w:val="28"/>
          <w:szCs w:val="28"/>
        </w:rPr>
      </w:pPr>
      <w:r w:rsidRPr="00A5361C">
        <w:rPr>
          <w:rFonts w:ascii="Georgia" w:eastAsia="Georgia" w:hAnsi="Georgia" w:cs="Georgia"/>
          <w:color w:val="005BBB"/>
          <w:sz w:val="28"/>
          <w:szCs w:val="28"/>
        </w:rPr>
        <w:t>Why Foreign and Second Language Education at UB?</w:t>
      </w:r>
    </w:p>
    <w:p w:rsidR="00B30A5F" w:rsidRPr="00B30A5F" w:rsidRDefault="00B30A5F">
      <w:pPr>
        <w:rPr>
          <w:rFonts w:ascii="Georgia" w:eastAsia="Georgia" w:hAnsi="Georgia" w:cs="Georgia"/>
          <w:b/>
          <w:color w:val="666666"/>
          <w:sz w:val="28"/>
          <w:szCs w:val="28"/>
        </w:rPr>
      </w:pPr>
    </w:p>
    <w:p w:rsidR="00417DB1" w:rsidRPr="00B30A5F" w:rsidRDefault="009C1BB7">
      <w:pPr>
        <w:rPr>
          <w:rFonts w:ascii="Georgia" w:eastAsia="Georgia" w:hAnsi="Georgia" w:cs="Georgia"/>
          <w:color w:val="666666"/>
          <w:sz w:val="24"/>
          <w:szCs w:val="24"/>
        </w:rPr>
      </w:pPr>
      <w:r w:rsidRPr="00B30A5F">
        <w:rPr>
          <w:rFonts w:ascii="Georgia" w:eastAsia="Georgia" w:hAnsi="Georgia" w:cs="Georgia"/>
          <w:color w:val="666666"/>
          <w:sz w:val="24"/>
          <w:szCs w:val="24"/>
        </w:rPr>
        <w:t>The features of our program include:</w:t>
      </w:r>
    </w:p>
    <w:p w:rsidR="00417DB1" w:rsidRPr="00B30A5F" w:rsidRDefault="009C1BB7">
      <w:pPr>
        <w:numPr>
          <w:ilvl w:val="0"/>
          <w:numId w:val="4"/>
        </w:numPr>
        <w:spacing w:before="240"/>
        <w:rPr>
          <w:rFonts w:ascii="Georgia" w:eastAsia="Georgia" w:hAnsi="Georgia" w:cs="Georgia"/>
          <w:color w:val="666666"/>
          <w:sz w:val="24"/>
          <w:szCs w:val="24"/>
        </w:rPr>
      </w:pPr>
      <w:r w:rsidRPr="00B30A5F">
        <w:rPr>
          <w:rFonts w:ascii="Georgia" w:eastAsia="Georgia" w:hAnsi="Georgia" w:cs="Georgia"/>
          <w:color w:val="666666"/>
          <w:sz w:val="24"/>
          <w:szCs w:val="24"/>
        </w:rPr>
        <w:t>becoming familiar with groundbreaking inquiry processes and research methodologies</w:t>
      </w:r>
    </w:p>
    <w:p w:rsidR="00417DB1" w:rsidRPr="00B30A5F" w:rsidRDefault="009C1BB7">
      <w:pPr>
        <w:numPr>
          <w:ilvl w:val="0"/>
          <w:numId w:val="4"/>
        </w:numPr>
        <w:rPr>
          <w:rFonts w:ascii="Georgia" w:eastAsia="Georgia" w:hAnsi="Georgia" w:cs="Georgia"/>
          <w:color w:val="666666"/>
          <w:sz w:val="24"/>
          <w:szCs w:val="24"/>
        </w:rPr>
      </w:pPr>
      <w:r w:rsidRPr="00B30A5F">
        <w:rPr>
          <w:rFonts w:ascii="Georgia" w:eastAsia="Georgia" w:hAnsi="Georgia" w:cs="Georgia"/>
          <w:color w:val="666666"/>
          <w:sz w:val="24"/>
          <w:szCs w:val="24"/>
        </w:rPr>
        <w:t>carrying out principled, meaningful and rigorous research and applying it to real-world educational challenges</w:t>
      </w:r>
    </w:p>
    <w:p w:rsidR="00417DB1" w:rsidRPr="00B30A5F" w:rsidRDefault="009C1BB7">
      <w:pPr>
        <w:numPr>
          <w:ilvl w:val="0"/>
          <w:numId w:val="4"/>
        </w:numPr>
        <w:rPr>
          <w:rFonts w:ascii="Georgia" w:eastAsia="Georgia" w:hAnsi="Georgia" w:cs="Georgia"/>
          <w:color w:val="666666"/>
          <w:sz w:val="24"/>
          <w:szCs w:val="24"/>
        </w:rPr>
      </w:pPr>
      <w:r w:rsidRPr="00B30A5F">
        <w:rPr>
          <w:rFonts w:ascii="Georgia" w:eastAsia="Georgia" w:hAnsi="Georgia" w:cs="Georgia"/>
          <w:color w:val="666666"/>
          <w:sz w:val="24"/>
          <w:szCs w:val="24"/>
        </w:rPr>
        <w:t>collaborating with internationally recognized scholars who mentor students to engage in research studies</w:t>
      </w:r>
    </w:p>
    <w:p w:rsidR="00417DB1" w:rsidRPr="00B30A5F" w:rsidRDefault="009C1BB7">
      <w:pPr>
        <w:numPr>
          <w:ilvl w:val="0"/>
          <w:numId w:val="4"/>
        </w:numPr>
        <w:rPr>
          <w:rFonts w:ascii="Georgia" w:eastAsia="Georgia" w:hAnsi="Georgia" w:cs="Georgia"/>
          <w:color w:val="666666"/>
          <w:sz w:val="24"/>
          <w:szCs w:val="24"/>
        </w:rPr>
      </w:pPr>
      <w:r w:rsidRPr="00B30A5F">
        <w:rPr>
          <w:rFonts w:ascii="Georgia" w:eastAsia="Georgia" w:hAnsi="Georgia" w:cs="Georgia"/>
          <w:color w:val="666666"/>
          <w:sz w:val="24"/>
          <w:szCs w:val="24"/>
        </w:rPr>
        <w:t>developing an understanding of language theory and an ability to thoughtfully apply this theory</w:t>
      </w:r>
    </w:p>
    <w:p w:rsidR="00417DB1" w:rsidRPr="00B30A5F" w:rsidRDefault="009C1BB7">
      <w:pPr>
        <w:numPr>
          <w:ilvl w:val="0"/>
          <w:numId w:val="4"/>
        </w:numPr>
        <w:rPr>
          <w:rFonts w:ascii="Georgia" w:eastAsia="Georgia" w:hAnsi="Georgia" w:cs="Georgia"/>
          <w:color w:val="666666"/>
          <w:sz w:val="24"/>
          <w:szCs w:val="24"/>
        </w:rPr>
      </w:pPr>
      <w:r w:rsidRPr="00B30A5F">
        <w:rPr>
          <w:rFonts w:ascii="Georgia" w:eastAsia="Georgia" w:hAnsi="Georgia" w:cs="Georgia"/>
          <w:color w:val="666666"/>
          <w:sz w:val="24"/>
          <w:szCs w:val="24"/>
        </w:rPr>
        <w:t>engaging in scholarship that involves participation in the exchange of ideas and advancement of the field as a whole</w:t>
      </w:r>
    </w:p>
    <w:p w:rsidR="00417DB1" w:rsidRPr="00A5361C" w:rsidRDefault="009C1BB7" w:rsidP="00A5361C">
      <w:pPr>
        <w:numPr>
          <w:ilvl w:val="0"/>
          <w:numId w:val="4"/>
        </w:numPr>
        <w:spacing w:after="240"/>
        <w:rPr>
          <w:rFonts w:ascii="Georgia" w:eastAsia="Georgia" w:hAnsi="Georgia" w:cs="Georgia"/>
          <w:color w:val="666666"/>
          <w:sz w:val="24"/>
          <w:szCs w:val="24"/>
        </w:rPr>
      </w:pPr>
      <w:r w:rsidRPr="00B30A5F">
        <w:rPr>
          <w:rFonts w:ascii="Georgia" w:eastAsia="Georgia" w:hAnsi="Georgia" w:cs="Georgia"/>
          <w:color w:val="666666"/>
          <w:sz w:val="24"/>
          <w:szCs w:val="24"/>
        </w:rPr>
        <w:t>preparing scholars and educational leaders to pursue careers in academia, and occupy positions of leadership in American and global universities and colleges</w:t>
      </w:r>
    </w:p>
    <w:p w:rsidR="00417DB1" w:rsidRDefault="00A5361C">
      <w:pPr>
        <w:rPr>
          <w:rFonts w:ascii="Georgia" w:eastAsia="Georgia" w:hAnsi="Georgia" w:cs="Georgia"/>
          <w:b/>
          <w:color w:val="666666"/>
          <w:sz w:val="24"/>
          <w:szCs w:val="24"/>
        </w:rPr>
      </w:pPr>
      <w:r>
        <w:rPr>
          <w:rFonts w:ascii="Georgia" w:eastAsia="Georgia" w:hAnsi="Georgia" w:cs="Georgia"/>
          <w:b/>
          <w:color w:val="666666"/>
          <w:sz w:val="28"/>
          <w:szCs w:val="28"/>
        </w:rPr>
        <w:t xml:space="preserve">Credit Hours </w:t>
      </w:r>
      <w:r w:rsidR="009C1BB7">
        <w:rPr>
          <w:rFonts w:ascii="Georgia" w:eastAsia="Georgia" w:hAnsi="Georgia" w:cs="Georgia"/>
          <w:b/>
          <w:color w:val="666666"/>
          <w:sz w:val="28"/>
          <w:szCs w:val="28"/>
        </w:rPr>
        <w:t xml:space="preserve">&amp; PhD Coursework Requirements </w:t>
      </w:r>
    </w:p>
    <w:p w:rsidR="00417DB1" w:rsidRDefault="009C1BB7">
      <w:pPr>
        <w:rPr>
          <w:rFonts w:ascii="Georgia" w:eastAsia="Georgia" w:hAnsi="Georgia" w:cs="Georgia"/>
          <w:b/>
          <w:color w:val="005BBB"/>
          <w:sz w:val="28"/>
          <w:szCs w:val="28"/>
        </w:rPr>
      </w:pPr>
      <w:r>
        <w:rPr>
          <w:rFonts w:ascii="Georgia" w:eastAsia="Georgia" w:hAnsi="Georgia" w:cs="Georgia"/>
          <w:b/>
          <w:color w:val="005BBB"/>
          <w:sz w:val="28"/>
          <w:szCs w:val="28"/>
        </w:rPr>
        <w:t xml:space="preserve"> </w:t>
      </w:r>
    </w:p>
    <w:p w:rsidR="00417DB1" w:rsidRPr="00B30A5F" w:rsidRDefault="009C1BB7">
      <w:pPr>
        <w:rPr>
          <w:rFonts w:ascii="Georgia" w:eastAsia="Georgia" w:hAnsi="Georgia" w:cs="Georgia"/>
          <w:color w:val="666666"/>
          <w:sz w:val="24"/>
          <w:szCs w:val="24"/>
        </w:rPr>
      </w:pPr>
      <w:r w:rsidRPr="00B30A5F">
        <w:rPr>
          <w:rFonts w:ascii="Georgia" w:eastAsia="Georgia" w:hAnsi="Georgia" w:cs="Georgia"/>
          <w:color w:val="666666"/>
          <w:sz w:val="24"/>
          <w:szCs w:val="24"/>
        </w:rPr>
        <w:t xml:space="preserve"> PhD in Foreign and Second Language Education requires 72 credit hours:</w:t>
      </w:r>
    </w:p>
    <w:p w:rsidR="00417DB1" w:rsidRPr="00B30A5F" w:rsidRDefault="009C1BB7">
      <w:pPr>
        <w:numPr>
          <w:ilvl w:val="0"/>
          <w:numId w:val="3"/>
        </w:numPr>
        <w:rPr>
          <w:rFonts w:ascii="Georgia" w:eastAsia="Georgia" w:hAnsi="Georgia" w:cs="Georgia"/>
          <w:color w:val="666666"/>
          <w:sz w:val="24"/>
          <w:szCs w:val="24"/>
        </w:rPr>
      </w:pPr>
      <w:r w:rsidRPr="00B30A5F">
        <w:rPr>
          <w:rFonts w:ascii="Georgia" w:eastAsia="Georgia" w:hAnsi="Georgia" w:cs="Georgia"/>
          <w:color w:val="666666"/>
          <w:sz w:val="24"/>
          <w:szCs w:val="24"/>
        </w:rPr>
        <w:t xml:space="preserve">Concentration – 24 credit hours </w:t>
      </w:r>
    </w:p>
    <w:p w:rsidR="00417DB1" w:rsidRPr="00B30A5F" w:rsidRDefault="009C1BB7">
      <w:pPr>
        <w:numPr>
          <w:ilvl w:val="0"/>
          <w:numId w:val="3"/>
        </w:numPr>
        <w:rPr>
          <w:rFonts w:ascii="Georgia" w:eastAsia="Georgia" w:hAnsi="Georgia" w:cs="Georgia"/>
          <w:color w:val="666666"/>
          <w:sz w:val="24"/>
          <w:szCs w:val="24"/>
        </w:rPr>
      </w:pPr>
      <w:r w:rsidRPr="00B30A5F">
        <w:rPr>
          <w:rFonts w:ascii="Georgia" w:eastAsia="Georgia" w:hAnsi="Georgia" w:cs="Georgia"/>
          <w:color w:val="666666"/>
          <w:sz w:val="24"/>
          <w:szCs w:val="24"/>
        </w:rPr>
        <w:t>Research – 28 credit hours (21 credits of courses, 6 hours of research component/practicum, 1 credit of research analysis exam)</w:t>
      </w:r>
    </w:p>
    <w:p w:rsidR="00417DB1" w:rsidRPr="00B30A5F" w:rsidRDefault="009C1BB7">
      <w:pPr>
        <w:numPr>
          <w:ilvl w:val="0"/>
          <w:numId w:val="3"/>
        </w:numPr>
        <w:rPr>
          <w:rFonts w:ascii="Georgia" w:eastAsia="Georgia" w:hAnsi="Georgia" w:cs="Georgia"/>
          <w:color w:val="666666"/>
          <w:sz w:val="24"/>
          <w:szCs w:val="24"/>
        </w:rPr>
      </w:pPr>
      <w:r w:rsidRPr="00B30A5F">
        <w:rPr>
          <w:rFonts w:ascii="Georgia" w:eastAsia="Georgia" w:hAnsi="Georgia" w:cs="Georgia"/>
          <w:color w:val="666666"/>
          <w:sz w:val="24"/>
          <w:szCs w:val="24"/>
        </w:rPr>
        <w:t>Dissertation – 10 credit hours</w:t>
      </w:r>
    </w:p>
    <w:p w:rsidR="00417DB1" w:rsidRDefault="009C1BB7">
      <w:pPr>
        <w:numPr>
          <w:ilvl w:val="0"/>
          <w:numId w:val="3"/>
        </w:numPr>
        <w:spacing w:after="240"/>
        <w:rPr>
          <w:rFonts w:ascii="Georgia" w:eastAsia="Georgia" w:hAnsi="Georgia" w:cs="Georgia"/>
          <w:color w:val="666666"/>
          <w:sz w:val="24"/>
          <w:szCs w:val="24"/>
        </w:rPr>
      </w:pPr>
      <w:r w:rsidRPr="00B30A5F">
        <w:rPr>
          <w:rFonts w:ascii="Georgia" w:eastAsia="Georgia" w:hAnsi="Georgia" w:cs="Georgia"/>
          <w:color w:val="666666"/>
          <w:sz w:val="24"/>
          <w:szCs w:val="24"/>
        </w:rPr>
        <w:t>Relevant master's degree courses – 10 credit hours</w:t>
      </w:r>
    </w:p>
    <w:p w:rsidR="00B30A5F" w:rsidRDefault="00B30A5F" w:rsidP="00B30A5F">
      <w:pPr>
        <w:spacing w:after="240"/>
        <w:ind w:left="720"/>
        <w:rPr>
          <w:rFonts w:ascii="Georgia" w:eastAsia="Georgia" w:hAnsi="Georgia" w:cs="Georgia"/>
          <w:color w:val="666666"/>
          <w:sz w:val="24"/>
          <w:szCs w:val="24"/>
        </w:rPr>
      </w:pPr>
    </w:p>
    <w:p w:rsidR="00A5361C" w:rsidRDefault="00A5361C" w:rsidP="00B30A5F">
      <w:pPr>
        <w:spacing w:after="240"/>
        <w:ind w:left="720"/>
        <w:rPr>
          <w:rFonts w:ascii="Georgia" w:eastAsia="Georgia" w:hAnsi="Georgia" w:cs="Georgia"/>
          <w:color w:val="666666"/>
          <w:sz w:val="24"/>
          <w:szCs w:val="24"/>
        </w:rPr>
      </w:pPr>
    </w:p>
    <w:p w:rsidR="00417DB1" w:rsidRDefault="00417DB1">
      <w:pPr>
        <w:rPr>
          <w:rFonts w:ascii="Times New Roman" w:eastAsia="Times New Roman" w:hAnsi="Times New Roman" w:cs="Times New Roman"/>
          <w:color w:val="212121"/>
        </w:rPr>
      </w:pPr>
    </w:p>
    <w:p w:rsidR="00B30A5F" w:rsidRPr="001559F1" w:rsidRDefault="009C1BB7" w:rsidP="00B30A5F">
      <w:pPr>
        <w:pStyle w:val="PlainText"/>
        <w:jc w:val="center"/>
        <w:rPr>
          <w:rFonts w:ascii="Georgia" w:hAnsi="Georgia" w:cs="Geeza Pro"/>
          <w:b/>
          <w:color w:val="005BBB"/>
          <w:sz w:val="32"/>
          <w:szCs w:val="32"/>
        </w:rPr>
      </w:pPr>
      <w:r>
        <w:rPr>
          <w:color w:val="212121"/>
        </w:rPr>
        <w:t xml:space="preserve"> </w:t>
      </w:r>
      <w:bookmarkStart w:id="17" w:name="Diss"/>
      <w:bookmarkEnd w:id="17"/>
      <w:r w:rsidR="00B30A5F" w:rsidRPr="001559F1">
        <w:rPr>
          <w:rFonts w:ascii="Georgia" w:hAnsi="Georgia" w:cs="Geeza Pro"/>
          <w:b/>
          <w:color w:val="005BBB"/>
          <w:sz w:val="32"/>
          <w:szCs w:val="32"/>
        </w:rPr>
        <w:t>Guideline</w:t>
      </w:r>
      <w:r w:rsidR="00B30A5F">
        <w:rPr>
          <w:rFonts w:ascii="Georgia" w:hAnsi="Georgia" w:cs="Geeza Pro"/>
          <w:b/>
          <w:color w:val="005BBB"/>
          <w:sz w:val="32"/>
          <w:szCs w:val="32"/>
        </w:rPr>
        <w:t>s</w:t>
      </w:r>
      <w:r w:rsidR="00B30A5F" w:rsidRPr="001559F1">
        <w:rPr>
          <w:rFonts w:ascii="Georgia" w:hAnsi="Georgia" w:cs="Geeza Pro"/>
          <w:b/>
          <w:color w:val="005BBB"/>
          <w:sz w:val="32"/>
          <w:szCs w:val="32"/>
        </w:rPr>
        <w:t xml:space="preserve"> for Dissertation</w:t>
      </w:r>
    </w:p>
    <w:p w:rsidR="00B30A5F" w:rsidRPr="001559F1" w:rsidRDefault="00B30A5F" w:rsidP="00B30A5F">
      <w:pPr>
        <w:pStyle w:val="PlainText"/>
        <w:rPr>
          <w:rFonts w:ascii="Georgia" w:hAnsi="Georgia" w:cs="Geeza Pro"/>
          <w:color w:val="666666"/>
          <w:sz w:val="28"/>
          <w:szCs w:val="28"/>
        </w:rPr>
      </w:pPr>
    </w:p>
    <w:p w:rsidR="00B30A5F" w:rsidRPr="001559F1" w:rsidRDefault="00B30A5F" w:rsidP="00B30A5F">
      <w:pPr>
        <w:pStyle w:val="PlainText"/>
        <w:rPr>
          <w:rFonts w:ascii="Georgia" w:hAnsi="Georgia" w:cs="Geeza Pro"/>
          <w:b/>
          <w:color w:val="666666"/>
          <w:sz w:val="28"/>
          <w:szCs w:val="28"/>
        </w:rPr>
      </w:pPr>
      <w:r w:rsidRPr="001559F1">
        <w:rPr>
          <w:rFonts w:ascii="Georgia" w:hAnsi="Georgia" w:cs="Geeza Pro"/>
          <w:b/>
          <w:color w:val="666666"/>
          <w:sz w:val="28"/>
          <w:szCs w:val="28"/>
        </w:rPr>
        <w:t>Introduction</w:t>
      </w:r>
    </w:p>
    <w:p w:rsidR="00B30A5F" w:rsidRPr="00305C57" w:rsidRDefault="001F5A12" w:rsidP="00B30A5F">
      <w:pPr>
        <w:pStyle w:val="PlainText"/>
        <w:numPr>
          <w:ilvl w:val="0"/>
          <w:numId w:val="22"/>
        </w:numPr>
        <w:rPr>
          <w:rFonts w:ascii="Georgia" w:hAnsi="Georgia" w:cs="Geeza Pro"/>
          <w:color w:val="666666"/>
          <w:sz w:val="24"/>
          <w:szCs w:val="24"/>
        </w:rPr>
      </w:pPr>
      <w:hyperlink r:id="rId117" w:history="1">
        <w:r w:rsidR="00B30A5F" w:rsidRPr="00305C57">
          <w:rPr>
            <w:rStyle w:val="Hyperlink"/>
            <w:rFonts w:ascii="Georgia" w:hAnsi="Georgia" w:cs="Geeza Pro"/>
            <w:color w:val="005BBB"/>
            <w:sz w:val="24"/>
            <w:szCs w:val="24"/>
          </w:rPr>
          <w:t>Graduate School of Education Dissertation Checklist and Timeline</w:t>
        </w:r>
      </w:hyperlink>
    </w:p>
    <w:p w:rsidR="00B30A5F" w:rsidRPr="001559F1" w:rsidRDefault="00B30A5F" w:rsidP="00B30A5F">
      <w:pPr>
        <w:pStyle w:val="PlainText"/>
        <w:rPr>
          <w:rFonts w:ascii="Georgia" w:hAnsi="Georgia" w:cs="Geeza Pro"/>
          <w:color w:val="666666"/>
          <w:sz w:val="28"/>
          <w:szCs w:val="28"/>
        </w:rPr>
      </w:pPr>
    </w:p>
    <w:p w:rsidR="00B30A5F" w:rsidRDefault="00B30A5F" w:rsidP="00B30A5F">
      <w:pPr>
        <w:pStyle w:val="PlainText"/>
        <w:ind w:right="630"/>
        <w:rPr>
          <w:rFonts w:ascii="Georgia" w:hAnsi="Georgia" w:cs="Geeza Pro"/>
          <w:b/>
          <w:color w:val="666666"/>
          <w:sz w:val="28"/>
          <w:szCs w:val="28"/>
        </w:rPr>
      </w:pPr>
      <w:r w:rsidRPr="001559F1">
        <w:rPr>
          <w:rFonts w:ascii="Georgia" w:hAnsi="Georgia" w:cs="Geeza Pro"/>
          <w:b/>
          <w:color w:val="666666"/>
          <w:sz w:val="28"/>
          <w:szCs w:val="28"/>
        </w:rPr>
        <w:t>Dissertation Committee</w:t>
      </w:r>
    </w:p>
    <w:p w:rsidR="00B30A5F" w:rsidRPr="00B30A5F" w:rsidRDefault="00B30A5F" w:rsidP="00B30A5F">
      <w:pPr>
        <w:rPr>
          <w:rFonts w:ascii="Georgia" w:eastAsia="Georgia" w:hAnsi="Georgia" w:cs="Georgia"/>
          <w:color w:val="666666"/>
          <w:sz w:val="24"/>
          <w:szCs w:val="24"/>
        </w:rPr>
      </w:pPr>
      <w:r w:rsidRPr="00B30A5F">
        <w:rPr>
          <w:rFonts w:ascii="Georgia" w:eastAsia="Georgia" w:hAnsi="Georgia" w:cs="Georgia"/>
          <w:color w:val="666666"/>
          <w:sz w:val="24"/>
          <w:szCs w:val="24"/>
        </w:rPr>
        <w:t>When completing the Doctoral Application to Candidacy, students should consult with their primary advisor to form a dissertation committee based on their interests.</w:t>
      </w:r>
    </w:p>
    <w:p w:rsidR="00B30A5F" w:rsidRPr="00B30A5F" w:rsidRDefault="00B30A5F" w:rsidP="00B30A5F">
      <w:pPr>
        <w:pStyle w:val="PlainText"/>
        <w:ind w:right="630"/>
        <w:rPr>
          <w:rFonts w:ascii="Georgia" w:hAnsi="Georgia" w:cs="Geeza Pro"/>
          <w:b/>
          <w:color w:val="666666"/>
          <w:sz w:val="24"/>
          <w:szCs w:val="24"/>
        </w:rPr>
      </w:pPr>
    </w:p>
    <w:p w:rsidR="00B30A5F" w:rsidRPr="00B30A5F" w:rsidRDefault="00B30A5F" w:rsidP="00B30A5F">
      <w:pPr>
        <w:pStyle w:val="ListParagraph"/>
        <w:numPr>
          <w:ilvl w:val="0"/>
          <w:numId w:val="22"/>
        </w:numPr>
        <w:spacing w:line="240" w:lineRule="auto"/>
        <w:ind w:right="630"/>
        <w:rPr>
          <w:rFonts w:ascii="Georgia" w:hAnsi="Georgia"/>
          <w:color w:val="666666"/>
          <w:sz w:val="24"/>
          <w:szCs w:val="24"/>
        </w:rPr>
      </w:pPr>
      <w:r w:rsidRPr="00B30A5F">
        <w:rPr>
          <w:rFonts w:ascii="Georgia" w:hAnsi="Georgia"/>
          <w:color w:val="666666"/>
          <w:sz w:val="24"/>
          <w:szCs w:val="24"/>
        </w:rPr>
        <w:t>The chair of a Ph.D. or Ed.D. dissertation committee must be a member of the student’s department, must be a member of the UB Graduate School Faculty, and must NOT be of qualified rank.  If special circumstances seem to require a chair of a Ph.D. or Ed.D. dissertation committee to be from outside of the student’s department but within GSE, then the appointment should be made with the advice and consent of the student’s department (i.e., designated departmental committee).</w:t>
      </w:r>
    </w:p>
    <w:p w:rsidR="00B30A5F" w:rsidRPr="00B30A5F" w:rsidRDefault="00B30A5F" w:rsidP="00B30A5F">
      <w:pPr>
        <w:pStyle w:val="ListParagraph"/>
        <w:numPr>
          <w:ilvl w:val="0"/>
          <w:numId w:val="22"/>
        </w:numPr>
        <w:spacing w:line="240" w:lineRule="auto"/>
        <w:ind w:right="630"/>
        <w:rPr>
          <w:rFonts w:ascii="Georgia" w:hAnsi="Georgia"/>
          <w:color w:val="666666"/>
          <w:sz w:val="24"/>
          <w:szCs w:val="24"/>
        </w:rPr>
      </w:pPr>
      <w:r w:rsidRPr="00B30A5F">
        <w:rPr>
          <w:rFonts w:ascii="Georgia" w:hAnsi="Georgia"/>
          <w:color w:val="666666"/>
          <w:sz w:val="24"/>
          <w:szCs w:val="24"/>
        </w:rPr>
        <w:t>The two additional required members of a Ph.D. or Ed.D. dissertation committee must hold the unqualified rank of assistant professor or above, or, if they are of qualified rank, they must be a member of the UB Graduate School Faculty.</w:t>
      </w:r>
    </w:p>
    <w:p w:rsidR="00B30A5F" w:rsidRPr="00B30A5F" w:rsidRDefault="00B30A5F" w:rsidP="00B30A5F">
      <w:pPr>
        <w:pStyle w:val="ListParagraph"/>
        <w:numPr>
          <w:ilvl w:val="0"/>
          <w:numId w:val="22"/>
        </w:numPr>
        <w:spacing w:line="240" w:lineRule="auto"/>
        <w:ind w:right="630"/>
        <w:rPr>
          <w:rFonts w:ascii="Georgia" w:hAnsi="Georgia"/>
          <w:color w:val="666666"/>
          <w:sz w:val="24"/>
          <w:szCs w:val="24"/>
        </w:rPr>
      </w:pPr>
      <w:r w:rsidRPr="00B30A5F">
        <w:rPr>
          <w:rFonts w:ascii="Georgia" w:hAnsi="Georgia"/>
          <w:color w:val="666666"/>
          <w:sz w:val="24"/>
          <w:szCs w:val="24"/>
        </w:rPr>
        <w:t>A person not meeting the above qualifications can be an additional (fourth) member of a Ph.D. or Ed.D. dissertation committee.</w:t>
      </w:r>
    </w:p>
    <w:p w:rsidR="00B30A5F" w:rsidRPr="00B30A5F" w:rsidRDefault="00B30A5F" w:rsidP="00B30A5F">
      <w:pPr>
        <w:pStyle w:val="ListParagraph"/>
        <w:ind w:right="630"/>
        <w:rPr>
          <w:rFonts w:ascii="Georgia" w:hAnsi="Georgia"/>
          <w:color w:val="666666"/>
          <w:sz w:val="24"/>
          <w:szCs w:val="24"/>
        </w:rPr>
      </w:pPr>
    </w:p>
    <w:p w:rsidR="00B30A5F" w:rsidRPr="00B30A5F" w:rsidRDefault="00B30A5F" w:rsidP="00B30A5F">
      <w:pPr>
        <w:pStyle w:val="ListParagraph"/>
        <w:numPr>
          <w:ilvl w:val="0"/>
          <w:numId w:val="22"/>
        </w:numPr>
        <w:spacing w:line="240" w:lineRule="auto"/>
        <w:ind w:right="630"/>
        <w:rPr>
          <w:rFonts w:ascii="Georgia" w:hAnsi="Georgia"/>
          <w:color w:val="666666"/>
          <w:sz w:val="24"/>
          <w:szCs w:val="24"/>
        </w:rPr>
      </w:pPr>
      <w:r w:rsidRPr="00B30A5F">
        <w:rPr>
          <w:rFonts w:ascii="Georgia" w:hAnsi="Georgia"/>
          <w:color w:val="666666"/>
          <w:sz w:val="24"/>
          <w:szCs w:val="24"/>
        </w:rPr>
        <w:t>Note: If an individual from outside the University at Buffalo faculty is proposed to serve on a dissertation committee, he/she must provide a curriculum vitae.  The student and major advisor are asked to provide a statement affixed to this form as to why they believe that individual is more appropriate than a regularly appointed member of the University at Buffalo faculty.</w:t>
      </w:r>
    </w:p>
    <w:p w:rsidR="00B30A5F" w:rsidRPr="001559F1" w:rsidRDefault="00B30A5F" w:rsidP="00B30A5F">
      <w:pPr>
        <w:pStyle w:val="PlainText"/>
        <w:rPr>
          <w:rFonts w:ascii="Georgia" w:hAnsi="Georgia" w:cs="Geeza Pro"/>
          <w:color w:val="666666"/>
          <w:sz w:val="28"/>
          <w:szCs w:val="28"/>
        </w:rPr>
      </w:pPr>
    </w:p>
    <w:p w:rsidR="00B30A5F" w:rsidRDefault="00B30A5F" w:rsidP="00B30A5F">
      <w:pPr>
        <w:pStyle w:val="PlainText"/>
        <w:rPr>
          <w:rFonts w:ascii="Georgia" w:hAnsi="Georgia" w:cs="Geeza Pro"/>
          <w:b/>
          <w:color w:val="666666"/>
          <w:sz w:val="28"/>
          <w:szCs w:val="28"/>
        </w:rPr>
      </w:pPr>
      <w:r w:rsidRPr="001559F1">
        <w:rPr>
          <w:rFonts w:ascii="Georgia" w:hAnsi="Georgia" w:cs="Geeza Pro"/>
          <w:b/>
          <w:color w:val="666666"/>
          <w:sz w:val="28"/>
          <w:szCs w:val="28"/>
        </w:rPr>
        <w:t>Dissertation Proposal</w:t>
      </w:r>
    </w:p>
    <w:p w:rsidR="00B30A5F" w:rsidRPr="001559F1" w:rsidRDefault="00B30A5F" w:rsidP="00B30A5F">
      <w:pPr>
        <w:pStyle w:val="PlainText"/>
        <w:rPr>
          <w:rFonts w:ascii="Georgia" w:hAnsi="Georgia" w:cs="Geeza Pro"/>
          <w:b/>
          <w:color w:val="666666"/>
          <w:sz w:val="28"/>
          <w:szCs w:val="28"/>
        </w:rPr>
      </w:pPr>
    </w:p>
    <w:p w:rsidR="00B30A5F" w:rsidRPr="00B30A5F" w:rsidRDefault="00B30A5F" w:rsidP="00B30A5F">
      <w:pPr>
        <w:rPr>
          <w:rFonts w:ascii="Georgia" w:hAnsi="Georgia"/>
          <w:color w:val="666666"/>
          <w:sz w:val="24"/>
          <w:szCs w:val="24"/>
        </w:rPr>
      </w:pPr>
      <w:r w:rsidRPr="00B30A5F">
        <w:rPr>
          <w:rFonts w:ascii="Georgia" w:hAnsi="Georgia"/>
          <w:b/>
          <w:color w:val="005BBB"/>
          <w:sz w:val="24"/>
          <w:szCs w:val="24"/>
        </w:rPr>
        <w:t>Guidelines for Dissertation Proposal Abstracts</w:t>
      </w:r>
    </w:p>
    <w:p w:rsidR="00B30A5F" w:rsidRPr="00B30A5F" w:rsidRDefault="00B30A5F" w:rsidP="00B30A5F">
      <w:pPr>
        <w:rPr>
          <w:rFonts w:ascii="Georgia" w:hAnsi="Georgia"/>
          <w:color w:val="666666"/>
          <w:sz w:val="24"/>
          <w:szCs w:val="24"/>
        </w:rPr>
      </w:pPr>
      <w:r w:rsidRPr="00B30A5F">
        <w:rPr>
          <w:rFonts w:ascii="Georgia" w:hAnsi="Georgia"/>
          <w:color w:val="666666"/>
          <w:sz w:val="24"/>
          <w:szCs w:val="24"/>
        </w:rPr>
        <w:t>A dissertation proposal abstract (not over 200 words) should not only demonstrate appropriate form (grammar, spelling) but should also contain the following elements:</w:t>
      </w:r>
    </w:p>
    <w:p w:rsidR="00B30A5F" w:rsidRPr="00B30A5F" w:rsidRDefault="00B30A5F" w:rsidP="00B30A5F">
      <w:pPr>
        <w:pStyle w:val="ListParagraph"/>
        <w:numPr>
          <w:ilvl w:val="0"/>
          <w:numId w:val="24"/>
        </w:numPr>
        <w:spacing w:line="240" w:lineRule="auto"/>
        <w:rPr>
          <w:rFonts w:ascii="Georgia" w:hAnsi="Georgia"/>
          <w:color w:val="666666"/>
          <w:sz w:val="24"/>
          <w:szCs w:val="24"/>
        </w:rPr>
      </w:pPr>
      <w:r w:rsidRPr="00B30A5F">
        <w:rPr>
          <w:rFonts w:ascii="Georgia" w:hAnsi="Georgia"/>
          <w:color w:val="666666"/>
          <w:sz w:val="24"/>
          <w:szCs w:val="24"/>
        </w:rPr>
        <w:t>A one- or two-sentence statement of the topic to be discussed or the problem to be investigated;</w:t>
      </w:r>
    </w:p>
    <w:p w:rsidR="00B30A5F" w:rsidRPr="00B30A5F" w:rsidRDefault="00B30A5F" w:rsidP="00B30A5F">
      <w:pPr>
        <w:pStyle w:val="ListParagraph"/>
        <w:numPr>
          <w:ilvl w:val="0"/>
          <w:numId w:val="24"/>
        </w:numPr>
        <w:spacing w:line="240" w:lineRule="auto"/>
        <w:rPr>
          <w:rFonts w:ascii="Georgia" w:hAnsi="Georgia"/>
          <w:color w:val="666666"/>
          <w:sz w:val="24"/>
          <w:szCs w:val="24"/>
        </w:rPr>
      </w:pPr>
      <w:r w:rsidRPr="00B30A5F">
        <w:rPr>
          <w:rFonts w:ascii="Georgia" w:hAnsi="Georgia"/>
          <w:color w:val="666666"/>
          <w:sz w:val="24"/>
          <w:szCs w:val="24"/>
        </w:rPr>
        <w:t>An explanation of the purpose or importance of the proposed dissertation;</w:t>
      </w:r>
    </w:p>
    <w:p w:rsidR="00B30A5F" w:rsidRPr="00B30A5F" w:rsidRDefault="00B30A5F" w:rsidP="00B30A5F">
      <w:pPr>
        <w:pStyle w:val="ListParagraph"/>
        <w:numPr>
          <w:ilvl w:val="0"/>
          <w:numId w:val="24"/>
        </w:numPr>
        <w:spacing w:line="240" w:lineRule="auto"/>
        <w:rPr>
          <w:rFonts w:ascii="Georgia" w:hAnsi="Georgia"/>
          <w:color w:val="666666"/>
          <w:sz w:val="24"/>
          <w:szCs w:val="24"/>
        </w:rPr>
      </w:pPr>
      <w:r w:rsidRPr="00B30A5F">
        <w:rPr>
          <w:rFonts w:ascii="Georgia" w:hAnsi="Georgia"/>
          <w:color w:val="666666"/>
          <w:sz w:val="24"/>
          <w:szCs w:val="24"/>
        </w:rPr>
        <w:t>A brief description of the information sources to be consulted (depending on the type of dissertation these may be: the subjects/participants, the field work context, published literature, written documents, etc.);</w:t>
      </w:r>
    </w:p>
    <w:p w:rsidR="00B30A5F" w:rsidRPr="00B30A5F" w:rsidRDefault="00B30A5F" w:rsidP="00B30A5F">
      <w:pPr>
        <w:pStyle w:val="ListParagraph"/>
        <w:numPr>
          <w:ilvl w:val="0"/>
          <w:numId w:val="24"/>
        </w:numPr>
        <w:spacing w:line="240" w:lineRule="auto"/>
        <w:rPr>
          <w:rFonts w:ascii="Georgia" w:hAnsi="Georgia"/>
          <w:color w:val="666666"/>
          <w:sz w:val="24"/>
          <w:szCs w:val="24"/>
        </w:rPr>
      </w:pPr>
      <w:r w:rsidRPr="00B30A5F">
        <w:rPr>
          <w:rFonts w:ascii="Georgia" w:hAnsi="Georgia"/>
          <w:color w:val="666666"/>
          <w:sz w:val="24"/>
          <w:szCs w:val="24"/>
        </w:rPr>
        <w:t>A brief description of the proposed procedures for data collection and/or analysis of results (e.g., surveys, interventions, statistics, policy analysis, historical or philosophical treatments);</w:t>
      </w:r>
    </w:p>
    <w:p w:rsidR="00B30A5F" w:rsidRPr="00B30A5F" w:rsidRDefault="00B30A5F" w:rsidP="00B30A5F">
      <w:pPr>
        <w:pStyle w:val="ListParagraph"/>
        <w:numPr>
          <w:ilvl w:val="0"/>
          <w:numId w:val="24"/>
        </w:numPr>
        <w:spacing w:line="240" w:lineRule="auto"/>
        <w:rPr>
          <w:rFonts w:ascii="Georgia" w:hAnsi="Georgia"/>
          <w:color w:val="666666"/>
          <w:sz w:val="24"/>
          <w:szCs w:val="24"/>
        </w:rPr>
      </w:pPr>
      <w:r w:rsidRPr="00B30A5F">
        <w:rPr>
          <w:rFonts w:ascii="Georgia" w:hAnsi="Georgia"/>
          <w:color w:val="666666"/>
          <w:sz w:val="24"/>
          <w:szCs w:val="24"/>
        </w:rPr>
        <w:lastRenderedPageBreak/>
        <w:t>A statement describing how the findings obtained or conclusions reached will be linked to a larger body of knowledge in the field.</w:t>
      </w:r>
    </w:p>
    <w:p w:rsidR="00B30A5F" w:rsidRPr="001559F1" w:rsidRDefault="00B30A5F" w:rsidP="00B30A5F">
      <w:pPr>
        <w:pStyle w:val="PlainText"/>
        <w:rPr>
          <w:rFonts w:ascii="Georgia" w:hAnsi="Georgia" w:cs="Geeza Pro"/>
          <w:color w:val="666666"/>
          <w:sz w:val="28"/>
          <w:szCs w:val="28"/>
        </w:rPr>
      </w:pPr>
    </w:p>
    <w:p w:rsidR="00B30A5F" w:rsidRPr="001559F1" w:rsidRDefault="00B30A5F" w:rsidP="00B30A5F">
      <w:pPr>
        <w:pStyle w:val="PlainText"/>
        <w:rPr>
          <w:rFonts w:ascii="Georgia" w:hAnsi="Georgia" w:cs="Geeza Pro"/>
          <w:b/>
          <w:color w:val="666666"/>
          <w:sz w:val="28"/>
          <w:szCs w:val="28"/>
        </w:rPr>
      </w:pPr>
      <w:r w:rsidRPr="001559F1">
        <w:rPr>
          <w:rFonts w:ascii="Georgia" w:hAnsi="Georgia" w:cs="Geeza Pro"/>
          <w:b/>
          <w:color w:val="666666"/>
          <w:sz w:val="28"/>
          <w:szCs w:val="28"/>
        </w:rPr>
        <w:t>Dissertation Defense</w:t>
      </w:r>
    </w:p>
    <w:p w:rsidR="00B30A5F" w:rsidRPr="00B30A5F" w:rsidRDefault="00B30A5F" w:rsidP="00B30A5F">
      <w:pPr>
        <w:rPr>
          <w:rFonts w:ascii="Georgia" w:eastAsia="Georgia" w:hAnsi="Georgia" w:cs="Georgia"/>
          <w:color w:val="666666"/>
          <w:sz w:val="24"/>
          <w:szCs w:val="24"/>
        </w:rPr>
      </w:pPr>
      <w:r w:rsidRPr="00B30A5F">
        <w:rPr>
          <w:rFonts w:ascii="Georgia" w:eastAsia="Georgia" w:hAnsi="Georgia" w:cs="Georgia"/>
          <w:color w:val="666666"/>
          <w:sz w:val="24"/>
          <w:szCs w:val="24"/>
        </w:rPr>
        <w:t>All doctoral candidates present a public defense of their dissertation findings.  The findings are vetted by the dissertation committee.</w:t>
      </w:r>
    </w:p>
    <w:p w:rsidR="00B30A5F" w:rsidRPr="001559F1" w:rsidRDefault="00B30A5F" w:rsidP="00B30A5F">
      <w:pPr>
        <w:pStyle w:val="PlainText"/>
        <w:rPr>
          <w:rFonts w:ascii="Georgia" w:hAnsi="Georgia" w:cs="Geeza Pro"/>
          <w:color w:val="666666"/>
          <w:sz w:val="28"/>
          <w:szCs w:val="28"/>
        </w:rPr>
      </w:pPr>
    </w:p>
    <w:p w:rsidR="00B30A5F" w:rsidRPr="001559F1" w:rsidRDefault="00B30A5F" w:rsidP="00B30A5F">
      <w:pPr>
        <w:pStyle w:val="PlainText"/>
        <w:rPr>
          <w:rFonts w:ascii="Georgia" w:hAnsi="Georgia" w:cs="Geeza Pro"/>
          <w:b/>
          <w:color w:val="666666"/>
          <w:sz w:val="28"/>
          <w:szCs w:val="28"/>
        </w:rPr>
      </w:pPr>
      <w:r w:rsidRPr="001559F1">
        <w:rPr>
          <w:rFonts w:ascii="Georgia" w:hAnsi="Georgia" w:cs="Geeza Pro"/>
          <w:b/>
          <w:color w:val="666666"/>
          <w:sz w:val="28"/>
          <w:szCs w:val="28"/>
        </w:rPr>
        <w:t>Result of Dissertation Defense</w:t>
      </w:r>
    </w:p>
    <w:p w:rsidR="00B30A5F" w:rsidRPr="00B30A5F" w:rsidRDefault="00B30A5F" w:rsidP="00B30A5F">
      <w:pPr>
        <w:rPr>
          <w:rFonts w:ascii="Georgia" w:eastAsia="Georgia" w:hAnsi="Georgia" w:cs="Georgia"/>
          <w:color w:val="005BBB"/>
          <w:sz w:val="24"/>
          <w:szCs w:val="24"/>
        </w:rPr>
      </w:pPr>
      <w:r w:rsidRPr="00B30A5F">
        <w:rPr>
          <w:rFonts w:ascii="Georgia" w:eastAsia="Georgia" w:hAnsi="Georgia" w:cs="Georgia"/>
          <w:color w:val="666666"/>
          <w:sz w:val="24"/>
          <w:szCs w:val="24"/>
        </w:rPr>
        <w:t>Almost all dissertation defenses require further revision and refinement of the dissertation.  This is the most common outcome.  After defending the dissertation in a public forum, the dissertation committee convenes in a private session to discuss the outcome. The doctoral candidate is then invited in and results are shared.  Students may fail a dissertation defense and be required to revise and defend their findings again, although this is a rare occurrence.</w:t>
      </w:r>
      <w:r w:rsidRPr="00B30A5F">
        <w:rPr>
          <w:rFonts w:ascii="Georgia" w:eastAsia="Georgia" w:hAnsi="Georgia" w:cs="Georgia"/>
          <w:color w:val="005BBB"/>
          <w:sz w:val="24"/>
          <w:szCs w:val="24"/>
        </w:rPr>
        <w:t xml:space="preserve"> </w:t>
      </w:r>
    </w:p>
    <w:p w:rsidR="00B30A5F" w:rsidRPr="001559F1" w:rsidRDefault="00B30A5F" w:rsidP="00B30A5F">
      <w:pPr>
        <w:pStyle w:val="PlainText"/>
        <w:rPr>
          <w:rFonts w:ascii="Georgia" w:hAnsi="Georgia" w:cs="Geeza Pro"/>
          <w:b/>
          <w:sz w:val="32"/>
          <w:szCs w:val="32"/>
        </w:rPr>
      </w:pPr>
    </w:p>
    <w:p w:rsidR="00B30A5F" w:rsidRPr="00F501D6" w:rsidRDefault="00B30A5F" w:rsidP="00B30A5F">
      <w:pPr>
        <w:pStyle w:val="PlainText"/>
        <w:rPr>
          <w:rFonts w:ascii="Georgia" w:hAnsi="Georgia" w:cs="Geeza Pro"/>
          <w:b/>
          <w:color w:val="666666"/>
          <w:sz w:val="28"/>
          <w:szCs w:val="28"/>
        </w:rPr>
      </w:pPr>
      <w:r w:rsidRPr="00F501D6">
        <w:rPr>
          <w:rFonts w:ascii="Georgia" w:hAnsi="Georgia" w:cs="Geeza Pro"/>
          <w:b/>
          <w:color w:val="666666"/>
          <w:sz w:val="28"/>
          <w:szCs w:val="28"/>
        </w:rPr>
        <w:t>Dissertation Paperwork</w:t>
      </w:r>
    </w:p>
    <w:p w:rsidR="00B30A5F" w:rsidRPr="00305C57" w:rsidRDefault="00B30A5F" w:rsidP="00B30A5F">
      <w:pPr>
        <w:pStyle w:val="PlainText"/>
        <w:rPr>
          <w:rFonts w:ascii="Georgia" w:hAnsi="Georgia" w:cs="Geeza Pro"/>
          <w:color w:val="666666"/>
          <w:sz w:val="24"/>
          <w:szCs w:val="28"/>
        </w:rPr>
      </w:pPr>
      <w:r>
        <w:rPr>
          <w:rFonts w:ascii="Georgia" w:hAnsi="Georgia" w:cs="Geeza Pro"/>
          <w:color w:val="666666"/>
          <w:sz w:val="24"/>
          <w:szCs w:val="28"/>
        </w:rPr>
        <w:t xml:space="preserve">Required paperwork for dissertation defense: </w:t>
      </w:r>
    </w:p>
    <w:p w:rsidR="00B30A5F" w:rsidRPr="00305C57" w:rsidRDefault="001F5A12" w:rsidP="00B30A5F">
      <w:pPr>
        <w:pStyle w:val="PlainText"/>
        <w:numPr>
          <w:ilvl w:val="0"/>
          <w:numId w:val="22"/>
        </w:numPr>
        <w:rPr>
          <w:rFonts w:ascii="Georgia" w:hAnsi="Georgia" w:cs="Geeza Pro"/>
          <w:color w:val="005BBB"/>
          <w:sz w:val="24"/>
          <w:szCs w:val="24"/>
        </w:rPr>
      </w:pPr>
      <w:hyperlink r:id="rId118" w:history="1">
        <w:r w:rsidR="00B30A5F" w:rsidRPr="00305C57">
          <w:rPr>
            <w:rStyle w:val="Hyperlink"/>
            <w:rFonts w:ascii="Georgia" w:hAnsi="Georgia" w:cs="Geeza Pro"/>
            <w:color w:val="005BBB"/>
            <w:sz w:val="24"/>
            <w:szCs w:val="24"/>
          </w:rPr>
          <w:t>M Form</w:t>
        </w:r>
      </w:hyperlink>
    </w:p>
    <w:p w:rsidR="00B30A5F" w:rsidRPr="00305C57" w:rsidRDefault="001F5A12" w:rsidP="00B30A5F">
      <w:pPr>
        <w:pStyle w:val="PlainText"/>
        <w:numPr>
          <w:ilvl w:val="0"/>
          <w:numId w:val="22"/>
        </w:numPr>
        <w:rPr>
          <w:rFonts w:ascii="Georgia" w:hAnsi="Georgia" w:cs="Geeza Pro"/>
          <w:color w:val="005BBB"/>
          <w:sz w:val="24"/>
          <w:szCs w:val="24"/>
        </w:rPr>
      </w:pPr>
      <w:hyperlink r:id="rId119" w:history="1">
        <w:r w:rsidR="00B30A5F" w:rsidRPr="00305C57">
          <w:rPr>
            <w:rStyle w:val="Hyperlink"/>
            <w:rFonts w:ascii="Georgia" w:hAnsi="Georgia" w:cs="Geeza Pro"/>
            <w:color w:val="005BBB"/>
            <w:sz w:val="24"/>
            <w:szCs w:val="24"/>
          </w:rPr>
          <w:t>Petition to Change Expected Conferral Date</w:t>
        </w:r>
      </w:hyperlink>
      <w:r w:rsidR="00B30A5F">
        <w:rPr>
          <w:rStyle w:val="Hyperlink"/>
          <w:rFonts w:ascii="Georgia" w:hAnsi="Georgia" w:cs="Geeza Pro"/>
          <w:color w:val="005BBB"/>
          <w:sz w:val="24"/>
          <w:szCs w:val="24"/>
        </w:rPr>
        <w:t xml:space="preserve"> </w:t>
      </w:r>
      <w:r w:rsidR="00B30A5F">
        <w:rPr>
          <w:rStyle w:val="Hyperlink"/>
          <w:rFonts w:ascii="Georgia" w:hAnsi="Georgia" w:cs="Geeza Pro"/>
          <w:i/>
          <w:color w:val="666666"/>
          <w:sz w:val="24"/>
          <w:szCs w:val="24"/>
        </w:rPr>
        <w:t>(Only if necessary)</w:t>
      </w:r>
    </w:p>
    <w:p w:rsidR="00B30A5F" w:rsidRPr="001559F1" w:rsidRDefault="00B30A5F" w:rsidP="00B30A5F">
      <w:pPr>
        <w:pStyle w:val="PlainText"/>
        <w:rPr>
          <w:rFonts w:ascii="Georgia" w:hAnsi="Georgia" w:cs="Geeza Pro"/>
          <w:color w:val="666666"/>
          <w:sz w:val="28"/>
          <w:szCs w:val="28"/>
        </w:rPr>
      </w:pPr>
    </w:p>
    <w:p w:rsidR="00B30A5F" w:rsidRPr="00F501D6" w:rsidRDefault="00B30A5F" w:rsidP="00B30A5F">
      <w:pPr>
        <w:pStyle w:val="PlainText"/>
        <w:rPr>
          <w:rFonts w:ascii="Georgia" w:hAnsi="Georgia" w:cs="Geeza Pro"/>
          <w:b/>
          <w:color w:val="666666"/>
          <w:sz w:val="28"/>
          <w:szCs w:val="28"/>
        </w:rPr>
      </w:pPr>
      <w:r w:rsidRPr="00F501D6">
        <w:rPr>
          <w:rFonts w:ascii="Georgia" w:hAnsi="Georgia" w:cs="Geeza Pro"/>
          <w:b/>
          <w:color w:val="666666"/>
          <w:sz w:val="28"/>
          <w:szCs w:val="28"/>
        </w:rPr>
        <w:t>UB Guideline</w:t>
      </w:r>
      <w:r>
        <w:rPr>
          <w:rFonts w:ascii="Georgia" w:hAnsi="Georgia" w:cs="Geeza Pro"/>
          <w:b/>
          <w:color w:val="666666"/>
          <w:sz w:val="28"/>
          <w:szCs w:val="28"/>
        </w:rPr>
        <w:t>s</w:t>
      </w:r>
      <w:r w:rsidRPr="00F501D6">
        <w:rPr>
          <w:rFonts w:ascii="Georgia" w:hAnsi="Georgia" w:cs="Geeza Pro"/>
          <w:b/>
          <w:color w:val="666666"/>
          <w:sz w:val="28"/>
          <w:szCs w:val="28"/>
        </w:rPr>
        <w:t xml:space="preserve"> and Requirements to Submit Dissertation</w:t>
      </w:r>
    </w:p>
    <w:p w:rsidR="00B30A5F" w:rsidRPr="00BE781E" w:rsidRDefault="001F5A12" w:rsidP="00B30A5F">
      <w:pPr>
        <w:pStyle w:val="PlainText"/>
        <w:numPr>
          <w:ilvl w:val="0"/>
          <w:numId w:val="23"/>
        </w:numPr>
        <w:rPr>
          <w:rStyle w:val="Hyperlink"/>
          <w:rFonts w:ascii="Georgia" w:hAnsi="Georgia" w:cs="Geeza Pro"/>
          <w:color w:val="005BBB"/>
          <w:sz w:val="24"/>
          <w:szCs w:val="24"/>
        </w:rPr>
      </w:pPr>
      <w:hyperlink r:id="rId120" w:history="1">
        <w:r w:rsidR="00B30A5F" w:rsidRPr="00E67D40">
          <w:rPr>
            <w:rStyle w:val="Hyperlink"/>
            <w:rFonts w:ascii="Georgia" w:hAnsi="Georgia" w:cs="Geeza Pro"/>
            <w:color w:val="005BBB"/>
            <w:sz w:val="24"/>
            <w:szCs w:val="24"/>
          </w:rPr>
          <w:t>Dissertation Electronic Submission</w:t>
        </w:r>
      </w:hyperlink>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6B477A" w:rsidRDefault="006B477A"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jc w:val="center"/>
        <w:rPr>
          <w:rFonts w:ascii="Calibri" w:hAnsi="Calibri"/>
          <w:color w:val="000000"/>
        </w:rPr>
      </w:pPr>
      <w:r>
        <w:rPr>
          <w:rFonts w:ascii="Georgia" w:hAnsi="Georgia"/>
          <w:b/>
          <w:bCs/>
          <w:color w:val="005BBB"/>
          <w:sz w:val="32"/>
          <w:szCs w:val="32"/>
        </w:rPr>
        <w:lastRenderedPageBreak/>
        <w:t>International Student Information</w:t>
      </w:r>
    </w:p>
    <w:p w:rsidR="00B30A5F" w:rsidRPr="00E67D40" w:rsidRDefault="00B30A5F" w:rsidP="00B30A5F">
      <w:pPr>
        <w:rPr>
          <w:rFonts w:ascii="Calibri" w:hAnsi="Calibri"/>
          <w:color w:val="000000"/>
        </w:rPr>
      </w:pPr>
      <w:r w:rsidRPr="00E67D40">
        <w:rPr>
          <w:rFonts w:ascii="Georgia" w:hAnsi="Georgia"/>
          <w:color w:val="666666"/>
        </w:rPr>
        <w:t>Questions and concerns related to International Student Services can be obtained through the International Student Services Office. The link for this resource is</w:t>
      </w:r>
      <w:r>
        <w:rPr>
          <w:rFonts w:ascii="Georgia" w:hAnsi="Georgia"/>
          <w:color w:val="666666"/>
        </w:rPr>
        <w:t xml:space="preserve"> </w:t>
      </w:r>
      <w:hyperlink r:id="rId121" w:history="1">
        <w:r w:rsidRPr="00E67D40">
          <w:rPr>
            <w:rStyle w:val="Hyperlink"/>
            <w:rFonts w:ascii="Georgia" w:hAnsi="Georgia"/>
            <w:color w:val="005BBB"/>
          </w:rPr>
          <w:t>http://www.buffalo.edu/international-student-services.html</w:t>
        </w:r>
      </w:hyperlink>
    </w:p>
    <w:p w:rsidR="00B30A5F" w:rsidRPr="001559F1" w:rsidRDefault="00B30A5F" w:rsidP="00B30A5F">
      <w:pPr>
        <w:pStyle w:val="PlainText"/>
        <w:rPr>
          <w:rFonts w:ascii="Georgia" w:hAnsi="Georgia" w:cs="Geeza Pro"/>
          <w:b/>
          <w:color w:val="666666"/>
          <w:sz w:val="32"/>
          <w:szCs w:val="32"/>
        </w:rPr>
      </w:pPr>
    </w:p>
    <w:p w:rsidR="00B30A5F" w:rsidRDefault="00B30A5F" w:rsidP="00B30A5F">
      <w:pPr>
        <w:jc w:val="center"/>
        <w:rPr>
          <w:rFonts w:ascii="Calibri" w:hAnsi="Calibri"/>
          <w:color w:val="000000"/>
        </w:rPr>
      </w:pPr>
      <w:bookmarkStart w:id="18" w:name="Online"/>
      <w:bookmarkEnd w:id="18"/>
      <w:r>
        <w:rPr>
          <w:rFonts w:ascii="Georgia" w:hAnsi="Georgia"/>
          <w:b/>
          <w:bCs/>
          <w:color w:val="005BBB"/>
          <w:sz w:val="32"/>
          <w:szCs w:val="32"/>
        </w:rPr>
        <w:t>Online Education</w:t>
      </w:r>
    </w:p>
    <w:p w:rsidR="00B30A5F" w:rsidRPr="00325447" w:rsidRDefault="00E65914" w:rsidP="00B30A5F">
      <w:pPr>
        <w:rPr>
          <w:rFonts w:ascii="Georgia" w:hAnsi="Georgia"/>
          <w:color w:val="666666"/>
        </w:rPr>
      </w:pPr>
      <w:r>
        <w:rPr>
          <w:rFonts w:ascii="Georgia" w:hAnsi="Georgia"/>
          <w:color w:val="666666"/>
        </w:rPr>
        <w:t xml:space="preserve">Courses within this program are offered online and face to face. </w:t>
      </w:r>
      <w:bookmarkStart w:id="19" w:name="_GoBack"/>
      <w:bookmarkEnd w:id="19"/>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pStyle w:val="PlainText"/>
        <w:rPr>
          <w:rStyle w:val="Hyperlink"/>
          <w:rFonts w:ascii="Georgia" w:hAnsi="Georgia" w:cs="Geeza Pro"/>
          <w:color w:val="005BBB"/>
          <w:sz w:val="24"/>
          <w:szCs w:val="24"/>
        </w:rPr>
      </w:pPr>
    </w:p>
    <w:p w:rsidR="00B30A5F" w:rsidRDefault="00B30A5F" w:rsidP="00B30A5F">
      <w:pPr>
        <w:rPr>
          <w:rFonts w:ascii="Georgia" w:hAnsi="Georgia"/>
          <w:color w:val="666666"/>
          <w:sz w:val="28"/>
          <w:szCs w:val="28"/>
        </w:rPr>
      </w:pPr>
      <w:bookmarkStart w:id="20" w:name="International"/>
      <w:bookmarkEnd w:id="20"/>
    </w:p>
    <w:p w:rsidR="00B30A5F" w:rsidRPr="00B30A5F" w:rsidRDefault="00B30A5F" w:rsidP="00B30A5F">
      <w:pPr>
        <w:pStyle w:val="Heading1"/>
        <w:shd w:val="clear" w:color="auto" w:fill="FFFFFF"/>
        <w:spacing w:before="0" w:after="0"/>
        <w:jc w:val="center"/>
        <w:rPr>
          <w:rFonts w:ascii="Georgia" w:hAnsi="Georgia"/>
          <w:b/>
          <w:color w:val="005BBB"/>
          <w:sz w:val="32"/>
          <w:szCs w:val="32"/>
        </w:rPr>
      </w:pPr>
      <w:bookmarkStart w:id="21" w:name="Conferral"/>
      <w:bookmarkEnd w:id="21"/>
      <w:r w:rsidRPr="00B30A5F">
        <w:rPr>
          <w:rFonts w:ascii="Georgia" w:hAnsi="Georgia"/>
          <w:b/>
          <w:bCs/>
          <w:color w:val="005BBB"/>
          <w:sz w:val="32"/>
          <w:szCs w:val="32"/>
        </w:rPr>
        <w:lastRenderedPageBreak/>
        <w:t>Degree Conferral</w:t>
      </w:r>
    </w:p>
    <w:p w:rsidR="00B30A5F" w:rsidRDefault="00B30A5F" w:rsidP="00B30A5F">
      <w:pPr>
        <w:pStyle w:val="Heading1"/>
        <w:shd w:val="clear" w:color="auto" w:fill="FFFFFF"/>
        <w:spacing w:before="0" w:after="0"/>
        <w:rPr>
          <w:rFonts w:ascii="Georgia" w:hAnsi="Georgia"/>
          <w:b/>
          <w:bCs/>
          <w:color w:val="595959" w:themeColor="text1" w:themeTint="A6"/>
          <w:szCs w:val="28"/>
        </w:rPr>
      </w:pPr>
    </w:p>
    <w:p w:rsidR="00B30A5F" w:rsidRPr="00B30A5F" w:rsidRDefault="00B30A5F" w:rsidP="00B30A5F">
      <w:pPr>
        <w:pStyle w:val="Heading1"/>
        <w:shd w:val="clear" w:color="auto" w:fill="FFFFFF"/>
        <w:spacing w:before="0" w:after="0"/>
        <w:rPr>
          <w:rFonts w:ascii="Georgia" w:hAnsi="Georgia"/>
          <w:b/>
          <w:bCs/>
          <w:color w:val="595959" w:themeColor="text1" w:themeTint="A6"/>
          <w:sz w:val="28"/>
          <w:szCs w:val="28"/>
        </w:rPr>
      </w:pPr>
      <w:r w:rsidRPr="00B30A5F">
        <w:rPr>
          <w:rFonts w:ascii="Georgia" w:hAnsi="Georgia"/>
          <w:b/>
          <w:bCs/>
          <w:color w:val="595959" w:themeColor="text1" w:themeTint="A6"/>
          <w:sz w:val="28"/>
          <w:szCs w:val="28"/>
        </w:rPr>
        <w:t>Candidacy</w:t>
      </w:r>
    </w:p>
    <w:p w:rsidR="00B30A5F" w:rsidRPr="00A06A3E" w:rsidRDefault="00B30A5F" w:rsidP="00B30A5F">
      <w:pPr>
        <w:rPr>
          <w:rFonts w:ascii="Georgia" w:hAnsi="Georgia"/>
          <w:color w:val="595959" w:themeColor="text1" w:themeTint="A6"/>
        </w:rPr>
      </w:pPr>
      <w:r w:rsidRPr="00A06A3E">
        <w:rPr>
          <w:rFonts w:ascii="Georgia" w:hAnsi="Georgia"/>
          <w:color w:val="595959" w:themeColor="text1" w:themeTint="A6"/>
        </w:rPr>
        <w:t>Apply for Graduation via the HUB Student Center.</w:t>
      </w:r>
    </w:p>
    <w:p w:rsidR="00B30A5F" w:rsidRPr="00A06A3E" w:rsidRDefault="00B30A5F" w:rsidP="00B30A5F">
      <w:pPr>
        <w:rPr>
          <w:rFonts w:ascii="Georgia" w:hAnsi="Georgia"/>
        </w:rPr>
      </w:pPr>
    </w:p>
    <w:p w:rsidR="00B30A5F" w:rsidRPr="00A06A3E" w:rsidRDefault="00B30A5F" w:rsidP="00B30A5F">
      <w:pPr>
        <w:rPr>
          <w:rFonts w:ascii="Georgia" w:eastAsia="Georgia" w:hAnsi="Georgia" w:cs="Georgia"/>
          <w:color w:val="666666"/>
        </w:rPr>
      </w:pPr>
      <w:r w:rsidRPr="00A06A3E">
        <w:rPr>
          <w:rFonts w:ascii="Georgia" w:eastAsia="Georgia" w:hAnsi="Georgia" w:cs="Georgia"/>
          <w:color w:val="666666"/>
        </w:rPr>
        <w:t xml:space="preserve">Notify the University of your expected Conferral (graduation) date via the HUB Student Center. The “apply for graduation” link is on the “My Academics” tab. </w:t>
      </w:r>
    </w:p>
    <w:p w:rsidR="00B30A5F" w:rsidRPr="00A06A3E" w:rsidRDefault="00B30A5F" w:rsidP="00B30A5F">
      <w:pPr>
        <w:pStyle w:val="Heading1"/>
        <w:shd w:val="clear" w:color="auto" w:fill="FFFFFF"/>
        <w:spacing w:before="0" w:after="0"/>
        <w:rPr>
          <w:rFonts w:ascii="Georgia" w:hAnsi="Georgia"/>
          <w:b/>
          <w:bCs/>
          <w:color w:val="005BBB"/>
          <w:sz w:val="24"/>
          <w:szCs w:val="24"/>
        </w:rPr>
      </w:pPr>
    </w:p>
    <w:p w:rsidR="00B30A5F" w:rsidRDefault="00B30A5F" w:rsidP="00B30A5F">
      <w:pPr>
        <w:rPr>
          <w:rFonts w:ascii="Georgia" w:eastAsia="Georgia" w:hAnsi="Georgia" w:cs="Georgia"/>
          <w:color w:val="666666"/>
        </w:rPr>
      </w:pPr>
      <w:r w:rsidRPr="00A06A3E">
        <w:rPr>
          <w:rFonts w:ascii="Georgia" w:eastAsia="Georgia" w:hAnsi="Georgia" w:cs="Georgia"/>
          <w:color w:val="666666"/>
        </w:rPr>
        <w:t>N</w:t>
      </w:r>
      <w:r>
        <w:rPr>
          <w:rFonts w:ascii="Georgia" w:eastAsia="Georgia" w:hAnsi="Georgia" w:cs="Georgia"/>
          <w:color w:val="666666"/>
        </w:rPr>
        <w:t xml:space="preserve">ote:  Should you miss the </w:t>
      </w:r>
      <w:r w:rsidRPr="00A06A3E">
        <w:rPr>
          <w:rFonts w:ascii="Georgia" w:eastAsia="Georgia" w:hAnsi="Georgia" w:cs="Georgia"/>
          <w:color w:val="666666"/>
        </w:rPr>
        <w:t xml:space="preserve">deadline, you will need to apply for the next conferral (graduation) date AND register for at least one credit hour in the semester you will graduate (maintain continuous registration policy). </w:t>
      </w:r>
    </w:p>
    <w:p w:rsidR="00B30A5F" w:rsidRDefault="00B30A5F" w:rsidP="00B30A5F">
      <w:pPr>
        <w:rPr>
          <w:rFonts w:ascii="Georgia" w:eastAsia="Georgia" w:hAnsi="Georgia" w:cs="Georgia"/>
          <w:color w:val="666666"/>
        </w:rPr>
      </w:pPr>
    </w:p>
    <w:p w:rsidR="00B30A5F" w:rsidRPr="00B30A5F" w:rsidRDefault="00B30A5F" w:rsidP="00B30A5F">
      <w:pPr>
        <w:pStyle w:val="Heading1"/>
        <w:shd w:val="clear" w:color="auto" w:fill="FFFFFF"/>
        <w:spacing w:before="0" w:after="0"/>
        <w:rPr>
          <w:rFonts w:ascii="Georgia" w:eastAsia="Georgia" w:hAnsi="Georgia" w:cs="Georgia"/>
          <w:color w:val="666666"/>
          <w:sz w:val="28"/>
          <w:szCs w:val="28"/>
        </w:rPr>
      </w:pPr>
      <w:r w:rsidRPr="00B30A5F">
        <w:rPr>
          <w:rFonts w:ascii="Georgia" w:eastAsia="Georgia" w:hAnsi="Georgia" w:cs="Georgia"/>
          <w:b/>
          <w:color w:val="666666"/>
          <w:sz w:val="28"/>
          <w:szCs w:val="28"/>
        </w:rPr>
        <w:t>UB confers degrees three times a year</w:t>
      </w:r>
      <w:r w:rsidRPr="00B30A5F">
        <w:rPr>
          <w:rFonts w:ascii="Georgia" w:eastAsia="Georgia" w:hAnsi="Georgia" w:cs="Georgia"/>
          <w:color w:val="666666"/>
          <w:sz w:val="28"/>
          <w:szCs w:val="28"/>
        </w:rPr>
        <w:t xml:space="preserve">:  </w:t>
      </w:r>
    </w:p>
    <w:p w:rsidR="00B30A5F" w:rsidRDefault="00B30A5F" w:rsidP="00B30A5F">
      <w:pPr>
        <w:pStyle w:val="Heading2"/>
        <w:shd w:val="clear" w:color="auto" w:fill="FFFFFF"/>
        <w:spacing w:before="0" w:after="0"/>
        <w:rPr>
          <w:b/>
          <w:bCs/>
          <w:color w:val="005BBB"/>
          <w:sz w:val="29"/>
          <w:szCs w:val="29"/>
        </w:rPr>
      </w:pPr>
    </w:p>
    <w:p w:rsidR="00B30A5F" w:rsidRPr="00B30A5F" w:rsidRDefault="00B30A5F" w:rsidP="00B30A5F">
      <w:pPr>
        <w:pStyle w:val="Heading2"/>
        <w:shd w:val="clear" w:color="auto" w:fill="FFFFFF"/>
        <w:spacing w:before="0" w:after="0"/>
        <w:rPr>
          <w:rFonts w:ascii="Georgia" w:hAnsi="Georgia"/>
          <w:b/>
          <w:bCs/>
          <w:color w:val="005BBB"/>
          <w:sz w:val="28"/>
          <w:szCs w:val="28"/>
        </w:rPr>
      </w:pPr>
      <w:bookmarkStart w:id="22" w:name="Application"/>
      <w:bookmarkEnd w:id="22"/>
      <w:r w:rsidRPr="00B30A5F">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B30A5F" w:rsidTr="00A5361C">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jc w:val="center"/>
              <w:rPr>
                <w:rFonts w:ascii="Georgia" w:hAnsi="Georgia"/>
                <w:color w:val="666666"/>
              </w:rPr>
            </w:pPr>
            <w:r w:rsidRPr="0036162F">
              <w:rPr>
                <w:rFonts w:ascii="Georgia" w:hAnsi="Georgia"/>
                <w:color w:val="666666"/>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jc w:val="center"/>
              <w:rPr>
                <w:rFonts w:ascii="Georgia" w:hAnsi="Georgia"/>
                <w:color w:val="666666"/>
              </w:rPr>
            </w:pPr>
            <w:r w:rsidRPr="0036162F">
              <w:rPr>
                <w:rFonts w:ascii="Georgia" w:hAnsi="Georgia"/>
                <w:color w:val="666666"/>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jc w:val="center"/>
              <w:rPr>
                <w:rFonts w:ascii="Georgia" w:hAnsi="Georgia"/>
                <w:color w:val="666666"/>
              </w:rPr>
            </w:pPr>
            <w:r w:rsidRPr="0036162F">
              <w:rPr>
                <w:rFonts w:ascii="Georgia" w:hAnsi="Georgia"/>
                <w:color w:val="666666"/>
              </w:rPr>
              <w:t>Conferral Date</w:t>
            </w:r>
          </w:p>
        </w:tc>
      </w:tr>
      <w:tr w:rsidR="00B30A5F" w:rsidTr="00A5361C">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February 1</w:t>
            </w:r>
          </w:p>
        </w:tc>
      </w:tr>
      <w:tr w:rsidR="00B30A5F" w:rsidTr="00A5361C">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June 1</w:t>
            </w:r>
          </w:p>
        </w:tc>
      </w:tr>
      <w:tr w:rsidR="00B30A5F" w:rsidTr="00A5361C">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B30A5F" w:rsidRPr="0036162F" w:rsidRDefault="00B30A5F" w:rsidP="00A5361C">
            <w:pPr>
              <w:spacing w:line="360" w:lineRule="atLeast"/>
              <w:rPr>
                <w:rFonts w:ascii="Georgia" w:hAnsi="Georgia"/>
                <w:color w:val="666666"/>
              </w:rPr>
            </w:pPr>
            <w:r w:rsidRPr="0036162F">
              <w:rPr>
                <w:rFonts w:ascii="Georgia" w:hAnsi="Georgia"/>
                <w:color w:val="666666"/>
              </w:rPr>
              <w:t>September 1</w:t>
            </w:r>
          </w:p>
        </w:tc>
      </w:tr>
    </w:tbl>
    <w:p w:rsidR="00B30A5F" w:rsidRPr="002B4D4F" w:rsidRDefault="00B30A5F" w:rsidP="00B30A5F">
      <w:pPr>
        <w:rPr>
          <w:rFonts w:ascii="Georgia" w:eastAsia="Georgia" w:hAnsi="Georgia" w:cs="Georgia"/>
          <w:color w:val="666666"/>
          <w:sz w:val="28"/>
          <w:szCs w:val="28"/>
        </w:rPr>
      </w:pPr>
    </w:p>
    <w:p w:rsidR="00B30A5F" w:rsidRPr="00A06A3E" w:rsidRDefault="00B30A5F" w:rsidP="00B30A5F">
      <w:pPr>
        <w:rPr>
          <w:rFonts w:ascii="Georgia" w:eastAsia="Georgia" w:hAnsi="Georgia" w:cs="Georgia"/>
          <w:color w:val="666666"/>
        </w:rPr>
      </w:pPr>
      <w:r w:rsidRPr="00A06A3E">
        <w:rPr>
          <w:rFonts w:ascii="Georgia" w:eastAsia="Georgia" w:hAnsi="Georgia" w:cs="Georgia"/>
          <w:color w:val="666666"/>
        </w:rPr>
        <w:t xml:space="preserve">Use this </w:t>
      </w:r>
      <w:hyperlink r:id="rId122" w:history="1">
        <w:r w:rsidRPr="00AC1077">
          <w:rPr>
            <w:rStyle w:val="Hyperlink"/>
            <w:rFonts w:ascii="Georgia" w:eastAsia="Georgia" w:hAnsi="Georgia" w:cs="Georgia"/>
            <w:color w:val="005BBB"/>
          </w:rPr>
          <w:t>link</w:t>
        </w:r>
      </w:hyperlink>
      <w:r w:rsidRPr="00A06A3E">
        <w:rPr>
          <w:rFonts w:ascii="Georgia" w:eastAsia="Georgia" w:hAnsi="Georgia" w:cs="Georgia"/>
          <w:color w:val="666666"/>
        </w:rPr>
        <w:t xml:space="preserve"> for more information about degree conferral. </w:t>
      </w:r>
    </w:p>
    <w:p w:rsidR="00B30A5F" w:rsidRPr="00A06A3E" w:rsidRDefault="00B30A5F" w:rsidP="00B30A5F">
      <w:pPr>
        <w:rPr>
          <w:rFonts w:ascii="Georgia" w:eastAsia="Georgia" w:hAnsi="Georgia" w:cs="Georgia"/>
          <w:color w:val="666666"/>
        </w:rPr>
      </w:pPr>
      <w:r w:rsidRPr="00A06A3E">
        <w:rPr>
          <w:rFonts w:ascii="Georgia" w:eastAsia="Georgia" w:hAnsi="Georgia" w:cs="Georgia"/>
          <w:color w:val="666666"/>
        </w:rPr>
        <w:t xml:space="preserve">Commencement information can be found at this </w:t>
      </w:r>
      <w:hyperlink r:id="rId123" w:history="1">
        <w:r w:rsidRPr="00AC1077">
          <w:rPr>
            <w:rStyle w:val="Hyperlink"/>
            <w:rFonts w:ascii="Georgia" w:eastAsia="Georgia" w:hAnsi="Georgia" w:cs="Georgia"/>
            <w:color w:val="005BBB"/>
          </w:rPr>
          <w:t>link</w:t>
        </w:r>
      </w:hyperlink>
      <w:r w:rsidRPr="00AC1077">
        <w:rPr>
          <w:rFonts w:ascii="Georgia" w:eastAsia="Georgia" w:hAnsi="Georgia" w:cs="Georgia"/>
          <w:color w:val="005BBB"/>
        </w:rPr>
        <w:t xml:space="preserve">. </w:t>
      </w:r>
    </w:p>
    <w:p w:rsidR="00B30A5F" w:rsidRDefault="00B30A5F" w:rsidP="00B30A5F">
      <w:pPr>
        <w:rPr>
          <w:rFonts w:ascii="Georgia" w:hAnsi="Georgia"/>
          <w:color w:val="666666"/>
          <w:sz w:val="28"/>
          <w:szCs w:val="28"/>
        </w:rPr>
      </w:pPr>
    </w:p>
    <w:p w:rsidR="00B30A5F" w:rsidRDefault="00B30A5F" w:rsidP="00B30A5F">
      <w:pPr>
        <w:rPr>
          <w:rFonts w:ascii="Georgia" w:hAnsi="Georgia"/>
          <w:b/>
          <w:color w:val="666666"/>
          <w:sz w:val="28"/>
          <w:szCs w:val="28"/>
        </w:rPr>
      </w:pPr>
      <w:r w:rsidRPr="00A06A3E">
        <w:rPr>
          <w:rFonts w:ascii="Georgia" w:hAnsi="Georgia"/>
          <w:b/>
          <w:color w:val="666666"/>
          <w:sz w:val="28"/>
          <w:szCs w:val="28"/>
        </w:rPr>
        <w:t>Details regarding various tasks that relate to graduation can be found at the following links:</w:t>
      </w:r>
    </w:p>
    <w:p w:rsidR="00B30A5F" w:rsidRPr="00A06A3E" w:rsidRDefault="00B30A5F" w:rsidP="00B30A5F">
      <w:pPr>
        <w:rPr>
          <w:rFonts w:ascii="Georgia" w:hAnsi="Georgia"/>
          <w:b/>
          <w:color w:val="000000"/>
        </w:rPr>
      </w:pPr>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4" w:anchor="apply" w:history="1">
        <w:r w:rsidR="00B30A5F" w:rsidRPr="00A06A3E">
          <w:rPr>
            <w:rStyle w:val="Hyperlink"/>
            <w:rFonts w:ascii="Georgia" w:hAnsi="Georgia" w:cs="Arial"/>
            <w:color w:val="005BBB"/>
            <w:sz w:val="24"/>
            <w:szCs w:val="24"/>
            <w:bdr w:val="single" w:sz="6" w:space="0" w:color="E6E6E6" w:frame="1"/>
          </w:rPr>
          <w:t>Apply for Graduation: A Must Do, and Degree Checkout Status</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5" w:anchor="double" w:history="1">
        <w:r w:rsidR="00B30A5F" w:rsidRPr="00A06A3E">
          <w:rPr>
            <w:rStyle w:val="Hyperlink"/>
            <w:rFonts w:ascii="Georgia" w:hAnsi="Georgia" w:cs="Arial"/>
            <w:color w:val="005BBB"/>
            <w:sz w:val="24"/>
            <w:szCs w:val="24"/>
            <w:bdr w:val="single" w:sz="6" w:space="0" w:color="E6E6E6" w:frame="1"/>
          </w:rPr>
          <w:t>Double Degree Candidates (i.e. BS and BA, two degrees awarded at one time)</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6" w:anchor="advisement" w:history="1">
        <w:r w:rsidR="00B30A5F" w:rsidRPr="00A06A3E">
          <w:rPr>
            <w:rStyle w:val="Hyperlink"/>
            <w:rFonts w:ascii="Georgia" w:hAnsi="Georgia" w:cs="Arial"/>
            <w:color w:val="005BBB"/>
            <w:sz w:val="24"/>
            <w:szCs w:val="24"/>
            <w:bdr w:val="single" w:sz="6" w:space="0" w:color="E6E6E6" w:frame="1"/>
          </w:rPr>
          <w:t>Follow Up With Advisement</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7" w:anchor="transcript" w:history="1">
        <w:r w:rsidR="00B30A5F" w:rsidRPr="00A06A3E">
          <w:rPr>
            <w:rStyle w:val="Hyperlink"/>
            <w:rFonts w:ascii="Georgia" w:hAnsi="Georgia" w:cs="Arial"/>
            <w:color w:val="005BBB"/>
            <w:sz w:val="24"/>
            <w:szCs w:val="24"/>
            <w:bdr w:val="single" w:sz="6" w:space="0" w:color="E6E6E6" w:frame="1"/>
          </w:rPr>
          <w:t>Review Your Transcript(s)</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8" w:anchor="grades" w:history="1">
        <w:r w:rsidR="00B30A5F" w:rsidRPr="00A06A3E">
          <w:rPr>
            <w:rStyle w:val="Hyperlink"/>
            <w:rFonts w:ascii="Georgia" w:hAnsi="Georgia" w:cs="Arial"/>
            <w:color w:val="005BBB"/>
            <w:sz w:val="24"/>
            <w:szCs w:val="24"/>
            <w:bdr w:val="single" w:sz="6" w:space="0" w:color="E6E6E6" w:frame="1"/>
          </w:rPr>
          <w:t>Confirm Your Grades</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29" w:anchor="bills" w:history="1">
        <w:r w:rsidR="00B30A5F" w:rsidRPr="00A06A3E">
          <w:rPr>
            <w:rStyle w:val="Hyperlink"/>
            <w:rFonts w:ascii="Georgia" w:hAnsi="Georgia" w:cs="Arial"/>
            <w:color w:val="005BBB"/>
            <w:sz w:val="24"/>
            <w:szCs w:val="24"/>
            <w:bdr w:val="single" w:sz="6" w:space="0" w:color="E6E6E6" w:frame="1"/>
          </w:rPr>
          <w:t>Pay Outstanding Bills</w:t>
        </w:r>
      </w:hyperlink>
    </w:p>
    <w:p w:rsidR="00B30A5F" w:rsidRPr="00A06A3E"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30" w:anchor="verify" w:history="1">
        <w:r w:rsidR="00B30A5F" w:rsidRPr="00A06A3E">
          <w:rPr>
            <w:rStyle w:val="Hyperlink"/>
            <w:rFonts w:ascii="Georgia" w:hAnsi="Georgia" w:cs="Arial"/>
            <w:color w:val="005BBB"/>
            <w:sz w:val="24"/>
            <w:szCs w:val="24"/>
            <w:bdr w:val="single" w:sz="6" w:space="0" w:color="E6E6E6" w:frame="1"/>
          </w:rPr>
          <w:t>Verify Your Name and Address</w:t>
        </w:r>
      </w:hyperlink>
    </w:p>
    <w:p w:rsidR="00B30A5F" w:rsidRPr="00034FC7" w:rsidRDefault="001F5A12" w:rsidP="00B30A5F">
      <w:pPr>
        <w:pStyle w:val="accordion-item"/>
        <w:numPr>
          <w:ilvl w:val="0"/>
          <w:numId w:val="25"/>
        </w:numPr>
        <w:shd w:val="clear" w:color="auto" w:fill="FEFEFE"/>
        <w:spacing w:before="0" w:beforeAutospacing="0" w:after="0" w:afterAutospacing="0" w:line="276" w:lineRule="auto"/>
        <w:ind w:hanging="270"/>
        <w:rPr>
          <w:rStyle w:val="Hyperlink"/>
          <w:rFonts w:ascii="Georgia" w:hAnsi="Georgia" w:cs="Arial"/>
          <w:color w:val="666666"/>
          <w:sz w:val="24"/>
          <w:szCs w:val="24"/>
        </w:rPr>
      </w:pPr>
      <w:hyperlink r:id="rId131" w:anchor="ceremony" w:history="1">
        <w:r w:rsidR="00B30A5F" w:rsidRPr="00A06A3E">
          <w:rPr>
            <w:rStyle w:val="Hyperlink"/>
            <w:rFonts w:ascii="Georgia" w:hAnsi="Georgia" w:cs="Arial"/>
            <w:color w:val="005BBB"/>
            <w:sz w:val="24"/>
            <w:szCs w:val="24"/>
            <w:bdr w:val="single" w:sz="6" w:space="0" w:color="E6E6E6" w:frame="1"/>
          </w:rPr>
          <w:t>Sign Up For Your Commencement Ceremony</w:t>
        </w:r>
      </w:hyperlink>
    </w:p>
    <w:p w:rsidR="00B30A5F" w:rsidRPr="00B30A5F" w:rsidRDefault="001F5A12" w:rsidP="00B30A5F">
      <w:pPr>
        <w:pStyle w:val="accordion-item"/>
        <w:numPr>
          <w:ilvl w:val="0"/>
          <w:numId w:val="25"/>
        </w:numPr>
        <w:shd w:val="clear" w:color="auto" w:fill="FEFEFE"/>
        <w:spacing w:before="0" w:beforeAutospacing="0" w:after="0" w:afterAutospacing="0" w:line="276" w:lineRule="auto"/>
        <w:ind w:hanging="270"/>
        <w:rPr>
          <w:rFonts w:ascii="Georgia" w:hAnsi="Georgia" w:cs="Arial"/>
          <w:color w:val="666666"/>
          <w:sz w:val="24"/>
          <w:szCs w:val="24"/>
        </w:rPr>
      </w:pPr>
      <w:hyperlink r:id="rId132" w:anchor="career-services" w:history="1">
        <w:r w:rsidR="00B30A5F" w:rsidRPr="00034FC7">
          <w:rPr>
            <w:rStyle w:val="Hyperlink"/>
            <w:rFonts w:ascii="Georgia" w:hAnsi="Georgia" w:cs="Arial"/>
            <w:color w:val="005BBB"/>
            <w:sz w:val="24"/>
            <w:szCs w:val="24"/>
            <w:bdr w:val="single" w:sz="6" w:space="0" w:color="E6E6E6" w:frame="1"/>
          </w:rPr>
          <w:t>Check-in with Career Services &amp; Take the Undergraduate Senior Exit Survey</w:t>
        </w:r>
      </w:hyperlink>
    </w:p>
    <w:p w:rsidR="00B30A5F" w:rsidRDefault="00B30A5F" w:rsidP="00B30A5F">
      <w:pPr>
        <w:jc w:val="center"/>
        <w:rPr>
          <w:rFonts w:ascii="Georgia" w:hAnsi="Georgia"/>
          <w:b/>
          <w:bCs/>
          <w:color w:val="005BBB"/>
          <w:sz w:val="32"/>
          <w:szCs w:val="32"/>
        </w:rPr>
      </w:pPr>
    </w:p>
    <w:p w:rsidR="00B30A5F" w:rsidRPr="0025729A" w:rsidRDefault="00B30A5F" w:rsidP="00B30A5F">
      <w:pPr>
        <w:spacing w:after="160" w:line="259" w:lineRule="auto"/>
        <w:jc w:val="center"/>
        <w:rPr>
          <w:rFonts w:ascii="Georgia" w:eastAsia="Calibri" w:hAnsi="Georgia"/>
          <w:b/>
          <w:bCs/>
          <w:color w:val="005BBB"/>
          <w:sz w:val="32"/>
          <w:szCs w:val="32"/>
        </w:rPr>
      </w:pPr>
      <w:bookmarkStart w:id="23" w:name="Campus"/>
      <w:bookmarkEnd w:id="23"/>
      <w:r w:rsidRPr="0025729A">
        <w:rPr>
          <w:rFonts w:ascii="Georgia" w:eastAsia="Calibri" w:hAnsi="Georgia"/>
          <w:b/>
          <w:bCs/>
          <w:color w:val="005BBB"/>
          <w:sz w:val="32"/>
          <w:szCs w:val="32"/>
        </w:rPr>
        <w:lastRenderedPageBreak/>
        <w:t>Campus Resources and Services</w:t>
      </w: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a.</w:t>
      </w:r>
      <w:r w:rsidRPr="0025729A">
        <w:rPr>
          <w:rFonts w:ascii="Calibri" w:eastAsia="Calibri" w:hAnsi="Calibri"/>
          <w:b/>
          <w:color w:val="666666"/>
          <w:sz w:val="14"/>
          <w:szCs w:val="14"/>
        </w:rPr>
        <w:t xml:space="preserve">    </w:t>
      </w:r>
      <w:r w:rsidRPr="0025729A">
        <w:rPr>
          <w:rFonts w:ascii="Georgia" w:eastAsia="Georgia" w:hAnsi="Georgia" w:cs="Georgia"/>
          <w:b/>
          <w:color w:val="666666"/>
          <w:sz w:val="28"/>
          <w:szCs w:val="28"/>
        </w:rPr>
        <w:t>Student Advisement</w:t>
      </w:r>
    </w:p>
    <w:p w:rsidR="00B30A5F" w:rsidRDefault="00B30A5F" w:rsidP="00B30A5F">
      <w:pPr>
        <w:spacing w:after="160"/>
        <w:contextualSpacing/>
        <w:rPr>
          <w:rFonts w:ascii="Georgia" w:eastAsia="Georgia" w:hAnsi="Georgia" w:cs="Georgia"/>
          <w:color w:val="666666"/>
        </w:rPr>
      </w:pPr>
      <w:r w:rsidRPr="0025729A">
        <w:rPr>
          <w:rFonts w:ascii="Georgia" w:eastAsia="Georgia" w:hAnsi="Georgia" w:cs="Georgia"/>
          <w:color w:val="666666"/>
        </w:rPr>
        <w:t>Upon acceptance into a program, you will be assigned an adviser who will develop a tentative plan of study based on your career goals, experiences and needs.  A student has the right to change advisers for any number of reasons including interest in another faculty member’s research</w:t>
      </w:r>
      <w:r>
        <w:rPr>
          <w:rFonts w:ascii="Georgia" w:eastAsia="Georgia" w:hAnsi="Georgia" w:cs="Georgia"/>
          <w:color w:val="666666"/>
        </w:rPr>
        <w:t>, e</w:t>
      </w:r>
      <w:r w:rsidRPr="0025729A">
        <w:rPr>
          <w:rFonts w:ascii="Georgia" w:eastAsia="Georgia" w:hAnsi="Georgia" w:cs="Georgia"/>
          <w:color w:val="666666"/>
        </w:rPr>
        <w:t xml:space="preserve">tc. </w:t>
      </w:r>
    </w:p>
    <w:p w:rsidR="00B30A5F" w:rsidRPr="0025729A" w:rsidRDefault="00B30A5F" w:rsidP="00B30A5F">
      <w:pPr>
        <w:spacing w:after="160"/>
        <w:contextualSpacing/>
        <w:rPr>
          <w:rFonts w:ascii="Georgia" w:eastAsia="Georgia" w:hAnsi="Georgia" w:cs="Georgia"/>
          <w:color w:val="666666"/>
        </w:rPr>
      </w:pP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b.</w:t>
      </w:r>
      <w:r w:rsidRPr="0025729A">
        <w:rPr>
          <w:rFonts w:ascii="Calibri" w:eastAsia="Calibri" w:hAnsi="Calibri"/>
          <w:b/>
          <w:color w:val="666666"/>
          <w:sz w:val="14"/>
          <w:szCs w:val="14"/>
        </w:rPr>
        <w:t xml:space="preserve">   </w:t>
      </w:r>
      <w:r w:rsidRPr="0025729A">
        <w:rPr>
          <w:rFonts w:ascii="Georgia" w:eastAsia="Georgia" w:hAnsi="Georgia" w:cs="Georgia"/>
          <w:b/>
          <w:color w:val="666666"/>
          <w:sz w:val="28"/>
          <w:szCs w:val="28"/>
        </w:rPr>
        <w:t xml:space="preserve">Office locations </w:t>
      </w:r>
    </w:p>
    <w:p w:rsidR="00B30A5F" w:rsidRPr="0025729A" w:rsidRDefault="00B30A5F" w:rsidP="00B30A5F">
      <w:pPr>
        <w:spacing w:after="160"/>
        <w:contextualSpacing/>
        <w:rPr>
          <w:rFonts w:ascii="Georgia" w:eastAsia="Georgia" w:hAnsi="Georgia" w:cs="Georgia"/>
          <w:color w:val="666666"/>
        </w:rPr>
      </w:pPr>
      <w:r w:rsidRPr="0025729A">
        <w:rPr>
          <w:rFonts w:ascii="Georgia" w:eastAsia="Georgia" w:hAnsi="Georgia" w:cs="Georgia"/>
          <w:color w:val="666666"/>
        </w:rPr>
        <w:t>The LAI Main Office is on the 5</w:t>
      </w:r>
      <w:r w:rsidRPr="0025729A">
        <w:rPr>
          <w:rFonts w:ascii="Georgia" w:eastAsia="Georgia" w:hAnsi="Georgia" w:cs="Georgia"/>
          <w:color w:val="666666"/>
          <w:vertAlign w:val="superscript"/>
        </w:rPr>
        <w:t>th</w:t>
      </w:r>
      <w:r w:rsidRPr="0025729A">
        <w:rPr>
          <w:rFonts w:ascii="Georgia" w:eastAsia="Georgia" w:hAnsi="Georgia" w:cs="Georgia"/>
          <w:color w:val="666666"/>
        </w:rPr>
        <w:t xml:space="preserve"> Floor of Baldy Hall;  the Teacher Education Institute is on the 3</w:t>
      </w:r>
      <w:r w:rsidRPr="0025729A">
        <w:rPr>
          <w:rFonts w:ascii="Georgia" w:eastAsia="Georgia" w:hAnsi="Georgia" w:cs="Georgia"/>
          <w:color w:val="666666"/>
          <w:vertAlign w:val="superscript"/>
        </w:rPr>
        <w:t>rd</w:t>
      </w:r>
      <w:r w:rsidRPr="0025729A">
        <w:rPr>
          <w:rFonts w:ascii="Georgia" w:eastAsia="Georgia" w:hAnsi="Georgia" w:cs="Georgia"/>
          <w:color w:val="666666"/>
        </w:rPr>
        <w:t xml:space="preserve"> floor of Baldy Hall in room 375.</w:t>
      </w: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 xml:space="preserve"> </w:t>
      </w: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c.</w:t>
      </w:r>
      <w:r w:rsidRPr="0025729A">
        <w:rPr>
          <w:rFonts w:ascii="Calibri" w:eastAsia="Calibri" w:hAnsi="Calibri"/>
          <w:b/>
          <w:color w:val="666666"/>
          <w:sz w:val="14"/>
          <w:szCs w:val="14"/>
        </w:rPr>
        <w:t xml:space="preserve">    </w:t>
      </w:r>
      <w:r w:rsidRPr="0025729A">
        <w:rPr>
          <w:rFonts w:ascii="Georgia" w:eastAsia="Georgia" w:hAnsi="Georgia" w:cs="Georgia"/>
          <w:b/>
          <w:color w:val="666666"/>
          <w:sz w:val="28"/>
          <w:szCs w:val="28"/>
        </w:rPr>
        <w:t xml:space="preserve">UB Libraries </w:t>
      </w:r>
    </w:p>
    <w:p w:rsidR="00B30A5F" w:rsidRPr="0025729A" w:rsidRDefault="00B30A5F" w:rsidP="00B30A5F">
      <w:pPr>
        <w:spacing w:after="160"/>
        <w:contextualSpacing/>
        <w:rPr>
          <w:rFonts w:ascii="Georgia" w:eastAsia="Calibri" w:hAnsi="Georgia" w:cs="Calibri"/>
          <w:color w:val="000000"/>
        </w:rPr>
      </w:pPr>
      <w:r w:rsidRPr="0025729A">
        <w:rPr>
          <w:rFonts w:ascii="Georgia" w:eastAsia="Calibri" w:hAnsi="Georgia" w:cs="Calibri"/>
          <w:bCs/>
          <w:color w:val="666666"/>
        </w:rPr>
        <w:t>There are multiple libraries available on campus for a complete listing please see the following link: </w:t>
      </w:r>
      <w:hyperlink r:id="rId133" w:history="1">
        <w:r w:rsidRPr="0025729A">
          <w:rPr>
            <w:rFonts w:ascii="Georgia" w:eastAsia="Calibri" w:hAnsi="Georgia" w:cs="Calibri"/>
            <w:bCs/>
            <w:color w:val="954F72"/>
            <w:u w:val="single"/>
          </w:rPr>
          <w:t>https://library.buffalo.edu/</w:t>
        </w:r>
      </w:hyperlink>
      <w:r w:rsidRPr="0025729A">
        <w:rPr>
          <w:rFonts w:ascii="Georgia" w:eastAsia="Calibri" w:hAnsi="Georgia" w:cs="Calibri"/>
          <w:color w:val="000000"/>
        </w:rPr>
        <w:t>.</w:t>
      </w:r>
    </w:p>
    <w:p w:rsidR="00B30A5F" w:rsidRPr="0025729A" w:rsidRDefault="00B30A5F" w:rsidP="00B30A5F">
      <w:pPr>
        <w:spacing w:after="160"/>
        <w:contextualSpacing/>
        <w:rPr>
          <w:rFonts w:ascii="Georgia" w:eastAsia="Calibri" w:hAnsi="Georgia" w:cs="Calibri"/>
          <w:color w:val="000000"/>
        </w:rPr>
      </w:pPr>
    </w:p>
    <w:p w:rsidR="00B30A5F" w:rsidRPr="0025729A" w:rsidRDefault="00B30A5F" w:rsidP="00B30A5F">
      <w:pPr>
        <w:spacing w:after="160"/>
        <w:contextualSpacing/>
        <w:rPr>
          <w:rFonts w:ascii="Georgia" w:eastAsia="Calibri" w:hAnsi="Georgia" w:cs="Calibri"/>
          <w:color w:val="000000"/>
        </w:rPr>
      </w:pPr>
      <w:r w:rsidRPr="0025729A">
        <w:rPr>
          <w:rFonts w:ascii="Georgia" w:eastAsia="Georgia" w:hAnsi="Georgia" w:cs="Georgia"/>
          <w:color w:val="666666"/>
        </w:rPr>
        <w:t xml:space="preserve">However, two libraries will be of interest to music education students:  The graduate library known as </w:t>
      </w:r>
      <w:hyperlink r:id="rId134" w:history="1">
        <w:r w:rsidRPr="0025729A">
          <w:rPr>
            <w:rFonts w:ascii="Georgia" w:eastAsia="Georgia" w:hAnsi="Georgia" w:cs="Georgia"/>
            <w:color w:val="0000FF"/>
            <w:u w:val="single"/>
          </w:rPr>
          <w:t>Lockwood Memorial Library</w:t>
        </w:r>
      </w:hyperlink>
      <w:r w:rsidRPr="0025729A">
        <w:rPr>
          <w:rFonts w:ascii="Georgia" w:eastAsia="Georgia" w:hAnsi="Georgia" w:cs="Georgia"/>
          <w:color w:val="666666"/>
        </w:rPr>
        <w:t xml:space="preserve"> and the </w:t>
      </w:r>
      <w:hyperlink r:id="rId135" w:history="1">
        <w:r w:rsidRPr="0025729A">
          <w:rPr>
            <w:rFonts w:ascii="Georgia" w:eastAsia="Georgia" w:hAnsi="Georgia" w:cs="Georgia"/>
            <w:color w:val="0000FF"/>
            <w:u w:val="single"/>
          </w:rPr>
          <w:t>Music Library</w:t>
        </w:r>
      </w:hyperlink>
      <w:r w:rsidRPr="0025729A">
        <w:rPr>
          <w:rFonts w:ascii="Georgia" w:eastAsia="Georgia" w:hAnsi="Georgia" w:cs="Georgia"/>
          <w:color w:val="666666"/>
        </w:rPr>
        <w:t xml:space="preserve"> in Baird Hall.</w:t>
      </w:r>
    </w:p>
    <w:p w:rsidR="00B30A5F" w:rsidRPr="0025729A" w:rsidRDefault="00B30A5F" w:rsidP="00B30A5F">
      <w:pPr>
        <w:spacing w:after="160"/>
        <w:contextualSpacing/>
        <w:rPr>
          <w:rFonts w:ascii="Georgia" w:eastAsia="Georgia" w:hAnsi="Georgia" w:cs="Georgia"/>
          <w:b/>
          <w:color w:val="666666"/>
          <w:sz w:val="28"/>
          <w:szCs w:val="28"/>
        </w:rPr>
      </w:pP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d.</w:t>
      </w:r>
      <w:r w:rsidRPr="0025729A">
        <w:rPr>
          <w:rFonts w:ascii="Calibri" w:eastAsia="Calibri" w:hAnsi="Calibri"/>
          <w:b/>
          <w:color w:val="666666"/>
          <w:sz w:val="14"/>
          <w:szCs w:val="14"/>
        </w:rPr>
        <w:t xml:space="preserve">   </w:t>
      </w:r>
      <w:r w:rsidRPr="0025729A">
        <w:rPr>
          <w:rFonts w:ascii="Georgia" w:eastAsia="Georgia" w:hAnsi="Georgia" w:cs="Georgia"/>
          <w:b/>
          <w:color w:val="666666"/>
          <w:sz w:val="28"/>
          <w:szCs w:val="28"/>
        </w:rPr>
        <w:t xml:space="preserve">UB Information Technology </w:t>
      </w:r>
    </w:p>
    <w:p w:rsidR="00B30A5F" w:rsidRPr="0025729A" w:rsidRDefault="00B30A5F" w:rsidP="00B30A5F">
      <w:pPr>
        <w:spacing w:after="160"/>
        <w:contextualSpacing/>
        <w:rPr>
          <w:rFonts w:ascii="Georgia" w:eastAsia="Calibri" w:hAnsi="Georgia"/>
        </w:rPr>
      </w:pPr>
      <w:r w:rsidRPr="0025729A">
        <w:rPr>
          <w:rFonts w:ascii="Georgia" w:eastAsia="Georgia" w:hAnsi="Georgia" w:cs="Georgia"/>
          <w:color w:val="666666"/>
        </w:rPr>
        <w:t xml:space="preserve">UB offers students a wide range of IT services.  Complete information, including free software available to UB students, is found at the following link: </w:t>
      </w:r>
      <w:hyperlink r:id="rId136" w:history="1">
        <w:r w:rsidRPr="0025729A">
          <w:rPr>
            <w:rFonts w:ascii="Georgia" w:eastAsia="Calibri" w:hAnsi="Georgia" w:cs="Calibri"/>
            <w:b/>
            <w:bCs/>
            <w:color w:val="0000FF"/>
            <w:u w:val="single"/>
          </w:rPr>
          <w:t>http://www.buffalo.edu/ubit.html</w:t>
        </w:r>
      </w:hyperlink>
      <w:r w:rsidRPr="0025729A">
        <w:rPr>
          <w:rFonts w:ascii="Georgia" w:eastAsia="Calibri" w:hAnsi="Georgia"/>
        </w:rPr>
        <w:t>.</w:t>
      </w:r>
    </w:p>
    <w:p w:rsidR="00B30A5F" w:rsidRPr="0025729A" w:rsidRDefault="00B30A5F" w:rsidP="00B30A5F">
      <w:pPr>
        <w:spacing w:after="160"/>
        <w:contextualSpacing/>
        <w:rPr>
          <w:rFonts w:ascii="Georgia" w:eastAsia="Georgia" w:hAnsi="Georgia" w:cs="Georgia"/>
          <w:b/>
          <w:color w:val="666666"/>
          <w:sz w:val="28"/>
          <w:szCs w:val="28"/>
        </w:rPr>
      </w:pPr>
    </w:p>
    <w:p w:rsidR="00B30A5F" w:rsidRPr="0025729A" w:rsidRDefault="00B30A5F" w:rsidP="00B30A5F">
      <w:pPr>
        <w:spacing w:after="160"/>
        <w:contextualSpacing/>
        <w:rPr>
          <w:rFonts w:ascii="Georgia" w:eastAsia="Georgia" w:hAnsi="Georgia" w:cs="Georgia"/>
          <w:b/>
          <w:color w:val="666666"/>
          <w:sz w:val="28"/>
          <w:szCs w:val="28"/>
        </w:rPr>
      </w:pPr>
      <w:r w:rsidRPr="0025729A">
        <w:rPr>
          <w:rFonts w:ascii="Georgia" w:eastAsia="Georgia" w:hAnsi="Georgia" w:cs="Georgia"/>
          <w:b/>
          <w:color w:val="666666"/>
          <w:sz w:val="28"/>
          <w:szCs w:val="28"/>
        </w:rPr>
        <w:t>e.</w:t>
      </w:r>
      <w:r w:rsidRPr="0025729A">
        <w:rPr>
          <w:rFonts w:ascii="Calibri" w:eastAsia="Calibri" w:hAnsi="Calibri"/>
          <w:b/>
          <w:color w:val="666666"/>
          <w:sz w:val="14"/>
          <w:szCs w:val="14"/>
        </w:rPr>
        <w:t xml:space="preserve">    </w:t>
      </w:r>
      <w:r w:rsidRPr="0025729A">
        <w:rPr>
          <w:rFonts w:ascii="Georgia" w:eastAsia="Georgia" w:hAnsi="Georgia" w:cs="Georgia"/>
          <w:b/>
          <w:color w:val="666666"/>
          <w:sz w:val="28"/>
          <w:szCs w:val="28"/>
        </w:rPr>
        <w:t>UB Student Services</w:t>
      </w:r>
    </w:p>
    <w:p w:rsidR="00B30A5F" w:rsidRPr="0025729A" w:rsidRDefault="00B30A5F" w:rsidP="00B30A5F">
      <w:pPr>
        <w:spacing w:after="160"/>
        <w:contextualSpacing/>
        <w:rPr>
          <w:rFonts w:ascii="Calibri" w:eastAsia="Calibri" w:hAnsi="Calibri"/>
        </w:rPr>
      </w:pPr>
      <w:r w:rsidRPr="0025729A">
        <w:rPr>
          <w:rFonts w:ascii="Georgia" w:eastAsia="Georgia" w:hAnsi="Georgia" w:cs="Georgia"/>
          <w:color w:val="666666"/>
        </w:rPr>
        <w:t xml:space="preserve">For information regarding available student services, use the following link: </w:t>
      </w:r>
      <w:hyperlink r:id="rId137" w:history="1">
        <w:r w:rsidRPr="0025729A">
          <w:rPr>
            <w:rFonts w:ascii="Georgia" w:eastAsia="Calibri" w:hAnsi="Georgia" w:cs="Calibri"/>
            <w:b/>
            <w:bCs/>
            <w:color w:val="954F72"/>
            <w:u w:val="single"/>
          </w:rPr>
          <w:t>https://1capen.buffalo.edu/</w:t>
        </w:r>
      </w:hyperlink>
      <w:r w:rsidRPr="0025729A">
        <w:rPr>
          <w:rFonts w:ascii="Georgia" w:eastAsia="Georgia" w:hAnsi="Georgia" w:cs="Georgia"/>
          <w:color w:val="666666"/>
        </w:rPr>
        <w:t xml:space="preserve">. </w:t>
      </w:r>
    </w:p>
    <w:p w:rsidR="00B30A5F" w:rsidRDefault="00B30A5F" w:rsidP="00B30A5F">
      <w:pPr>
        <w:spacing w:after="160" w:line="259" w:lineRule="auto"/>
        <w:jc w:val="center"/>
        <w:rPr>
          <w:rFonts w:ascii="Georgia" w:eastAsia="Calibri" w:hAnsi="Georgia"/>
          <w:b/>
          <w:bCs/>
          <w:color w:val="005BBB"/>
          <w:sz w:val="32"/>
          <w:szCs w:val="32"/>
        </w:rPr>
      </w:pPr>
      <w:r w:rsidRPr="0025729A">
        <w:rPr>
          <w:rFonts w:ascii="Georgia" w:eastAsia="Calibri" w:hAnsi="Georgia"/>
          <w:b/>
          <w:bCs/>
          <w:color w:val="005BBB"/>
          <w:sz w:val="32"/>
          <w:szCs w:val="32"/>
        </w:rPr>
        <w:t> </w:t>
      </w: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Default="00B30A5F" w:rsidP="00B30A5F">
      <w:pPr>
        <w:spacing w:after="160" w:line="259" w:lineRule="auto"/>
        <w:jc w:val="center"/>
        <w:rPr>
          <w:rFonts w:ascii="Georgia" w:eastAsia="Calibri" w:hAnsi="Georgia"/>
          <w:b/>
          <w:bCs/>
          <w:color w:val="005BBB"/>
          <w:sz w:val="32"/>
          <w:szCs w:val="32"/>
        </w:rPr>
      </w:pPr>
    </w:p>
    <w:p w:rsidR="00B30A5F" w:rsidRPr="0025729A" w:rsidRDefault="00B30A5F" w:rsidP="00B30A5F">
      <w:pPr>
        <w:spacing w:after="160" w:line="259" w:lineRule="auto"/>
        <w:jc w:val="center"/>
        <w:rPr>
          <w:rFonts w:ascii="Georgia" w:eastAsia="Calibri" w:hAnsi="Georgia"/>
        </w:rPr>
      </w:pPr>
    </w:p>
    <w:p w:rsidR="0034213C" w:rsidRPr="0034213C" w:rsidRDefault="0034213C" w:rsidP="0034213C">
      <w:pPr>
        <w:spacing w:after="160" w:line="259" w:lineRule="auto"/>
        <w:jc w:val="center"/>
        <w:rPr>
          <w:rFonts w:ascii="Georgia" w:eastAsia="Calibri" w:hAnsi="Georgia" w:cs="Times New Roman"/>
          <w:b/>
          <w:bCs/>
          <w:color w:val="005BBB"/>
          <w:sz w:val="32"/>
          <w:szCs w:val="32"/>
          <w:lang w:val="en-US"/>
        </w:rPr>
      </w:pPr>
      <w:bookmarkStart w:id="24" w:name="UnivPol"/>
      <w:bookmarkEnd w:id="24"/>
      <w:r w:rsidRPr="0034213C">
        <w:rPr>
          <w:rFonts w:ascii="Georgia" w:eastAsia="Calibri" w:hAnsi="Georgia" w:cs="Times New Roman"/>
          <w:b/>
          <w:bCs/>
          <w:color w:val="005BBB"/>
          <w:sz w:val="32"/>
          <w:szCs w:val="32"/>
          <w:lang w:val="en-US"/>
        </w:rPr>
        <w:lastRenderedPageBreak/>
        <w:t>University Policy and Procedures</w:t>
      </w:r>
    </w:p>
    <w:p w:rsidR="0034213C" w:rsidRPr="0034213C" w:rsidRDefault="0034213C" w:rsidP="0034213C">
      <w:pPr>
        <w:spacing w:after="160" w:line="259" w:lineRule="auto"/>
        <w:rPr>
          <w:rFonts w:ascii="Calibri" w:eastAsia="Calibri" w:hAnsi="Calibri" w:cs="Calibri"/>
          <w:color w:val="000000"/>
          <w:sz w:val="24"/>
          <w:szCs w:val="24"/>
          <w:lang w:val="en-US"/>
        </w:rPr>
      </w:pPr>
      <w:r w:rsidRPr="0034213C">
        <w:rPr>
          <w:rFonts w:ascii="Georgia" w:eastAsia="Calibri" w:hAnsi="Georgia" w:cs="Calibri"/>
          <w:b/>
          <w:bCs/>
          <w:color w:val="666666"/>
          <w:sz w:val="24"/>
          <w:szCs w:val="24"/>
          <w:lang w:val="en-US"/>
        </w:rPr>
        <w:t>For a complete list of University Policies and Procedures please see the following websites:</w:t>
      </w:r>
    </w:p>
    <w:p w:rsidR="0034213C" w:rsidRPr="0034213C" w:rsidRDefault="0034213C" w:rsidP="0034213C">
      <w:pPr>
        <w:spacing w:after="160" w:line="259" w:lineRule="auto"/>
        <w:rPr>
          <w:rFonts w:ascii="Calibri" w:eastAsia="Calibri" w:hAnsi="Calibri" w:cs="Calibri"/>
          <w:color w:val="000000"/>
          <w:sz w:val="24"/>
          <w:szCs w:val="24"/>
          <w:lang w:val="en-US"/>
        </w:rPr>
      </w:pPr>
      <w:r w:rsidRPr="0034213C">
        <w:rPr>
          <w:rFonts w:ascii="Georgia" w:eastAsia="Calibri" w:hAnsi="Georgia" w:cs="Calibri"/>
          <w:b/>
          <w:bCs/>
          <w:color w:val="666666"/>
          <w:sz w:val="24"/>
          <w:szCs w:val="24"/>
          <w:lang w:val="en-US"/>
        </w:rPr>
        <w:t>Student Code of Conduct:</w:t>
      </w:r>
      <w:r w:rsidRPr="0034213C">
        <w:rPr>
          <w:rFonts w:ascii="Georgia" w:eastAsia="Calibri" w:hAnsi="Georgia" w:cs="Calibri"/>
          <w:bCs/>
          <w:color w:val="666666"/>
          <w:sz w:val="24"/>
          <w:szCs w:val="24"/>
          <w:lang w:val="en-US"/>
        </w:rPr>
        <w:t xml:space="preserve"> </w:t>
      </w:r>
      <w:hyperlink r:id="rId138" w:history="1">
        <w:r w:rsidRPr="0034213C">
          <w:rPr>
            <w:rFonts w:ascii="Georgia" w:eastAsia="Calibri" w:hAnsi="Georgia" w:cs="Calibri"/>
            <w:bCs/>
            <w:color w:val="0000FF"/>
            <w:sz w:val="24"/>
            <w:szCs w:val="24"/>
            <w:u w:val="single"/>
            <w:lang w:val="en-US"/>
          </w:rPr>
          <w:t>http://www.buffalo.edu/content/dam/www/studentlife/units/uls/student-conduct/ub-student-code-of-conduct.pdf</w:t>
        </w:r>
      </w:hyperlink>
    </w:p>
    <w:p w:rsidR="0034213C" w:rsidRPr="0034213C" w:rsidRDefault="0034213C" w:rsidP="0034213C">
      <w:pPr>
        <w:spacing w:after="160" w:line="259" w:lineRule="auto"/>
        <w:rPr>
          <w:rFonts w:ascii="Calibri" w:eastAsia="Calibri" w:hAnsi="Calibri" w:cs="Calibri"/>
          <w:b/>
          <w:color w:val="000000"/>
          <w:sz w:val="24"/>
          <w:szCs w:val="24"/>
          <w:lang w:val="en-US"/>
        </w:rPr>
      </w:pPr>
      <w:r w:rsidRPr="0034213C">
        <w:rPr>
          <w:rFonts w:ascii="Georgia" w:eastAsia="Calibri" w:hAnsi="Georgia" w:cs="Calibri"/>
          <w:b/>
          <w:bCs/>
          <w:color w:val="666666"/>
          <w:sz w:val="24"/>
          <w:szCs w:val="24"/>
          <w:lang w:val="en-US"/>
        </w:rPr>
        <w:t>Information Technology Polices:</w:t>
      </w:r>
    </w:p>
    <w:p w:rsidR="0034213C" w:rsidRPr="0034213C" w:rsidRDefault="001F5A12" w:rsidP="0034213C">
      <w:pPr>
        <w:spacing w:after="160" w:line="259" w:lineRule="auto"/>
        <w:rPr>
          <w:rFonts w:ascii="Calibri" w:eastAsia="Calibri" w:hAnsi="Calibri" w:cs="Calibri"/>
          <w:color w:val="000000"/>
          <w:sz w:val="24"/>
          <w:szCs w:val="24"/>
          <w:lang w:val="en-US"/>
        </w:rPr>
      </w:pPr>
      <w:hyperlink r:id="rId139" w:history="1">
        <w:r w:rsidR="0034213C" w:rsidRPr="0034213C">
          <w:rPr>
            <w:rFonts w:ascii="Georgia" w:eastAsia="Calibri" w:hAnsi="Georgia" w:cs="Calibri"/>
            <w:bCs/>
            <w:color w:val="954F72"/>
            <w:sz w:val="24"/>
            <w:szCs w:val="24"/>
            <w:u w:val="single"/>
            <w:lang w:val="en-US"/>
          </w:rPr>
          <w:t>https://catalog.buffalo.edu/policies/information_technology%20policies.html</w:t>
        </w:r>
      </w:hyperlink>
    </w:p>
    <w:p w:rsidR="0034213C" w:rsidRPr="0034213C" w:rsidRDefault="0034213C" w:rsidP="0034213C">
      <w:pPr>
        <w:spacing w:after="160" w:line="259" w:lineRule="auto"/>
        <w:rPr>
          <w:rFonts w:ascii="Calibri" w:eastAsia="Calibri" w:hAnsi="Calibri" w:cs="Calibri"/>
          <w:b/>
          <w:color w:val="000000"/>
          <w:sz w:val="24"/>
          <w:szCs w:val="24"/>
          <w:lang w:val="en-US"/>
        </w:rPr>
      </w:pPr>
      <w:r w:rsidRPr="0034213C">
        <w:rPr>
          <w:rFonts w:ascii="Georgia" w:eastAsia="Calibri" w:hAnsi="Georgia" w:cs="Calibri"/>
          <w:b/>
          <w:bCs/>
          <w:color w:val="666666"/>
          <w:sz w:val="24"/>
          <w:szCs w:val="24"/>
          <w:lang w:val="en-US"/>
        </w:rPr>
        <w:t>Academic Integrity:</w:t>
      </w:r>
    </w:p>
    <w:p w:rsidR="0034213C" w:rsidRPr="0034213C" w:rsidRDefault="001F5A12" w:rsidP="0034213C">
      <w:pPr>
        <w:spacing w:after="160" w:line="259" w:lineRule="auto"/>
        <w:rPr>
          <w:rFonts w:ascii="Calibri" w:eastAsia="Calibri" w:hAnsi="Calibri" w:cs="Calibri"/>
          <w:color w:val="000000"/>
          <w:sz w:val="24"/>
          <w:szCs w:val="24"/>
          <w:lang w:val="en-US"/>
        </w:rPr>
      </w:pPr>
      <w:hyperlink r:id="rId140" w:history="1">
        <w:r w:rsidR="0034213C" w:rsidRPr="0034213C">
          <w:rPr>
            <w:rFonts w:ascii="Georgia" w:eastAsia="Calibri" w:hAnsi="Georgia" w:cs="Calibri"/>
            <w:bCs/>
            <w:color w:val="954F72"/>
            <w:sz w:val="24"/>
            <w:szCs w:val="24"/>
            <w:u w:val="single"/>
            <w:lang w:val="en-US"/>
          </w:rPr>
          <w:t>https://catalog.buffalo.edu/policies/integrity.html</w:t>
        </w:r>
      </w:hyperlink>
    </w:p>
    <w:p w:rsidR="0034213C" w:rsidRPr="0034213C" w:rsidRDefault="0034213C" w:rsidP="0034213C">
      <w:pPr>
        <w:shd w:val="clear" w:color="auto" w:fill="FFFFFF"/>
        <w:spacing w:line="240" w:lineRule="auto"/>
        <w:rPr>
          <w:rFonts w:ascii="Georgia" w:eastAsia="Calibri" w:hAnsi="Georgia" w:cs="Times New Roman"/>
          <w:b/>
          <w:bCs/>
          <w:color w:val="666666"/>
          <w:sz w:val="24"/>
          <w:szCs w:val="24"/>
          <w:lang w:val="en-US"/>
        </w:rPr>
      </w:pPr>
      <w:r w:rsidRPr="0034213C">
        <w:rPr>
          <w:rFonts w:ascii="Georgia" w:eastAsia="Georgia" w:hAnsi="Georgia" w:cs="Georgia"/>
          <w:color w:val="666666"/>
          <w:sz w:val="24"/>
          <w:szCs w:val="24"/>
          <w:lang w:val="en-US"/>
        </w:rPr>
        <w:t xml:space="preserve">All policy and procedures for graduate study at UB can be found in the </w:t>
      </w:r>
      <w:hyperlink r:id="rId141" w:history="1">
        <w:r w:rsidRPr="0034213C">
          <w:rPr>
            <w:rFonts w:ascii="Georgia" w:eastAsia="Georgia" w:hAnsi="Georgia" w:cs="Georgia"/>
            <w:color w:val="0000FF"/>
            <w:sz w:val="24"/>
            <w:szCs w:val="24"/>
            <w:u w:val="single"/>
            <w:lang w:val="en-US"/>
          </w:rPr>
          <w:t>Graduate School Policy Library</w:t>
        </w:r>
      </w:hyperlink>
      <w:r w:rsidRPr="0034213C">
        <w:rPr>
          <w:rFonts w:ascii="Georgia" w:eastAsia="Georgia" w:hAnsi="Georgia" w:cs="Georgia"/>
          <w:color w:val="666666"/>
          <w:sz w:val="24"/>
          <w:szCs w:val="24"/>
          <w:lang w:val="en-US"/>
        </w:rPr>
        <w:t>.  By using this link you will be sure to find the most up to date information.</w:t>
      </w:r>
      <w:r w:rsidRPr="0034213C">
        <w:rPr>
          <w:rFonts w:ascii="Georgia" w:eastAsia="Calibri" w:hAnsi="Georgia" w:cs="Times New Roman"/>
          <w:b/>
          <w:bCs/>
          <w:color w:val="666666"/>
          <w:sz w:val="24"/>
          <w:szCs w:val="24"/>
          <w:lang w:val="en-US"/>
        </w:rPr>
        <w:t> </w:t>
      </w:r>
    </w:p>
    <w:p w:rsidR="0034213C" w:rsidRPr="0034213C" w:rsidRDefault="0034213C" w:rsidP="0034213C">
      <w:pPr>
        <w:shd w:val="clear" w:color="auto" w:fill="FFFFFF"/>
        <w:spacing w:line="240" w:lineRule="auto"/>
        <w:rPr>
          <w:rFonts w:ascii="Georgia" w:eastAsia="Georgia" w:hAnsi="Georgia" w:cs="Georgia"/>
          <w:color w:val="666666"/>
          <w:sz w:val="28"/>
          <w:szCs w:val="28"/>
          <w:lang w:val="en-US"/>
        </w:rPr>
      </w:pPr>
    </w:p>
    <w:p w:rsidR="0034213C" w:rsidRPr="0034213C" w:rsidRDefault="0034213C" w:rsidP="0034213C">
      <w:pPr>
        <w:shd w:val="clear" w:color="auto" w:fill="FFFFFF"/>
        <w:spacing w:line="240" w:lineRule="auto"/>
        <w:rPr>
          <w:rFonts w:ascii="Georgia" w:eastAsia="Georgia" w:hAnsi="Georgia" w:cs="Georgia"/>
          <w:color w:val="666666"/>
          <w:sz w:val="24"/>
          <w:szCs w:val="24"/>
          <w:lang w:val="en-US"/>
        </w:rPr>
      </w:pPr>
      <w:r w:rsidRPr="0034213C">
        <w:rPr>
          <w:rFonts w:ascii="Georgia" w:eastAsia="Georgia" w:hAnsi="Georgia" w:cs="Georgia"/>
          <w:color w:val="666666"/>
          <w:sz w:val="24"/>
          <w:szCs w:val="24"/>
          <w:lang w:val="en-US"/>
        </w:rPr>
        <w:t xml:space="preserve">The LAI Department reserves the right to amend, alter, and update the policies, procedures, or other information provided in this handbook as needed. Changes, revisions, and amendments to the material in this handbook will be published on the LAI Department website and in future editions of the handbook. </w:t>
      </w:r>
    </w:p>
    <w:p w:rsidR="00417DB1" w:rsidRPr="00B30A5F" w:rsidRDefault="00417DB1">
      <w:pPr>
        <w:rPr>
          <w:sz w:val="24"/>
          <w:szCs w:val="24"/>
        </w:rPr>
      </w:pPr>
    </w:p>
    <w:sectPr w:rsidR="00417DB1" w:rsidRPr="00B30A5F" w:rsidSect="005F08C3">
      <w:footerReference w:type="default" r:id="rId142"/>
      <w:pgSz w:w="12240" w:h="15840"/>
      <w:pgMar w:top="1080" w:right="1440" w:bottom="126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A12" w:rsidRDefault="001F5A12" w:rsidP="00AB5965">
      <w:pPr>
        <w:spacing w:line="240" w:lineRule="auto"/>
      </w:pPr>
      <w:r>
        <w:separator/>
      </w:r>
    </w:p>
  </w:endnote>
  <w:endnote w:type="continuationSeparator" w:id="0">
    <w:p w:rsidR="001F5A12" w:rsidRDefault="001F5A12" w:rsidP="00AB5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eza Pro">
    <w:altName w:val="Times New Roman"/>
    <w:charset w:val="B2"/>
    <w:family w:val="auto"/>
    <w:pitch w:val="variable"/>
    <w:sig w:usb0="8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727972"/>
      <w:docPartObj>
        <w:docPartGallery w:val="Page Numbers (Bottom of Page)"/>
        <w:docPartUnique/>
      </w:docPartObj>
    </w:sdtPr>
    <w:sdtEndPr>
      <w:rPr>
        <w:noProof/>
      </w:rPr>
    </w:sdtEndPr>
    <w:sdtContent>
      <w:p w:rsidR="00A5361C" w:rsidRDefault="00A5361C">
        <w:pPr>
          <w:pStyle w:val="Footer"/>
          <w:jc w:val="right"/>
        </w:pPr>
        <w:r w:rsidRPr="0039512E">
          <w:rPr>
            <w:rFonts w:ascii="Georgia" w:hAnsi="Georgia"/>
            <w:sz w:val="24"/>
            <w:szCs w:val="24"/>
          </w:rPr>
          <w:fldChar w:fldCharType="begin"/>
        </w:r>
        <w:r w:rsidRPr="0039512E">
          <w:rPr>
            <w:rFonts w:ascii="Georgia" w:hAnsi="Georgia"/>
            <w:sz w:val="24"/>
            <w:szCs w:val="24"/>
          </w:rPr>
          <w:instrText xml:space="preserve"> PAGE   \* MERGEFORMAT </w:instrText>
        </w:r>
        <w:r w:rsidRPr="0039512E">
          <w:rPr>
            <w:rFonts w:ascii="Georgia" w:hAnsi="Georgia"/>
            <w:sz w:val="24"/>
            <w:szCs w:val="24"/>
          </w:rPr>
          <w:fldChar w:fldCharType="separate"/>
        </w:r>
        <w:r w:rsidR="00E65914">
          <w:rPr>
            <w:rFonts w:ascii="Georgia" w:hAnsi="Georgia"/>
            <w:noProof/>
            <w:sz w:val="24"/>
            <w:szCs w:val="24"/>
          </w:rPr>
          <w:t>31</w:t>
        </w:r>
        <w:r w:rsidRPr="0039512E">
          <w:rPr>
            <w:rFonts w:ascii="Georgia" w:hAnsi="Georgia"/>
            <w:noProof/>
            <w:sz w:val="24"/>
            <w:szCs w:val="24"/>
          </w:rPr>
          <w:fldChar w:fldCharType="end"/>
        </w:r>
      </w:p>
    </w:sdtContent>
  </w:sdt>
  <w:p w:rsidR="00A5361C" w:rsidRDefault="00A5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A12" w:rsidRDefault="001F5A12" w:rsidP="00AB5965">
      <w:pPr>
        <w:spacing w:line="240" w:lineRule="auto"/>
      </w:pPr>
      <w:r>
        <w:separator/>
      </w:r>
    </w:p>
  </w:footnote>
  <w:footnote w:type="continuationSeparator" w:id="0">
    <w:p w:rsidR="001F5A12" w:rsidRDefault="001F5A12" w:rsidP="00AB59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BD0"/>
    <w:multiLevelType w:val="hybridMultilevel"/>
    <w:tmpl w:val="392E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7957"/>
    <w:multiLevelType w:val="hybridMultilevel"/>
    <w:tmpl w:val="B6F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F5E"/>
    <w:multiLevelType w:val="multilevel"/>
    <w:tmpl w:val="15A23EDC"/>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00D6B"/>
    <w:multiLevelType w:val="hybridMultilevel"/>
    <w:tmpl w:val="E8A6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708A3"/>
    <w:multiLevelType w:val="hybridMultilevel"/>
    <w:tmpl w:val="967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E5863"/>
    <w:multiLevelType w:val="multilevel"/>
    <w:tmpl w:val="1310B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413BD3"/>
    <w:multiLevelType w:val="multilevel"/>
    <w:tmpl w:val="87B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C58E2"/>
    <w:multiLevelType w:val="hybridMultilevel"/>
    <w:tmpl w:val="4C18845E"/>
    <w:lvl w:ilvl="0" w:tplc="0D167046">
      <w:numFmt w:val="bullet"/>
      <w:lvlText w:val="·"/>
      <w:lvlJc w:val="left"/>
      <w:pPr>
        <w:ind w:left="780" w:hanging="42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C5E68"/>
    <w:multiLevelType w:val="hybridMultilevel"/>
    <w:tmpl w:val="0514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D1F3D"/>
    <w:multiLevelType w:val="hybridMultilevel"/>
    <w:tmpl w:val="60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27DE0"/>
    <w:multiLevelType w:val="hybridMultilevel"/>
    <w:tmpl w:val="A478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04A67"/>
    <w:multiLevelType w:val="hybridMultilevel"/>
    <w:tmpl w:val="2854A996"/>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56C6C"/>
    <w:multiLevelType w:val="hybridMultilevel"/>
    <w:tmpl w:val="787CCA3E"/>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26CB2"/>
    <w:multiLevelType w:val="hybridMultilevel"/>
    <w:tmpl w:val="51D48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87550E"/>
    <w:multiLevelType w:val="hybridMultilevel"/>
    <w:tmpl w:val="5EB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F412A"/>
    <w:multiLevelType w:val="hybridMultilevel"/>
    <w:tmpl w:val="580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95916"/>
    <w:multiLevelType w:val="hybridMultilevel"/>
    <w:tmpl w:val="8586FB84"/>
    <w:lvl w:ilvl="0" w:tplc="0D167046">
      <w:numFmt w:val="bullet"/>
      <w:lvlText w:val="·"/>
      <w:lvlJc w:val="left"/>
      <w:pPr>
        <w:ind w:left="780" w:hanging="42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B752A"/>
    <w:multiLevelType w:val="hybridMultilevel"/>
    <w:tmpl w:val="1E306B00"/>
    <w:lvl w:ilvl="0" w:tplc="0D167046">
      <w:numFmt w:val="bullet"/>
      <w:lvlText w:val="·"/>
      <w:lvlJc w:val="left"/>
      <w:pPr>
        <w:ind w:left="780" w:hanging="42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321DB"/>
    <w:multiLevelType w:val="hybridMultilevel"/>
    <w:tmpl w:val="19CAD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0A39B5"/>
    <w:multiLevelType w:val="multilevel"/>
    <w:tmpl w:val="0338D0D6"/>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E83523"/>
    <w:multiLevelType w:val="multilevel"/>
    <w:tmpl w:val="818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E43CD"/>
    <w:multiLevelType w:val="hybridMultilevel"/>
    <w:tmpl w:val="5C3CD20A"/>
    <w:lvl w:ilvl="0" w:tplc="FC2EF7EA">
      <w:numFmt w:val="bullet"/>
      <w:lvlText w:val="·"/>
      <w:lvlJc w:val="left"/>
      <w:pPr>
        <w:ind w:left="795" w:hanging="435"/>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52885"/>
    <w:multiLevelType w:val="multilevel"/>
    <w:tmpl w:val="579C5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02053B"/>
    <w:multiLevelType w:val="hybridMultilevel"/>
    <w:tmpl w:val="94E834BC"/>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5"/>
  </w:num>
  <w:num w:numId="4">
    <w:abstractNumId w:val="23"/>
  </w:num>
  <w:num w:numId="5">
    <w:abstractNumId w:val="14"/>
  </w:num>
  <w:num w:numId="6">
    <w:abstractNumId w:val="16"/>
  </w:num>
  <w:num w:numId="7">
    <w:abstractNumId w:val="17"/>
  </w:num>
  <w:num w:numId="8">
    <w:abstractNumId w:val="11"/>
  </w:num>
  <w:num w:numId="9">
    <w:abstractNumId w:val="3"/>
  </w:num>
  <w:num w:numId="10">
    <w:abstractNumId w:val="7"/>
  </w:num>
  <w:num w:numId="11">
    <w:abstractNumId w:val="12"/>
  </w:num>
  <w:num w:numId="12">
    <w:abstractNumId w:val="10"/>
  </w:num>
  <w:num w:numId="13">
    <w:abstractNumId w:val="22"/>
  </w:num>
  <w:num w:numId="14">
    <w:abstractNumId w:val="24"/>
  </w:num>
  <w:num w:numId="15">
    <w:abstractNumId w:val="18"/>
  </w:num>
  <w:num w:numId="16">
    <w:abstractNumId w:val="1"/>
  </w:num>
  <w:num w:numId="17">
    <w:abstractNumId w:val="21"/>
  </w:num>
  <w:num w:numId="18">
    <w:abstractNumId w:val="6"/>
  </w:num>
  <w:num w:numId="19">
    <w:abstractNumId w:val="0"/>
  </w:num>
  <w:num w:numId="20">
    <w:abstractNumId w:val="15"/>
  </w:num>
  <w:num w:numId="21">
    <w:abstractNumId w:val="9"/>
  </w:num>
  <w:num w:numId="22">
    <w:abstractNumId w:val="4"/>
  </w:num>
  <w:num w:numId="23">
    <w:abstractNumId w:val="8"/>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7DB1"/>
    <w:rsid w:val="00014B21"/>
    <w:rsid w:val="000E753A"/>
    <w:rsid w:val="001218EF"/>
    <w:rsid w:val="00175E79"/>
    <w:rsid w:val="001F5A12"/>
    <w:rsid w:val="0034213C"/>
    <w:rsid w:val="0039512E"/>
    <w:rsid w:val="00417DB1"/>
    <w:rsid w:val="00425CBA"/>
    <w:rsid w:val="004513ED"/>
    <w:rsid w:val="004E38B0"/>
    <w:rsid w:val="00525A07"/>
    <w:rsid w:val="005F08C3"/>
    <w:rsid w:val="006B477A"/>
    <w:rsid w:val="00997DE2"/>
    <w:rsid w:val="009C1BB7"/>
    <w:rsid w:val="00A5361C"/>
    <w:rsid w:val="00AB5965"/>
    <w:rsid w:val="00B30A5F"/>
    <w:rsid w:val="00D826DD"/>
    <w:rsid w:val="00E329BE"/>
    <w:rsid w:val="00E65914"/>
    <w:rsid w:val="00E82B30"/>
    <w:rsid w:val="00F456CF"/>
    <w:rsid w:val="00FB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3B21"/>
  <w15:docId w15:val="{BCC63F6C-DDD2-472E-8943-EF6439E7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Hyperlink">
    <w:name w:val="Hyperlink"/>
    <w:basedOn w:val="DefaultParagraphFont"/>
    <w:rsid w:val="00D826DD"/>
    <w:rPr>
      <w:color w:val="0000FF"/>
      <w:u w:val="single"/>
    </w:rPr>
  </w:style>
  <w:style w:type="paragraph" w:styleId="PlainText">
    <w:name w:val="Plain Text"/>
    <w:basedOn w:val="Normal"/>
    <w:link w:val="PlainTextChar"/>
    <w:rsid w:val="00D826DD"/>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826DD"/>
    <w:rPr>
      <w:rFonts w:ascii="Courier New" w:eastAsia="Times New Roman" w:hAnsi="Courier New" w:cs="Times New Roman"/>
      <w:sz w:val="20"/>
      <w:szCs w:val="20"/>
      <w:lang w:val="en-US"/>
    </w:rPr>
  </w:style>
  <w:style w:type="paragraph" w:customStyle="1" w:styleId="Normal1">
    <w:name w:val="Normal1"/>
    <w:rsid w:val="004513ED"/>
    <w:pPr>
      <w:contextualSpacing/>
    </w:pPr>
  </w:style>
  <w:style w:type="paragraph" w:styleId="ListParagraph">
    <w:name w:val="List Paragraph"/>
    <w:basedOn w:val="Normal"/>
    <w:uiPriority w:val="34"/>
    <w:qFormat/>
    <w:rsid w:val="004513ED"/>
    <w:pPr>
      <w:ind w:left="720"/>
      <w:contextualSpacing/>
    </w:pPr>
  </w:style>
  <w:style w:type="paragraph" w:styleId="Header">
    <w:name w:val="header"/>
    <w:basedOn w:val="Normal"/>
    <w:link w:val="HeaderChar"/>
    <w:uiPriority w:val="99"/>
    <w:unhideWhenUsed/>
    <w:rsid w:val="00AB5965"/>
    <w:pPr>
      <w:tabs>
        <w:tab w:val="center" w:pos="4680"/>
        <w:tab w:val="right" w:pos="9360"/>
      </w:tabs>
      <w:spacing w:line="240" w:lineRule="auto"/>
    </w:pPr>
  </w:style>
  <w:style w:type="character" w:customStyle="1" w:styleId="HeaderChar">
    <w:name w:val="Header Char"/>
    <w:basedOn w:val="DefaultParagraphFont"/>
    <w:link w:val="Header"/>
    <w:uiPriority w:val="99"/>
    <w:rsid w:val="00AB5965"/>
  </w:style>
  <w:style w:type="paragraph" w:styleId="Footer">
    <w:name w:val="footer"/>
    <w:basedOn w:val="Normal"/>
    <w:link w:val="FooterChar"/>
    <w:uiPriority w:val="99"/>
    <w:unhideWhenUsed/>
    <w:rsid w:val="00AB5965"/>
    <w:pPr>
      <w:tabs>
        <w:tab w:val="center" w:pos="4680"/>
        <w:tab w:val="right" w:pos="9360"/>
      </w:tabs>
      <w:spacing w:line="240" w:lineRule="auto"/>
    </w:pPr>
  </w:style>
  <w:style w:type="character" w:customStyle="1" w:styleId="FooterChar">
    <w:name w:val="Footer Char"/>
    <w:basedOn w:val="DefaultParagraphFont"/>
    <w:link w:val="Footer"/>
    <w:uiPriority w:val="99"/>
    <w:rsid w:val="00AB5965"/>
  </w:style>
  <w:style w:type="paragraph" w:styleId="NormalWeb">
    <w:name w:val="Normal (Web)"/>
    <w:basedOn w:val="Normal"/>
    <w:uiPriority w:val="99"/>
    <w:semiHidden/>
    <w:unhideWhenUsed/>
    <w:rsid w:val="004E38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cordion-item">
    <w:name w:val="accordion-item"/>
    <w:basedOn w:val="Normal"/>
    <w:rsid w:val="00B30A5F"/>
    <w:pPr>
      <w:spacing w:before="100" w:beforeAutospacing="1" w:after="100" w:afterAutospacing="1" w:line="240" w:lineRule="auto"/>
    </w:pPr>
    <w:rPr>
      <w:rFonts w:ascii="Times New Roman" w:hAnsi="Times New Roman" w:cs="Times New Roman"/>
      <w:sz w:val="20"/>
      <w:szCs w:val="20"/>
      <w:lang w:val="en-US"/>
    </w:rPr>
  </w:style>
  <w:style w:type="table" w:styleId="TableGrid">
    <w:name w:val="Table Grid"/>
    <w:basedOn w:val="TableNormal"/>
    <w:uiPriority w:val="39"/>
    <w:rsid w:val="00A536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5152">
      <w:bodyDiv w:val="1"/>
      <w:marLeft w:val="0"/>
      <w:marRight w:val="0"/>
      <w:marTop w:val="0"/>
      <w:marBottom w:val="0"/>
      <w:divBdr>
        <w:top w:val="none" w:sz="0" w:space="0" w:color="auto"/>
        <w:left w:val="none" w:sz="0" w:space="0" w:color="auto"/>
        <w:bottom w:val="none" w:sz="0" w:space="0" w:color="auto"/>
        <w:right w:val="none" w:sz="0" w:space="0" w:color="auto"/>
      </w:divBdr>
    </w:div>
    <w:div w:id="788819897">
      <w:bodyDiv w:val="1"/>
      <w:marLeft w:val="0"/>
      <w:marRight w:val="0"/>
      <w:marTop w:val="0"/>
      <w:marBottom w:val="0"/>
      <w:divBdr>
        <w:top w:val="none" w:sz="0" w:space="0" w:color="auto"/>
        <w:left w:val="none" w:sz="0" w:space="0" w:color="auto"/>
        <w:bottom w:val="none" w:sz="0" w:space="0" w:color="auto"/>
        <w:right w:val="none" w:sz="0" w:space="0" w:color="auto"/>
      </w:divBdr>
      <w:divsChild>
        <w:div w:id="739711294">
          <w:marLeft w:val="0"/>
          <w:marRight w:val="0"/>
          <w:marTop w:val="0"/>
          <w:marBottom w:val="0"/>
          <w:divBdr>
            <w:top w:val="none" w:sz="0" w:space="0" w:color="auto"/>
            <w:left w:val="none" w:sz="0" w:space="0" w:color="auto"/>
            <w:bottom w:val="none" w:sz="0" w:space="0" w:color="auto"/>
            <w:right w:val="none" w:sz="0" w:space="0" w:color="auto"/>
          </w:divBdr>
        </w:div>
        <w:div w:id="2070683701">
          <w:marLeft w:val="0"/>
          <w:marRight w:val="0"/>
          <w:marTop w:val="0"/>
          <w:marBottom w:val="0"/>
          <w:divBdr>
            <w:top w:val="none" w:sz="0" w:space="0" w:color="auto"/>
            <w:left w:val="none" w:sz="0" w:space="0" w:color="auto"/>
            <w:bottom w:val="none" w:sz="0" w:space="0" w:color="auto"/>
            <w:right w:val="none" w:sz="0" w:space="0" w:color="auto"/>
          </w:divBdr>
        </w:div>
      </w:divsChild>
    </w:div>
    <w:div w:id="1375351876">
      <w:bodyDiv w:val="1"/>
      <w:marLeft w:val="0"/>
      <w:marRight w:val="0"/>
      <w:marTop w:val="0"/>
      <w:marBottom w:val="0"/>
      <w:divBdr>
        <w:top w:val="none" w:sz="0" w:space="0" w:color="auto"/>
        <w:left w:val="none" w:sz="0" w:space="0" w:color="auto"/>
        <w:bottom w:val="none" w:sz="0" w:space="0" w:color="auto"/>
        <w:right w:val="none" w:sz="0" w:space="0" w:color="auto"/>
      </w:divBdr>
      <w:divsChild>
        <w:div w:id="1659067641">
          <w:marLeft w:val="0"/>
          <w:marRight w:val="0"/>
          <w:marTop w:val="0"/>
          <w:marBottom w:val="0"/>
          <w:divBdr>
            <w:top w:val="none" w:sz="0" w:space="0" w:color="auto"/>
            <w:left w:val="none" w:sz="0" w:space="0" w:color="auto"/>
            <w:bottom w:val="none" w:sz="0" w:space="0" w:color="auto"/>
            <w:right w:val="none" w:sz="0" w:space="0" w:color="auto"/>
          </w:divBdr>
        </w:div>
        <w:div w:id="331685307">
          <w:marLeft w:val="0"/>
          <w:marRight w:val="0"/>
          <w:marTop w:val="0"/>
          <w:marBottom w:val="0"/>
          <w:divBdr>
            <w:top w:val="none" w:sz="0" w:space="0" w:color="auto"/>
            <w:left w:val="none" w:sz="0" w:space="0" w:color="auto"/>
            <w:bottom w:val="none" w:sz="0" w:space="0" w:color="auto"/>
            <w:right w:val="none" w:sz="0" w:space="0" w:color="auto"/>
          </w:divBdr>
        </w:div>
        <w:div w:id="293171936">
          <w:marLeft w:val="0"/>
          <w:marRight w:val="0"/>
          <w:marTop w:val="0"/>
          <w:marBottom w:val="0"/>
          <w:divBdr>
            <w:top w:val="none" w:sz="0" w:space="0" w:color="auto"/>
            <w:left w:val="none" w:sz="0" w:space="0" w:color="auto"/>
            <w:bottom w:val="none" w:sz="0" w:space="0" w:color="auto"/>
            <w:right w:val="none" w:sz="0" w:space="0" w:color="auto"/>
          </w:divBdr>
        </w:div>
        <w:div w:id="1815105017">
          <w:marLeft w:val="0"/>
          <w:marRight w:val="0"/>
          <w:marTop w:val="0"/>
          <w:marBottom w:val="0"/>
          <w:divBdr>
            <w:top w:val="none" w:sz="0" w:space="0" w:color="auto"/>
            <w:left w:val="none" w:sz="0" w:space="0" w:color="auto"/>
            <w:bottom w:val="none" w:sz="0" w:space="0" w:color="auto"/>
            <w:right w:val="none" w:sz="0" w:space="0" w:color="auto"/>
          </w:divBdr>
        </w:div>
        <w:div w:id="1980375479">
          <w:marLeft w:val="0"/>
          <w:marRight w:val="0"/>
          <w:marTop w:val="0"/>
          <w:marBottom w:val="0"/>
          <w:divBdr>
            <w:top w:val="none" w:sz="0" w:space="0" w:color="auto"/>
            <w:left w:val="none" w:sz="0" w:space="0" w:color="auto"/>
            <w:bottom w:val="none" w:sz="0" w:space="0" w:color="auto"/>
            <w:right w:val="none" w:sz="0" w:space="0" w:color="auto"/>
          </w:divBdr>
        </w:div>
        <w:div w:id="236790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d.buffalo.edu/teaching/directory/faculty/profile.html?uid=mpboyd" TargetMode="External"/><Relationship Id="rId117" Type="http://schemas.openxmlformats.org/officeDocument/2006/relationships/hyperlink" Target="https://ed.buffalo.edu/current-students/lai-students/dissertation-checklist.html" TargetMode="External"/><Relationship Id="rId21" Type="http://schemas.openxmlformats.org/officeDocument/2006/relationships/hyperlink" Target="https://ed.buffalo.edu/about/directory/faculty/profile.html?uid=runfola" TargetMode="External"/><Relationship Id="rId42" Type="http://schemas.openxmlformats.org/officeDocument/2006/relationships/hyperlink" Target="https://ed.buffalo.edu/about/directory/faculty/profile.html?uid=cecamero" TargetMode="External"/><Relationship Id="rId47" Type="http://schemas.openxmlformats.org/officeDocument/2006/relationships/hyperlink" Target="mailto:schmidrj@buffalostate.edu" TargetMode="External"/><Relationship Id="rId63" Type="http://schemas.openxmlformats.org/officeDocument/2006/relationships/hyperlink" Target="http://ed.buffalo.edu/teaching/academics/ac/gifted-ed.html" TargetMode="External"/><Relationship Id="rId68" Type="http://schemas.openxmlformats.org/officeDocument/2006/relationships/hyperlink" Target="https://ed.buffalo.edu/about/directory/faculty/profile.html?uid=malave" TargetMode="External"/><Relationship Id="rId84" Type="http://schemas.openxmlformats.org/officeDocument/2006/relationships/hyperlink" Target="https://ed.buffalo.edu/about/directory/faculty/profile.html?uid=runfola" TargetMode="External"/><Relationship Id="rId89" Type="http://schemas.openxmlformats.org/officeDocument/2006/relationships/hyperlink" Target="https://www.buffalo.edu/internationaladmissions/graduate-english-waiver.html" TargetMode="External"/><Relationship Id="rId112" Type="http://schemas.openxmlformats.org/officeDocument/2006/relationships/image" Target="media/image4.png"/><Relationship Id="rId133" Type="http://schemas.openxmlformats.org/officeDocument/2006/relationships/hyperlink" Target="https://library.buffalo.edu/" TargetMode="External"/><Relationship Id="rId138" Type="http://schemas.openxmlformats.org/officeDocument/2006/relationships/hyperlink" Target="http://www.buffalo.edu/content/dam/www/studentlife/units/uls/student-conduct/ub-student-code-of-conduct.pdf" TargetMode="External"/><Relationship Id="rId16" Type="http://schemas.openxmlformats.org/officeDocument/2006/relationships/hyperlink" Target="http://ed.buffalo.edu/teaching/directory/faculty/profile.html?uid=aedimick%E2%80%8B" TargetMode="External"/><Relationship Id="rId107" Type="http://schemas.openxmlformats.org/officeDocument/2006/relationships/hyperlink" Target="http://ed.buffalo.edu/content/dam/ed/tei/docs/Field-Experience-Student-Teaching-Guide.pdf" TargetMode="External"/><Relationship Id="rId11" Type="http://schemas.openxmlformats.org/officeDocument/2006/relationships/hyperlink" Target="https://ed.buffalo.edu/teaching/directory/faculty/profile.html?uid=ls34" TargetMode="External"/><Relationship Id="rId32" Type="http://schemas.openxmlformats.org/officeDocument/2006/relationships/hyperlink" Target="https://ed.buffalo.edu/about/directory/faculty/profile.html?uid=ryerrick" TargetMode="External"/><Relationship Id="rId37" Type="http://schemas.openxmlformats.org/officeDocument/2006/relationships/hyperlink" Target="https://ed.buffalo.edu/about/directory/faculty/profile.html?uid=sarah" TargetMode="External"/><Relationship Id="rId53" Type="http://schemas.openxmlformats.org/officeDocument/2006/relationships/hyperlink" Target="http://ed.buffalo.edu/about/directory/faculty/profile.html?uid=bruttg" TargetMode="External"/><Relationship Id="rId58" Type="http://schemas.openxmlformats.org/officeDocument/2006/relationships/hyperlink" Target="https://ed.buffalo.edu/about/directory/faculty/profile.html?uid=ekearney" TargetMode="External"/><Relationship Id="rId74" Type="http://schemas.openxmlformats.org/officeDocument/2006/relationships/hyperlink" Target="https://ed.buffalo.edu/about/directory/faculty/profile.html?uid=ekearney" TargetMode="External"/><Relationship Id="rId79" Type="http://schemas.openxmlformats.org/officeDocument/2006/relationships/hyperlink" Target="mailto:mcw22@buffalo.edu" TargetMode="External"/><Relationship Id="rId102" Type="http://schemas.openxmlformats.org/officeDocument/2006/relationships/hyperlink" Target="https://www.mla.org/" TargetMode="External"/><Relationship Id="rId123" Type="http://schemas.openxmlformats.org/officeDocument/2006/relationships/hyperlink" Target="https://www.buffalo.edu/commencement.html" TargetMode="External"/><Relationship Id="rId128" Type="http://schemas.openxmlformats.org/officeDocument/2006/relationships/hyperlink" Target="https://registrar.buffalo.edu/degrees/degrees/index.php"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ed.buffalo.edu/teaching/admission/international.html" TargetMode="External"/><Relationship Id="rId95" Type="http://schemas.openxmlformats.org/officeDocument/2006/relationships/hyperlink" Target="http://gsa.buffalo.edu/lai/" TargetMode="External"/><Relationship Id="rId22" Type="http://schemas.openxmlformats.org/officeDocument/2006/relationships/hyperlink" Target="http://ed.buffalo.edu/teaching/directory/faculty/profile.html?uid=etopio" TargetMode="External"/><Relationship Id="rId27" Type="http://schemas.openxmlformats.org/officeDocument/2006/relationships/hyperlink" Target="http://ed.buffalo.edu/about/directory/faculty/profile.html?uid=ashleeeb" TargetMode="External"/><Relationship Id="rId43" Type="http://schemas.openxmlformats.org/officeDocument/2006/relationships/hyperlink" Target="mailto:gormlese@buffalostate.edu" TargetMode="External"/><Relationship Id="rId48" Type="http://schemas.openxmlformats.org/officeDocument/2006/relationships/hyperlink" Target="mailto:ramosza@buffalostate.edu" TargetMode="External"/><Relationship Id="rId64" Type="http://schemas.openxmlformats.org/officeDocument/2006/relationships/hyperlink" Target="https://ed.buffalo.edu/about/directory/faculty/profile.html?uid=raimondi" TargetMode="External"/><Relationship Id="rId69" Type="http://schemas.openxmlformats.org/officeDocument/2006/relationships/hyperlink" Target="http://ed.buffalo.edu/about/directory/faculty/profile.html?uid=bruttg" TargetMode="External"/><Relationship Id="rId113" Type="http://schemas.openxmlformats.org/officeDocument/2006/relationships/image" Target="media/image5.png"/><Relationship Id="rId118" Type="http://schemas.openxmlformats.org/officeDocument/2006/relationships/hyperlink" Target="http://grad.buffalo.edu/content/dam/grad/study/mform-thesis.pdf" TargetMode="External"/><Relationship Id="rId134" Type="http://schemas.openxmlformats.org/officeDocument/2006/relationships/hyperlink" Target="https://library.buffalo.edu/lml/" TargetMode="External"/><Relationship Id="rId139" Type="http://schemas.openxmlformats.org/officeDocument/2006/relationships/hyperlink" Target="https://catalog.buffalo.edu/policies/information_technology%20policies.html" TargetMode="External"/><Relationship Id="rId8" Type="http://schemas.openxmlformats.org/officeDocument/2006/relationships/hyperlink" Target="https://ed.buffalo.edu/about/directory/faculty/profile.html?uid=mcvee" TargetMode="External"/><Relationship Id="rId51" Type="http://schemas.openxmlformats.org/officeDocument/2006/relationships/hyperlink" Target="https://ed.buffalo.edu/about/directory/faculty/profile.html?uid=nwaight" TargetMode="External"/><Relationship Id="rId72" Type="http://schemas.openxmlformats.org/officeDocument/2006/relationships/hyperlink" Target="https://ed.buffalo.edu/about/directory/faculty/profile.html?uid=malave" TargetMode="External"/><Relationship Id="rId80" Type="http://schemas.openxmlformats.org/officeDocument/2006/relationships/hyperlink" Target="mailto:lmonpere@buffalo.edu" TargetMode="External"/><Relationship Id="rId85" Type="http://schemas.openxmlformats.org/officeDocument/2006/relationships/hyperlink" Target="mailto:runfola@buffalo.edu" TargetMode="External"/><Relationship Id="rId93" Type="http://schemas.openxmlformats.org/officeDocument/2006/relationships/hyperlink" Target="http://ed.buffalo.edu/about/directory/faculty/profile.html?uid=bruttg" TargetMode="External"/><Relationship Id="rId98" Type="http://schemas.openxmlformats.org/officeDocument/2006/relationships/hyperlink" Target="http://www.nabe.org/" TargetMode="External"/><Relationship Id="rId121" Type="http://schemas.openxmlformats.org/officeDocument/2006/relationships/hyperlink" Target="http://www.buffalo.edu/international-student-services.html" TargetMode="External"/><Relationship Id="rId14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d.buffalo.edu/about/directory/faculty/profile.html?uid=jgorlews" TargetMode="External"/><Relationship Id="rId17" Type="http://schemas.openxmlformats.org/officeDocument/2006/relationships/hyperlink" Target="https://ed.buffalo.edu/about/directory/faculty/profile.html?uid=mcvee" TargetMode="External"/><Relationship Id="rId25" Type="http://schemas.openxmlformats.org/officeDocument/2006/relationships/hyperlink" Target="http://ecrc.buffalo.edu/about/people-staff.php" TargetMode="External"/><Relationship Id="rId33" Type="http://schemas.openxmlformats.org/officeDocument/2006/relationships/hyperlink" Target="https://ed.buffalo.edu/about/directory/faculty/profile.html?uid=jgorlews" TargetMode="External"/><Relationship Id="rId38" Type="http://schemas.openxmlformats.org/officeDocument/2006/relationships/hyperlink" Target="http://ed.buffalo.edu/teaching/directory/faculty/profile.html?uid=aedimick%E2%80%8B" TargetMode="External"/><Relationship Id="rId46" Type="http://schemas.openxmlformats.org/officeDocument/2006/relationships/hyperlink" Target="about:blank" TargetMode="External"/><Relationship Id="rId59" Type="http://schemas.openxmlformats.org/officeDocument/2006/relationships/hyperlink" Target="http://ed.buffalo.edu/about/directory/faculty/profile.html?uid=lryang" TargetMode="External"/><Relationship Id="rId67" Type="http://schemas.openxmlformats.org/officeDocument/2006/relationships/hyperlink" Target="mailto:gayleang@buffalo.edu" TargetMode="External"/><Relationship Id="rId103" Type="http://schemas.openxmlformats.org/officeDocument/2006/relationships/hyperlink" Target="https://www.nysabe.net/" TargetMode="External"/><Relationship Id="rId108" Type="http://schemas.openxmlformats.org/officeDocument/2006/relationships/hyperlink" Target="http://ed.buffalo.edu/tei/certification/apply.html" TargetMode="External"/><Relationship Id="rId116" Type="http://schemas.openxmlformats.org/officeDocument/2006/relationships/image" Target="media/image8.png"/><Relationship Id="rId124" Type="http://schemas.openxmlformats.org/officeDocument/2006/relationships/hyperlink" Target="https://registrar.buffalo.edu/degrees/degrees/index.php" TargetMode="External"/><Relationship Id="rId129" Type="http://schemas.openxmlformats.org/officeDocument/2006/relationships/hyperlink" Target="https://registrar.buffalo.edu/degrees/degrees/index.php" TargetMode="External"/><Relationship Id="rId137" Type="http://schemas.openxmlformats.org/officeDocument/2006/relationships/hyperlink" Target="https://1capen.buffalo.edu/" TargetMode="External"/><Relationship Id="rId20" Type="http://schemas.openxmlformats.org/officeDocument/2006/relationships/hyperlink" Target="https://ed.buffalo.edu/about/directory/faculty/profile.html?uid=raimondi" TargetMode="External"/><Relationship Id="rId41" Type="http://schemas.openxmlformats.org/officeDocument/2006/relationships/hyperlink" Target="https://ed.buffalo.edu/about/directory/faculty/profile.html?uid=raimondi" TargetMode="External"/><Relationship Id="rId54" Type="http://schemas.openxmlformats.org/officeDocument/2006/relationships/hyperlink" Target="https://ed.buffalo.edu/about/directory/faculty/profile.html?uid=ekearney" TargetMode="External"/><Relationship Id="rId62" Type="http://schemas.openxmlformats.org/officeDocument/2006/relationships/hyperlink" Target="https://ed.buffalo.edu/about/directory/faculty/profile.html?uid=sarah" TargetMode="External"/><Relationship Id="rId70" Type="http://schemas.openxmlformats.org/officeDocument/2006/relationships/hyperlink" Target="https://ed.buffalo.edu/about/directory/faculty/profile.html?uid=ekearney" TargetMode="External"/><Relationship Id="rId75" Type="http://schemas.openxmlformats.org/officeDocument/2006/relationships/hyperlink" Target="http://ed.buffalo.edu/about/directory/faculty/profile.html?uid=lryang" TargetMode="External"/><Relationship Id="rId83" Type="http://schemas.openxmlformats.org/officeDocument/2006/relationships/hyperlink" Target="mailto:ryerrick@buffalo.edu" TargetMode="External"/><Relationship Id="rId88" Type="http://schemas.openxmlformats.org/officeDocument/2006/relationships/hyperlink" Target="mailto:wangxc@buffalo.edu" TargetMode="External"/><Relationship Id="rId91" Type="http://schemas.openxmlformats.org/officeDocument/2006/relationships/hyperlink" Target="https://www.buffalo.edu/international-student-services/for-new-students/frequently-asked-questions.html" TargetMode="External"/><Relationship Id="rId96" Type="http://schemas.openxmlformats.org/officeDocument/2006/relationships/hyperlink" Target="https://ed.buffalo.edu/alumni.html" TargetMode="External"/><Relationship Id="rId111" Type="http://schemas.openxmlformats.org/officeDocument/2006/relationships/image" Target="media/image3.png"/><Relationship Id="rId132" Type="http://schemas.openxmlformats.org/officeDocument/2006/relationships/hyperlink" Target="https://registrar.buffalo.edu/degrees/degrees/index.php" TargetMode="External"/><Relationship Id="rId140" Type="http://schemas.openxmlformats.org/officeDocument/2006/relationships/hyperlink" Target="https://catalog.buffalo.edu/policies/integrity.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buffalo.edu/about/directory/faculty/profile.html?uid=sarah" TargetMode="External"/><Relationship Id="rId23" Type="http://schemas.openxmlformats.org/officeDocument/2006/relationships/hyperlink" Target="https://ed.buffalo.edu/about/directory/faculty/profile.html?uid=cecamero" TargetMode="External"/><Relationship Id="rId28" Type="http://schemas.openxmlformats.org/officeDocument/2006/relationships/hyperlink" Target="https://ed.buffalo.edu/about/directory/faculty/profile.html?uid=nwaight" TargetMode="External"/><Relationship Id="rId36" Type="http://schemas.openxmlformats.org/officeDocument/2006/relationships/hyperlink" Target="https://ed.buffalo.edu/about/directory/faculty/profile.html?uid=ryanrish" TargetMode="External"/><Relationship Id="rId49" Type="http://schemas.openxmlformats.org/officeDocument/2006/relationships/hyperlink" Target="https://ed.buffalo.edu/about/directory/faculty/profile.html?uid=rllamb" TargetMode="External"/><Relationship Id="rId57" Type="http://schemas.openxmlformats.org/officeDocument/2006/relationships/hyperlink" Target="http://ed.buffalo.edu/about/directory/faculty/profile.html?uid=bruttg" TargetMode="External"/><Relationship Id="rId106" Type="http://schemas.openxmlformats.org/officeDocument/2006/relationships/hyperlink" Target="http://ed.buffalo.edu/content/dam/ed/tei/docs/Field-Experience-Student-Teaching-Guide.pdf" TargetMode="External"/><Relationship Id="rId114" Type="http://schemas.openxmlformats.org/officeDocument/2006/relationships/image" Target="media/image6.png"/><Relationship Id="rId119" Type="http://schemas.openxmlformats.org/officeDocument/2006/relationships/hyperlink" Target="http://grad.buffalo.edu/content/dam/grad/study/pet-amend.pdf" TargetMode="External"/><Relationship Id="rId127" Type="http://schemas.openxmlformats.org/officeDocument/2006/relationships/hyperlink" Target="https://registrar.buffalo.edu/degrees/degrees/index.php" TargetMode="External"/><Relationship Id="rId10" Type="http://schemas.openxmlformats.org/officeDocument/2006/relationships/hyperlink" Target="http://ed.buffalo.edu/about/directory/faculty/profile.html?uid=ashleeeb" TargetMode="External"/><Relationship Id="rId31" Type="http://schemas.openxmlformats.org/officeDocument/2006/relationships/hyperlink" Target="http://ed.buffalo.edu/teaching/directory/faculty/profile.html?uid=aedimick%E2%80%8B" TargetMode="External"/><Relationship Id="rId44" Type="http://schemas.openxmlformats.org/officeDocument/2006/relationships/hyperlink" Target="mailto:colong@buffalostate.edu" TargetMode="External"/><Relationship Id="rId52" Type="http://schemas.openxmlformats.org/officeDocument/2006/relationships/hyperlink" Target="https://ed.buffalo.edu/about/directory/faculty/profile.html?uid=malave" TargetMode="External"/><Relationship Id="rId60" Type="http://schemas.openxmlformats.org/officeDocument/2006/relationships/hyperlink" Target="https://ed.buffalo.edu/about/directory/faculty/profile.html?uid=etopio" TargetMode="External"/><Relationship Id="rId65" Type="http://schemas.openxmlformats.org/officeDocument/2006/relationships/hyperlink" Target="https://ed.buffalo.edu/about/directory/faculty/profile.html?uid=jiwonson" TargetMode="External"/><Relationship Id="rId73" Type="http://schemas.openxmlformats.org/officeDocument/2006/relationships/hyperlink" Target="http://ed.buffalo.edu/about/directory/faculty/profile.html?uid=bruttg" TargetMode="External"/><Relationship Id="rId78" Type="http://schemas.openxmlformats.org/officeDocument/2006/relationships/hyperlink" Target="https://ed.buffalo.edu/about/directory/faculty/profile.html?uid=ekearney" TargetMode="External"/><Relationship Id="rId81" Type="http://schemas.openxmlformats.org/officeDocument/2006/relationships/hyperlink" Target="mailto:eamanuel@buffalo.edu" TargetMode="External"/><Relationship Id="rId86" Type="http://schemas.openxmlformats.org/officeDocument/2006/relationships/hyperlink" Target="mailto:etopio@buffalo.edu" TargetMode="External"/><Relationship Id="rId94" Type="http://schemas.openxmlformats.org/officeDocument/2006/relationships/hyperlink" Target="https://ed.buffalo.edu/about/directory/faculty/profile.html?uid=ekearney" TargetMode="External"/><Relationship Id="rId99" Type="http://schemas.openxmlformats.org/officeDocument/2006/relationships/hyperlink" Target="https://www.tesol.org/" TargetMode="External"/><Relationship Id="rId101" Type="http://schemas.openxmlformats.org/officeDocument/2006/relationships/hyperlink" Target="https://www.actfl.org/" TargetMode="External"/><Relationship Id="rId122" Type="http://schemas.openxmlformats.org/officeDocument/2006/relationships/hyperlink" Target="https://registrar.buffalo.edu/degrees/degreeconferral.php" TargetMode="External"/><Relationship Id="rId130" Type="http://schemas.openxmlformats.org/officeDocument/2006/relationships/hyperlink" Target="https://registrar.buffalo.edu/degrees/degrees/index.php" TargetMode="External"/><Relationship Id="rId135" Type="http://schemas.openxmlformats.org/officeDocument/2006/relationships/hyperlink" Target="https://library.buffalo.edu/music/"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buffalo.edu/teaching/directory/faculty/profile.html?uid=mpboyd" TargetMode="External"/><Relationship Id="rId13" Type="http://schemas.openxmlformats.org/officeDocument/2006/relationships/hyperlink" Target="https://ed.buffalo.edu/about/directory/faculty/profile.html?uid=jiwonson" TargetMode="External"/><Relationship Id="rId18" Type="http://schemas.openxmlformats.org/officeDocument/2006/relationships/hyperlink" Target="http://ed.buffalo.edu/teaching/directory/faculty/profile.html?uid=sameerho" TargetMode="External"/><Relationship Id="rId39" Type="http://schemas.openxmlformats.org/officeDocument/2006/relationships/hyperlink" Target="http://ed.buffalo.edu/teaching/directory/faculty/profile.html?uid=sameerho" TargetMode="External"/><Relationship Id="rId109" Type="http://schemas.openxmlformats.org/officeDocument/2006/relationships/hyperlink" Target="mailto:ubtei@buffalo.edu" TargetMode="External"/><Relationship Id="rId34" Type="http://schemas.openxmlformats.org/officeDocument/2006/relationships/hyperlink" Target="https://ed.buffalo.edu/about/directory/faculty/profile.html?uid=dlbruce" TargetMode="External"/><Relationship Id="rId50" Type="http://schemas.openxmlformats.org/officeDocument/2006/relationships/hyperlink" Target="http://ed.buffalo.edu/teaching/directory/faculty/profile.html?uid=sameerho" TargetMode="External"/><Relationship Id="rId55" Type="http://schemas.openxmlformats.org/officeDocument/2006/relationships/hyperlink" Target="http://ed.buffalo.edu/about/directory/faculty/profile.html?uid=lryang" TargetMode="External"/><Relationship Id="rId76" Type="http://schemas.openxmlformats.org/officeDocument/2006/relationships/hyperlink" Target="https://ed.buffalo.edu/about/directory/faculty/profile.html?uid=malave" TargetMode="External"/><Relationship Id="rId97" Type="http://schemas.openxmlformats.org/officeDocument/2006/relationships/hyperlink" Target="https://www.nera-education.org/" TargetMode="External"/><Relationship Id="rId104" Type="http://schemas.openxmlformats.org/officeDocument/2006/relationships/hyperlink" Target="http://www.nystesol.org/" TargetMode="External"/><Relationship Id="rId120" Type="http://schemas.openxmlformats.org/officeDocument/2006/relationships/hyperlink" Target="http://grad.buffalo.edu/succeed/graduate/electronic-submission.html" TargetMode="External"/><Relationship Id="rId125" Type="http://schemas.openxmlformats.org/officeDocument/2006/relationships/hyperlink" Target="https://registrar.buffalo.edu/degrees/degrees/index.php" TargetMode="External"/><Relationship Id="rId141" Type="http://schemas.openxmlformats.org/officeDocument/2006/relationships/hyperlink" Target="https://grad.buffalo.edu/succeed/current-students/policy-library.university-policies.html" TargetMode="External"/><Relationship Id="rId7" Type="http://schemas.openxmlformats.org/officeDocument/2006/relationships/image" Target="media/image1.png"/><Relationship Id="rId71" Type="http://schemas.openxmlformats.org/officeDocument/2006/relationships/hyperlink" Target="http://ed.buffalo.edu/about/directory/faculty/profile.html?uid=lryang" TargetMode="External"/><Relationship Id="rId92" Type="http://schemas.openxmlformats.org/officeDocument/2006/relationships/hyperlink" Target="https://ed.buffalo.edu/about/directory/faculty/profile.html?uid=malave" TargetMode="External"/><Relationship Id="rId2" Type="http://schemas.openxmlformats.org/officeDocument/2006/relationships/styles" Target="styles.xml"/><Relationship Id="rId29" Type="http://schemas.openxmlformats.org/officeDocument/2006/relationships/hyperlink" Target="http://ed.buffalo.edu/teaching/directory/faculty/profile.html?uid=sameerho" TargetMode="External"/><Relationship Id="rId24" Type="http://schemas.openxmlformats.org/officeDocument/2006/relationships/hyperlink" Target="http://ecrc.buffalo.edu/about/people-staff.php" TargetMode="External"/><Relationship Id="rId40" Type="http://schemas.openxmlformats.org/officeDocument/2006/relationships/hyperlink" Target="http://ed.buffalo.edu/about/directory/faculty/profile.html?uid=ashleeeb" TargetMode="External"/><Relationship Id="rId45" Type="http://schemas.openxmlformats.org/officeDocument/2006/relationships/hyperlink" Target="mailto:maheadlj@buffalostate.edu" TargetMode="External"/><Relationship Id="rId66" Type="http://schemas.openxmlformats.org/officeDocument/2006/relationships/hyperlink" Target="mailto:rc68@buffalo.edu" TargetMode="External"/><Relationship Id="rId87" Type="http://schemas.openxmlformats.org/officeDocument/2006/relationships/hyperlink" Target="mailto:aemartin@buffalo.edu" TargetMode="External"/><Relationship Id="rId110" Type="http://schemas.openxmlformats.org/officeDocument/2006/relationships/image" Target="media/image2.png"/><Relationship Id="rId115" Type="http://schemas.openxmlformats.org/officeDocument/2006/relationships/image" Target="media/image7.png"/><Relationship Id="rId131" Type="http://schemas.openxmlformats.org/officeDocument/2006/relationships/hyperlink" Target="https://registrar.buffalo.edu/degrees/degrees/index.php" TargetMode="External"/><Relationship Id="rId136" Type="http://schemas.openxmlformats.org/officeDocument/2006/relationships/hyperlink" Target="http://www.buffalo.edu/ubit.html" TargetMode="External"/><Relationship Id="rId61" Type="http://schemas.openxmlformats.org/officeDocument/2006/relationships/hyperlink" Target="https://ed.buffalo.edu/about/directory/faculty/profile.html?uid=etopio" TargetMode="External"/><Relationship Id="rId82" Type="http://schemas.openxmlformats.org/officeDocument/2006/relationships/hyperlink" Target="mailto:jjandrze@buffalo.edu" TargetMode="External"/><Relationship Id="rId19" Type="http://schemas.openxmlformats.org/officeDocument/2006/relationships/hyperlink" Target="https://ed.buffalo.edu/about/directory/faculty/profile.html?uid=ryerrick" TargetMode="External"/><Relationship Id="rId14" Type="http://schemas.openxmlformats.org/officeDocument/2006/relationships/hyperlink" Target="http://ed.buffalo.edu/teaching/directory/faculty/profile.html?uid=dam29" TargetMode="External"/><Relationship Id="rId30" Type="http://schemas.openxmlformats.org/officeDocument/2006/relationships/hyperlink" Target="https://ed.buffalo.edu/about/directory/faculty/profile.html?uid=xliu5" TargetMode="External"/><Relationship Id="rId35" Type="http://schemas.openxmlformats.org/officeDocument/2006/relationships/hyperlink" Target="https://ed.buffalo.edu/about/directory/faculty/profile.html?uid=jgorlews" TargetMode="External"/><Relationship Id="rId56" Type="http://schemas.openxmlformats.org/officeDocument/2006/relationships/hyperlink" Target="https://ed.buffalo.edu/about/directory/faculty/profile.html?uid=malave" TargetMode="External"/><Relationship Id="rId77" Type="http://schemas.openxmlformats.org/officeDocument/2006/relationships/hyperlink" Target="http://ed.buffalo.edu/about/directory/faculty/profile.html?uid=bruttg" TargetMode="External"/><Relationship Id="rId100" Type="http://schemas.openxmlformats.org/officeDocument/2006/relationships/hyperlink" Target="https://www.aaal.org/" TargetMode="External"/><Relationship Id="rId105" Type="http://schemas.openxmlformats.org/officeDocument/2006/relationships/hyperlink" Target="https://onlinelibrary.wiley.com/journal/14734192" TargetMode="External"/><Relationship Id="rId126" Type="http://schemas.openxmlformats.org/officeDocument/2006/relationships/hyperlink" Target="https://registrar.buffalo.edu/degrees/degrees/index.php"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5BBB"/>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35</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 Office</cp:lastModifiedBy>
  <cp:revision>6</cp:revision>
  <dcterms:created xsi:type="dcterms:W3CDTF">2019-01-09T20:42:00Z</dcterms:created>
  <dcterms:modified xsi:type="dcterms:W3CDTF">2019-01-11T21:35:00Z</dcterms:modified>
</cp:coreProperties>
</file>